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492" w:rsidRDefault="00682492" w:rsidP="006824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2492" w:rsidRDefault="00682492" w:rsidP="006824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2492" w:rsidRDefault="00682492" w:rsidP="006824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2492" w:rsidRDefault="00682492" w:rsidP="006824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2492" w:rsidRDefault="00682492" w:rsidP="006824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82492" w:rsidRDefault="00682492" w:rsidP="006824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2334" w:rsidRDefault="00692334" w:rsidP="006824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2492" w:rsidRPr="00692334" w:rsidRDefault="00682492" w:rsidP="0068249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92334">
        <w:rPr>
          <w:rFonts w:ascii="Times New Roman" w:hAnsi="Times New Roman" w:cs="Times New Roman"/>
          <w:b/>
        </w:rPr>
        <w:t>UPRAVNI ODJEL ZA FINANCIJE,</w:t>
      </w:r>
    </w:p>
    <w:p w:rsidR="00682492" w:rsidRPr="00692334" w:rsidRDefault="00682492" w:rsidP="0068249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92334">
        <w:rPr>
          <w:rFonts w:ascii="Times New Roman" w:hAnsi="Times New Roman" w:cs="Times New Roman"/>
          <w:b/>
        </w:rPr>
        <w:t>PRORAČUN I JAVNU NABAVU</w:t>
      </w:r>
    </w:p>
    <w:p w:rsidR="00682492" w:rsidRDefault="00682492" w:rsidP="00682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361-01/17-01/114</w:t>
      </w:r>
    </w:p>
    <w:p w:rsidR="00682492" w:rsidRDefault="00682492" w:rsidP="00682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2140/01-07-17-15</w:t>
      </w:r>
    </w:p>
    <w:p w:rsidR="00682492" w:rsidRDefault="00682492" w:rsidP="00682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Krapina, 9.  lipnja 2017.</w:t>
      </w:r>
    </w:p>
    <w:p w:rsidR="00682492" w:rsidRDefault="00682492" w:rsidP="00682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492" w:rsidRDefault="00682492" w:rsidP="00682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492" w:rsidRDefault="00682492" w:rsidP="006824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SVIM ZAINTERESIRANIM</w:t>
      </w:r>
    </w:p>
    <w:p w:rsidR="00682492" w:rsidRDefault="00682492" w:rsidP="006824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GOSPODARSKIM SUBJEKTIMA</w:t>
      </w:r>
    </w:p>
    <w:p w:rsidR="00682492" w:rsidRDefault="00682492" w:rsidP="006824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2492" w:rsidRDefault="00682492" w:rsidP="00682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PREDMET:  </w:t>
      </w:r>
      <w:r>
        <w:rPr>
          <w:rFonts w:ascii="Times New Roman" w:hAnsi="Times New Roman" w:cs="Times New Roman"/>
          <w:sz w:val="24"/>
          <w:szCs w:val="24"/>
        </w:rPr>
        <w:t xml:space="preserve">Obavijest o ponovljenom prethodnom savjetovanju sa zainteresiranim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gospodarskim subjektima za pripremu i provedbu postupka javne nabave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radova na izgradnji školske sportske dvorane uz Područnu školu </w:t>
      </w:r>
      <w:proofErr w:type="spellStart"/>
      <w:r>
        <w:rPr>
          <w:rFonts w:ascii="Times New Roman" w:hAnsi="Times New Roman" w:cs="Times New Roman"/>
          <w:sz w:val="24"/>
          <w:szCs w:val="24"/>
        </w:rPr>
        <w:t>Hrašćina</w:t>
      </w:r>
      <w:proofErr w:type="spellEnd"/>
    </w:p>
    <w:p w:rsidR="00682492" w:rsidRDefault="00682492" w:rsidP="006824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dostavlja se</w:t>
      </w:r>
    </w:p>
    <w:p w:rsidR="00682492" w:rsidRDefault="00682492" w:rsidP="00682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Poštovani,</w:t>
      </w:r>
    </w:p>
    <w:p w:rsidR="00682492" w:rsidRDefault="00682492" w:rsidP="00682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492" w:rsidRDefault="00682492" w:rsidP="00682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članku 198. stavku 3. Zakona o javnoj nabavi („Narodne novine“, broj 120/16.) Naručitelj Krapinsko-zagorska županija dana 9. lipnja 2017. godine, stavlja na ponovljeno prethodno savjetovanje sa zainteresiranim gospodarskim subjektima, nacrt Dokumentacije o nabavi, Projektnu dokumentaciju i Troškovnik za predmet nabave radova na izgradnji školske sportske dvorane uz Područnu školu </w:t>
      </w:r>
      <w:proofErr w:type="spellStart"/>
      <w:r>
        <w:rPr>
          <w:rFonts w:ascii="Times New Roman" w:hAnsi="Times New Roman" w:cs="Times New Roman"/>
          <w:sz w:val="24"/>
          <w:szCs w:val="24"/>
        </w:rPr>
        <w:t>Hrašćina</w:t>
      </w:r>
      <w:proofErr w:type="spellEnd"/>
      <w:r>
        <w:rPr>
          <w:rFonts w:ascii="Times New Roman" w:hAnsi="Times New Roman" w:cs="Times New Roman"/>
          <w:sz w:val="24"/>
          <w:szCs w:val="24"/>
        </w:rPr>
        <w:t>, evidencijski broj nabave: MV-12/17.</w:t>
      </w:r>
    </w:p>
    <w:p w:rsidR="00682492" w:rsidRDefault="00682492" w:rsidP="00682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492" w:rsidRPr="00682492" w:rsidRDefault="00682492" w:rsidP="006824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double"/>
        </w:rPr>
      </w:pPr>
      <w:r w:rsidRPr="00682492">
        <w:rPr>
          <w:rFonts w:ascii="Times New Roman" w:hAnsi="Times New Roman" w:cs="Times New Roman"/>
          <w:b/>
          <w:sz w:val="24"/>
          <w:szCs w:val="24"/>
        </w:rPr>
        <w:t xml:space="preserve">Ponovljeno prethodno savjetovanje provodi se radi izmjene nacrta Dokumentacije o nabavi u točci 17. KRITERIJI ZA ODABIR GOSPODARSKOG SUBJEKTA (uvjeti sposobnosti) </w:t>
      </w:r>
      <w:proofErr w:type="spellStart"/>
      <w:r w:rsidRPr="00682492">
        <w:rPr>
          <w:rFonts w:ascii="Times New Roman" w:hAnsi="Times New Roman" w:cs="Times New Roman"/>
          <w:b/>
          <w:sz w:val="24"/>
          <w:szCs w:val="24"/>
        </w:rPr>
        <w:t>podtočke</w:t>
      </w:r>
      <w:proofErr w:type="spellEnd"/>
      <w:r w:rsidRPr="00682492">
        <w:rPr>
          <w:rFonts w:ascii="Times New Roman" w:hAnsi="Times New Roman" w:cs="Times New Roman"/>
          <w:b/>
          <w:sz w:val="24"/>
          <w:szCs w:val="24"/>
        </w:rPr>
        <w:t xml:space="preserve"> 17.4. Norme.</w:t>
      </w:r>
    </w:p>
    <w:p w:rsidR="00682492" w:rsidRDefault="00682492" w:rsidP="00682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492" w:rsidRDefault="00682492" w:rsidP="00682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Prethodno savjetovanje sa zainteresiranim gospodarsk</w:t>
      </w:r>
      <w:r w:rsidR="00692334">
        <w:rPr>
          <w:rFonts w:ascii="Times New Roman" w:hAnsi="Times New Roman" w:cs="Times New Roman"/>
          <w:sz w:val="24"/>
          <w:szCs w:val="24"/>
        </w:rPr>
        <w:t xml:space="preserve">im subjektima trajat će </w:t>
      </w:r>
      <w:r>
        <w:rPr>
          <w:rFonts w:ascii="Times New Roman" w:hAnsi="Times New Roman" w:cs="Times New Roman"/>
          <w:sz w:val="24"/>
          <w:szCs w:val="24"/>
        </w:rPr>
        <w:t xml:space="preserve"> 5(pet) dana, računajući od dana objave na internetskim stranicama Krapinsko-zagorske županije </w:t>
      </w:r>
      <w:hyperlink r:id="rId5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www.kzz.hr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682492" w:rsidRDefault="00682492" w:rsidP="00682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492" w:rsidRDefault="00682492" w:rsidP="00682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Zainteresirani gospodarski subjekti mogu u tijeku trajanja savjetovanja svoje primjedbe i prijedlog dostaviti Naručitelju na adrese e-pošte: </w:t>
      </w:r>
      <w:hyperlink r:id="rId6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igor.cigula@kzz.hr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i </w:t>
      </w:r>
      <w:hyperlink r:id="rId7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ljiljana.horvat@kzz.hr</w:t>
        </w:r>
      </w:hyperlink>
      <w:r w:rsidR="00692334">
        <w:rPr>
          <w:rFonts w:ascii="Times New Roman" w:hAnsi="Times New Roman" w:cs="Times New Roman"/>
          <w:sz w:val="24"/>
          <w:szCs w:val="24"/>
        </w:rPr>
        <w:t>. najkasnije do 14</w:t>
      </w:r>
      <w:r>
        <w:rPr>
          <w:rFonts w:ascii="Times New Roman" w:hAnsi="Times New Roman" w:cs="Times New Roman"/>
          <w:sz w:val="24"/>
          <w:szCs w:val="24"/>
        </w:rPr>
        <w:t>. lipnja 2017. godine, do kada je otvoreno prethodno savjetovanje.</w:t>
      </w:r>
    </w:p>
    <w:p w:rsidR="00682492" w:rsidRDefault="00682492" w:rsidP="00682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492" w:rsidRDefault="00682492" w:rsidP="00682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provedenog savjetovanja, Naručitelj će razmotriti sve primjedbe i prijedloge zainteresiranih gospodarskih subjekata, izraditi izviješće o prihvaćenim i neprihvaćenim primjedbama i prijedlozima te ga objaviti na internetskim stranicama Krapinsko-zagorske županije </w:t>
      </w:r>
      <w:hyperlink r:id="rId8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www.kzz.hr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682492" w:rsidRDefault="00682492" w:rsidP="00682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492" w:rsidRDefault="00682492" w:rsidP="00682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poštovanjem,</w:t>
      </w:r>
    </w:p>
    <w:p w:rsidR="00682492" w:rsidRDefault="00682492" w:rsidP="00682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492" w:rsidRDefault="00682492" w:rsidP="006824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PROČELNIK</w:t>
      </w:r>
    </w:p>
    <w:p w:rsidR="00682492" w:rsidRDefault="00682492" w:rsidP="006824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Igor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Cigula</w:t>
      </w:r>
      <w:proofErr w:type="spellEnd"/>
    </w:p>
    <w:p w:rsidR="00682492" w:rsidRDefault="00682492" w:rsidP="00682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492" w:rsidRDefault="00682492" w:rsidP="00682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492" w:rsidRDefault="00682492" w:rsidP="00682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492" w:rsidRDefault="00682492" w:rsidP="00682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81D" w:rsidRDefault="007B481D"/>
    <w:sectPr w:rsidR="007B4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B10"/>
    <w:rsid w:val="00682492"/>
    <w:rsid w:val="00692334"/>
    <w:rsid w:val="007B481D"/>
    <w:rsid w:val="00F44B10"/>
    <w:rsid w:val="00FA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49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824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49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824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z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jiljana.horvat@kzz.h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gor.cigula@kzz.hr" TargetMode="External"/><Relationship Id="rId5" Type="http://schemas.openxmlformats.org/officeDocument/2006/relationships/hyperlink" Target="http://www.kzz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Horvat</dc:creator>
  <cp:keywords/>
  <dc:description/>
  <cp:lastModifiedBy>Ljiljana Horvat</cp:lastModifiedBy>
  <cp:revision>3</cp:revision>
  <cp:lastPrinted>2017-06-09T10:03:00Z</cp:lastPrinted>
  <dcterms:created xsi:type="dcterms:W3CDTF">2017-06-09T09:38:00Z</dcterms:created>
  <dcterms:modified xsi:type="dcterms:W3CDTF">2017-06-09T10:03:00Z</dcterms:modified>
</cp:coreProperties>
</file>