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:rsidR="00970D63" w:rsidRDefault="00C149B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A51FA" w:rsidRDefault="00970D63" w:rsidP="00F566C4">
      <w:pPr>
        <w:tabs>
          <w:tab w:val="left" w:pos="7909"/>
        </w:tabs>
        <w:rPr>
          <w:b/>
          <w:sz w:val="40"/>
        </w:rPr>
      </w:pPr>
    </w:p>
    <w:p w:rsidR="00FD5700" w:rsidRPr="004A51FA" w:rsidRDefault="00942029" w:rsidP="00942029">
      <w:pPr>
        <w:jc w:val="center"/>
        <w:rPr>
          <w:b/>
          <w:bCs/>
          <w:sz w:val="24"/>
        </w:rPr>
      </w:pPr>
      <w:r w:rsidRPr="004A51FA">
        <w:rPr>
          <w:b/>
          <w:bCs/>
          <w:sz w:val="24"/>
        </w:rPr>
        <w:t>IZJAVA PR</w:t>
      </w:r>
      <w:r w:rsidR="001A09A9" w:rsidRPr="004A51FA">
        <w:rPr>
          <w:b/>
          <w:bCs/>
          <w:sz w:val="24"/>
        </w:rPr>
        <w:t>I</w:t>
      </w:r>
      <w:r w:rsidRPr="004A51FA">
        <w:rPr>
          <w:b/>
          <w:bCs/>
          <w:sz w:val="24"/>
        </w:rPr>
        <w:t>JAVITELJA</w:t>
      </w:r>
    </w:p>
    <w:p w:rsidR="00942029" w:rsidRPr="004A51FA" w:rsidRDefault="00942029" w:rsidP="00942029">
      <w:pPr>
        <w:jc w:val="center"/>
        <w:rPr>
          <w:b/>
          <w:bCs/>
          <w:sz w:val="24"/>
        </w:rPr>
      </w:pPr>
      <w:r w:rsidRPr="004A51FA">
        <w:rPr>
          <w:b/>
          <w:bCs/>
          <w:sz w:val="24"/>
        </w:rPr>
        <w:t xml:space="preserve"> O NEPOSTOJANJU </w:t>
      </w:r>
      <w:r w:rsidR="00ED6F41" w:rsidRPr="004A51FA">
        <w:rPr>
          <w:b/>
          <w:bCs/>
          <w:sz w:val="24"/>
        </w:rPr>
        <w:t xml:space="preserve">I IZBJEGAVANJU </w:t>
      </w:r>
      <w:r w:rsidRPr="004A51FA">
        <w:rPr>
          <w:b/>
          <w:bCs/>
          <w:sz w:val="24"/>
        </w:rPr>
        <w:t>DVOSTRUKOG FINANCIRANJA</w:t>
      </w:r>
      <w:r w:rsidR="005646E5" w:rsidRPr="004A51FA">
        <w:rPr>
          <w:b/>
          <w:bCs/>
          <w:sz w:val="24"/>
        </w:rPr>
        <w:t xml:space="preserve"> </w:t>
      </w:r>
    </w:p>
    <w:p w:rsidR="005646E5" w:rsidRDefault="005646E5" w:rsidP="00942029">
      <w:pPr>
        <w:jc w:val="center"/>
        <w:rPr>
          <w:b/>
          <w:bCs/>
        </w:rPr>
      </w:pPr>
      <w:r>
        <w:rPr>
          <w:b/>
          <w:bCs/>
        </w:rPr>
        <w:t xml:space="preserve">uz prijavu na Javni poziv za predlaganje </w:t>
      </w:r>
      <w:r w:rsidR="00ED6F41">
        <w:rPr>
          <w:b/>
          <w:bCs/>
        </w:rPr>
        <w:t xml:space="preserve">programa i </w:t>
      </w:r>
      <w:r>
        <w:rPr>
          <w:b/>
          <w:bCs/>
        </w:rPr>
        <w:t>projek</w:t>
      </w:r>
      <w:r w:rsidR="00ED6F41">
        <w:rPr>
          <w:b/>
          <w:bCs/>
        </w:rPr>
        <w:t>a</w:t>
      </w:r>
      <w:r>
        <w:rPr>
          <w:b/>
          <w:bCs/>
        </w:rPr>
        <w:t>ta za Program javnih potreba u kulturi Kr</w:t>
      </w:r>
      <w:r w:rsidR="00ED6F41">
        <w:rPr>
          <w:b/>
          <w:bCs/>
        </w:rPr>
        <w:t>apinsko-zagorske županije za 2020</w:t>
      </w:r>
      <w:r>
        <w:rPr>
          <w:b/>
          <w:bCs/>
        </w:rPr>
        <w:t xml:space="preserve">. g. </w:t>
      </w: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Pr="007870BD" w:rsidRDefault="00942029" w:rsidP="0094202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lastRenderedPageBreak/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09" w:rsidRDefault="009C2E09" w:rsidP="00106249">
      <w:pPr>
        <w:spacing w:after="0" w:line="240" w:lineRule="auto"/>
      </w:pPr>
      <w:r>
        <w:separator/>
      </w:r>
    </w:p>
  </w:endnote>
  <w:endnote w:type="continuationSeparator" w:id="0">
    <w:p w:rsidR="009C2E09" w:rsidRDefault="009C2E09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149B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49B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09" w:rsidRDefault="009C2E09" w:rsidP="00106249">
      <w:pPr>
        <w:spacing w:after="0" w:line="240" w:lineRule="auto"/>
      </w:pPr>
      <w:r>
        <w:separator/>
      </w:r>
    </w:p>
  </w:footnote>
  <w:footnote w:type="continuationSeparator" w:id="0">
    <w:p w:rsidR="009C2E09" w:rsidRDefault="009C2E09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43CA6"/>
    <w:rsid w:val="00083096"/>
    <w:rsid w:val="00091E76"/>
    <w:rsid w:val="00106249"/>
    <w:rsid w:val="0014100C"/>
    <w:rsid w:val="00172A53"/>
    <w:rsid w:val="001A09A9"/>
    <w:rsid w:val="001D7C51"/>
    <w:rsid w:val="00217D29"/>
    <w:rsid w:val="00227DB7"/>
    <w:rsid w:val="00246770"/>
    <w:rsid w:val="002738FB"/>
    <w:rsid w:val="002C1A25"/>
    <w:rsid w:val="002C3A82"/>
    <w:rsid w:val="0031149A"/>
    <w:rsid w:val="00356D9A"/>
    <w:rsid w:val="00373D04"/>
    <w:rsid w:val="003D453A"/>
    <w:rsid w:val="003F4E53"/>
    <w:rsid w:val="00490CA3"/>
    <w:rsid w:val="004A51FA"/>
    <w:rsid w:val="004E18AB"/>
    <w:rsid w:val="0052124F"/>
    <w:rsid w:val="00521AED"/>
    <w:rsid w:val="005646E5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E7937"/>
    <w:rsid w:val="00841D37"/>
    <w:rsid w:val="00861DC5"/>
    <w:rsid w:val="008D014B"/>
    <w:rsid w:val="008D0BFE"/>
    <w:rsid w:val="008E4BD5"/>
    <w:rsid w:val="008E5254"/>
    <w:rsid w:val="008E72F1"/>
    <w:rsid w:val="00942029"/>
    <w:rsid w:val="00970D63"/>
    <w:rsid w:val="00990287"/>
    <w:rsid w:val="009C2E09"/>
    <w:rsid w:val="009E1EFE"/>
    <w:rsid w:val="00A343D8"/>
    <w:rsid w:val="00A4008E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6969"/>
    <w:rsid w:val="00C071EC"/>
    <w:rsid w:val="00C149BD"/>
    <w:rsid w:val="00C503BD"/>
    <w:rsid w:val="00CA02EA"/>
    <w:rsid w:val="00CC65EF"/>
    <w:rsid w:val="00CD7E65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ED6F41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44F71-7B03-4F68-9ABA-9B97B181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6765-43B1-4AF0-BEA6-358B7919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2020-01-08T17:40:00Z</dcterms:created>
  <dcterms:modified xsi:type="dcterms:W3CDTF">2020-01-08T17:40:00Z</dcterms:modified>
</cp:coreProperties>
</file>