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A4" w:rsidRPr="00881511" w:rsidRDefault="005C4BA4" w:rsidP="005C4BA4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Pr="00881511">
        <w:rPr>
          <w:rFonts w:ascii="Arial" w:hAnsi="Arial" w:cs="Arial"/>
          <w:noProof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>
            <v:imagedata r:id="rId11" o:title="sabor_grb_rh_220 - mali"/>
          </v:shape>
        </w:pict>
      </w:r>
    </w:p>
    <w:p w:rsidR="005C4BA4" w:rsidRPr="00881511" w:rsidRDefault="005C4BA4" w:rsidP="005C4BA4">
      <w:pPr>
        <w:rPr>
          <w:rFonts w:ascii="Arial" w:hAnsi="Arial" w:cs="Arial"/>
          <w:b/>
          <w:noProof w:val="0"/>
          <w:sz w:val="22"/>
          <w:szCs w:val="22"/>
        </w:rPr>
      </w:pPr>
    </w:p>
    <w:p w:rsidR="005C4BA4" w:rsidRPr="008A15CF" w:rsidRDefault="005C4BA4" w:rsidP="005C4B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5C4BA4" w:rsidRPr="008A15CF" w:rsidRDefault="005C4BA4" w:rsidP="005C4B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5C4BA4" w:rsidRPr="008A15CF" w:rsidRDefault="005C4BA4" w:rsidP="005C4B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5C4BA4" w:rsidRPr="008A15CF" w:rsidRDefault="005C4BA4" w:rsidP="005C4B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Zabok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5C4BA4" w:rsidRPr="008A15CF" w:rsidRDefault="005C4BA4" w:rsidP="005C4BA4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UP/I-350-05/18-01/000019</w:t>
      </w:r>
      <w:bookmarkEnd w:id="2"/>
    </w:p>
    <w:p w:rsidR="005C4BA4" w:rsidRPr="008A15CF" w:rsidRDefault="005C4BA4" w:rsidP="005C4BA4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2140/01-08/5-18-0004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5C4BA4" w:rsidRPr="008A15CF" w:rsidRDefault="005C4BA4" w:rsidP="005C4BA4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Zabok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20.07.2018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5C4BA4" w:rsidRDefault="005C4BA4" w:rsidP="005C4BA4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C4BA4" w:rsidRPr="00947537" w:rsidRDefault="005C4BA4" w:rsidP="005C4BA4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5C4BA4" w:rsidRPr="000D6683" w:rsidRDefault="005C4BA4" w:rsidP="005C4BA4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Hrvatske ceste d.o.o. , HR-10000 Zagreb, Vončinina 3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C4BA4" w:rsidRPr="000D6683" w:rsidRDefault="005C4BA4" w:rsidP="005C4BA4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5C4BA4" w:rsidRPr="008A15CF" w:rsidRDefault="005C4BA4" w:rsidP="005C4BA4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lokacijske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5C4BA4" w:rsidRPr="008A15CF" w:rsidRDefault="005C4BA4" w:rsidP="005C4BA4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rekonstrukciju građevine  infrastrukturne namjene, prometnog sustava cestovnog prometa - rekonstrukcija kružnog toka "Gubaševo" na državnoj cesti DC205, 2. skupine</w:t>
      </w:r>
      <w:bookmarkEnd w:id="8"/>
      <w:r>
        <w:rPr>
          <w:rFonts w:ascii="Arial" w:hAnsi="Arial" w:cs="Arial"/>
          <w:sz w:val="22"/>
          <w:szCs w:val="22"/>
        </w:rPr>
        <w:t>,</w:t>
      </w:r>
    </w:p>
    <w:p w:rsidR="005C4BA4" w:rsidRPr="008A15CF" w:rsidRDefault="005C4BA4" w:rsidP="005C4BA4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građevnoj čestici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 xml:space="preserve">1659/1 i ostale prema situaciji iz idejnog projekta </w:t>
      </w:r>
      <w:r w:rsidR="00F92F89">
        <w:rPr>
          <w:rFonts w:ascii="Arial" w:hAnsi="Arial" w:cs="Arial"/>
          <w:sz w:val="22"/>
          <w:szCs w:val="22"/>
        </w:rPr>
        <w:t xml:space="preserve">u </w:t>
      </w:r>
      <w:r w:rsidRPr="008A15CF">
        <w:rPr>
          <w:rFonts w:ascii="Arial" w:hAnsi="Arial" w:cs="Arial"/>
          <w:sz w:val="22"/>
          <w:szCs w:val="22"/>
        </w:rPr>
        <w:t xml:space="preserve">k.o. Gubaševo </w:t>
      </w:r>
      <w:r w:rsidR="00F92F89">
        <w:rPr>
          <w:rFonts w:ascii="Arial" w:hAnsi="Arial" w:cs="Arial"/>
          <w:sz w:val="22"/>
          <w:szCs w:val="22"/>
        </w:rPr>
        <w:t>(</w:t>
      </w:r>
      <w:r w:rsidRPr="008A15CF">
        <w:rPr>
          <w:rFonts w:ascii="Arial" w:hAnsi="Arial" w:cs="Arial"/>
          <w:sz w:val="22"/>
          <w:szCs w:val="22"/>
        </w:rPr>
        <w:t>Zabok, Gubaševo</w:t>
      </w:r>
      <w:r w:rsidR="00F92F89">
        <w:rPr>
          <w:rFonts w:ascii="Arial" w:hAnsi="Arial" w:cs="Arial"/>
          <w:sz w:val="22"/>
          <w:szCs w:val="22"/>
        </w:rPr>
        <w:t>) i</w:t>
      </w:r>
      <w:r w:rsidRPr="008A15CF">
        <w:rPr>
          <w:rFonts w:ascii="Arial" w:hAnsi="Arial" w:cs="Arial"/>
          <w:sz w:val="22"/>
          <w:szCs w:val="22"/>
        </w:rPr>
        <w:t xml:space="preserve"> 2528 i ostale prema situaciji iz idejnog projekta </w:t>
      </w:r>
      <w:r w:rsidR="00F92F89">
        <w:rPr>
          <w:rFonts w:ascii="Arial" w:hAnsi="Arial" w:cs="Arial"/>
          <w:sz w:val="22"/>
          <w:szCs w:val="22"/>
        </w:rPr>
        <w:t xml:space="preserve">u </w:t>
      </w:r>
      <w:r w:rsidRPr="008A15CF">
        <w:rPr>
          <w:rFonts w:ascii="Arial" w:hAnsi="Arial" w:cs="Arial"/>
          <w:sz w:val="22"/>
          <w:szCs w:val="22"/>
        </w:rPr>
        <w:t xml:space="preserve">k.o. Zabok </w:t>
      </w:r>
      <w:r w:rsidR="00F92F89">
        <w:rPr>
          <w:rFonts w:ascii="Arial" w:hAnsi="Arial" w:cs="Arial"/>
          <w:sz w:val="22"/>
          <w:szCs w:val="22"/>
        </w:rPr>
        <w:t>(</w:t>
      </w:r>
      <w:r w:rsidRPr="008A15CF">
        <w:rPr>
          <w:rFonts w:ascii="Arial" w:hAnsi="Arial" w:cs="Arial"/>
          <w:sz w:val="22"/>
          <w:szCs w:val="22"/>
        </w:rPr>
        <w:t>Zabok, Gubaševo</w:t>
      </w:r>
      <w:bookmarkEnd w:id="10"/>
      <w:r w:rsidR="00F92F8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C4BA4" w:rsidRPr="00913DC5" w:rsidRDefault="005C4BA4" w:rsidP="005C4BA4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bookmarkStart w:id="11" w:name="termin_rad_dok"/>
      <w:r w:rsidRPr="00913DC5">
        <w:rPr>
          <w:rFonts w:ascii="Arial" w:hAnsi="Arial" w:cs="Arial"/>
          <w:color w:val="000000"/>
          <w:sz w:val="22"/>
          <w:szCs w:val="22"/>
        </w:rPr>
        <w:t>31.07.2018 u 08:00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Zabok, Kumrovečka 6, soba broj 11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5C4BA4" w:rsidRPr="00881511" w:rsidRDefault="005C4BA4" w:rsidP="005C4BA4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Lokacijska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5C4BA4" w:rsidRPr="00881511" w:rsidRDefault="005C4BA4" w:rsidP="005C4BA4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5C4BA4" w:rsidRPr="008A15CF" w:rsidRDefault="005C4BA4" w:rsidP="005C4BA4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REFERENTICA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5C4BA4" w:rsidRPr="008A15CF" w:rsidRDefault="005C4BA4" w:rsidP="005C4BA4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Sonja Horvat,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5C4BA4" w:rsidRPr="00881511" w:rsidRDefault="005C4BA4" w:rsidP="005C4BA4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5C4BA4" w:rsidRPr="00881511" w:rsidRDefault="005C4BA4" w:rsidP="005C4B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F92F89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tijela,</w:t>
      </w:r>
    </w:p>
    <w:p w:rsidR="005C4BA4" w:rsidRPr="00881511" w:rsidRDefault="005C4BA4" w:rsidP="005C4B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5C4BA4" w:rsidRDefault="005C4BA4" w:rsidP="005C4B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5C4BA4" w:rsidRPr="00881511" w:rsidRDefault="005C4BA4" w:rsidP="005C4B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</w:p>
    <w:sectPr w:rsidR="005C4BA4" w:rsidRPr="00881511" w:rsidSect="005C4BA4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2C" w:rsidRDefault="0090412C">
      <w:r>
        <w:separator/>
      </w:r>
    </w:p>
  </w:endnote>
  <w:endnote w:type="continuationSeparator" w:id="0">
    <w:p w:rsidR="0090412C" w:rsidRDefault="0090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A4" w:rsidRDefault="005C4BA4" w:rsidP="005C4BA4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LOKACIJSKA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P20180709-291330-Z02</w:t>
    </w:r>
    <w:bookmarkEnd w:id="17"/>
  </w:p>
  <w:p w:rsidR="005C4BA4" w:rsidRDefault="005C4BA4" w:rsidP="005C4BA4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Hrvatske ceste d.o.o. , HR-10000 Zagreb, Vončinina 3, OIB 55545787885</w:t>
    </w:r>
    <w:bookmarkEnd w:id="18"/>
  </w:p>
  <w:p w:rsidR="005C4BA4" w:rsidRPr="000C64FA" w:rsidRDefault="005C4BA4" w:rsidP="005C4BA4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UP/I-350-05/18-01/000019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2140/01-08/5-18-0004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BF18E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BF18E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2C" w:rsidRDefault="0090412C">
      <w:r>
        <w:separator/>
      </w:r>
    </w:p>
  </w:footnote>
  <w:footnote w:type="continuationSeparator" w:id="0">
    <w:p w:rsidR="0090412C" w:rsidRDefault="0090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20B"/>
    <w:rsid w:val="005C4BA4"/>
    <w:rsid w:val="0090412C"/>
    <w:rsid w:val="00BF18E9"/>
    <w:rsid w:val="00F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5FE1C-8F55-4697-8FDB-D9829D59C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17C064-F9B0-4BF3-B116-AC381F1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Sonja Horvat</cp:lastModifiedBy>
  <cp:revision>2</cp:revision>
  <cp:lastPrinted>2018-07-20T09:26:00Z</cp:lastPrinted>
  <dcterms:created xsi:type="dcterms:W3CDTF">2018-07-20T09:27:00Z</dcterms:created>
  <dcterms:modified xsi:type="dcterms:W3CDTF">2018-07-20T09:27:00Z</dcterms:modified>
</cp:coreProperties>
</file>