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66" w:rsidRDefault="003F6066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17EA9" w:rsidRDefault="0092610A" w:rsidP="00417EA9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r>
        <w:rPr>
          <w:b/>
        </w:rPr>
        <w:t xml:space="preserve">        </w:t>
      </w:r>
      <w:r w:rsidR="00417EA9">
        <w:rPr>
          <w:b/>
          <w:noProof/>
          <w:lang w:eastAsia="hr-HR"/>
        </w:rPr>
        <w:drawing>
          <wp:inline distT="0" distB="0" distL="0" distR="0" wp14:anchorId="4666F498" wp14:editId="76C2468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A9">
        <w:rPr>
          <w:b/>
        </w:rPr>
        <w:tab/>
      </w:r>
    </w:p>
    <w:p w:rsidR="00417EA9" w:rsidRPr="00417EA9" w:rsidRDefault="00417EA9" w:rsidP="00417E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F64057" w:rsidRDefault="00FA76F2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6066">
        <w:rPr>
          <w:rFonts w:ascii="Times New Roman" w:hAnsi="Times New Roman" w:cs="Times New Roman"/>
          <w:sz w:val="24"/>
          <w:szCs w:val="24"/>
        </w:rPr>
        <w:t xml:space="preserve">Upravni </w:t>
      </w:r>
      <w:r w:rsidR="003F6066" w:rsidRPr="003F6066">
        <w:rPr>
          <w:rFonts w:ascii="Times New Roman" w:hAnsi="Times New Roman" w:cs="Times New Roman"/>
          <w:sz w:val="24"/>
          <w:szCs w:val="24"/>
        </w:rPr>
        <w:t xml:space="preserve">odjel za gospodarstvo, poljoprivredu, </w:t>
      </w:r>
      <w:r w:rsidR="00F64057">
        <w:rPr>
          <w:rFonts w:ascii="Times New Roman" w:hAnsi="Times New Roman" w:cs="Times New Roman"/>
          <w:sz w:val="24"/>
          <w:szCs w:val="24"/>
        </w:rPr>
        <w:t xml:space="preserve">turizam, </w:t>
      </w:r>
    </w:p>
    <w:p w:rsidR="003F6066" w:rsidRDefault="00F64057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6066" w:rsidRPr="003F6066">
        <w:rPr>
          <w:rFonts w:ascii="Times New Roman" w:hAnsi="Times New Roman" w:cs="Times New Roman"/>
          <w:sz w:val="24"/>
          <w:szCs w:val="24"/>
        </w:rPr>
        <w:t>romet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066" w:rsidRPr="003F6066">
        <w:rPr>
          <w:rFonts w:ascii="Times New Roman" w:hAnsi="Times New Roman" w:cs="Times New Roman"/>
          <w:sz w:val="24"/>
          <w:szCs w:val="24"/>
        </w:rPr>
        <w:t>i komunalnu infrastrukturu</w:t>
      </w:r>
    </w:p>
    <w:p w:rsidR="003F6066" w:rsidRPr="00393BB5" w:rsidRDefault="00FD0AB4" w:rsidP="003F606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93BB5">
        <w:rPr>
          <w:rFonts w:ascii="Times New Roman" w:hAnsi="Times New Roman"/>
          <w:sz w:val="24"/>
          <w:szCs w:val="24"/>
        </w:rPr>
        <w:t>KLASA:</w:t>
      </w:r>
      <w:r w:rsidR="008053DE" w:rsidRPr="00393BB5">
        <w:rPr>
          <w:rFonts w:ascii="Times New Roman" w:hAnsi="Times New Roman"/>
          <w:sz w:val="24"/>
          <w:szCs w:val="24"/>
        </w:rPr>
        <w:t xml:space="preserve"> </w:t>
      </w:r>
      <w:r w:rsidR="00393BB5" w:rsidRPr="00393BB5">
        <w:rPr>
          <w:rFonts w:ascii="Times New Roman" w:hAnsi="Times New Roman"/>
          <w:sz w:val="24"/>
          <w:szCs w:val="24"/>
        </w:rPr>
        <w:t>311-01/20-01/49</w:t>
      </w:r>
    </w:p>
    <w:p w:rsidR="003F6066" w:rsidRPr="003F6066" w:rsidRDefault="007669B3" w:rsidP="003F606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93BB5">
        <w:rPr>
          <w:rFonts w:ascii="Times New Roman" w:hAnsi="Times New Roman"/>
          <w:sz w:val="24"/>
          <w:szCs w:val="24"/>
        </w:rPr>
        <w:t>URBROJ: 2140/</w:t>
      </w:r>
      <w:r w:rsidR="00F64057" w:rsidRPr="00393BB5">
        <w:rPr>
          <w:rFonts w:ascii="Times New Roman" w:hAnsi="Times New Roman"/>
          <w:sz w:val="24"/>
          <w:szCs w:val="24"/>
        </w:rPr>
        <w:t>01-06-20</w:t>
      </w:r>
      <w:r w:rsidR="003F6066" w:rsidRPr="00393BB5">
        <w:rPr>
          <w:rFonts w:ascii="Times New Roman" w:hAnsi="Times New Roman"/>
          <w:sz w:val="24"/>
          <w:szCs w:val="24"/>
        </w:rPr>
        <w:t>-</w:t>
      </w:r>
      <w:r w:rsidR="008053DE" w:rsidRPr="00393BB5">
        <w:rPr>
          <w:rFonts w:ascii="Times New Roman" w:hAnsi="Times New Roman"/>
          <w:sz w:val="24"/>
          <w:szCs w:val="24"/>
        </w:rPr>
        <w:t>01</w:t>
      </w:r>
    </w:p>
    <w:p w:rsidR="007D3BDE" w:rsidRDefault="009B68E7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27. veljače</w:t>
      </w:r>
      <w:r w:rsidR="00F64057">
        <w:rPr>
          <w:rFonts w:ascii="Times New Roman" w:hAnsi="Times New Roman" w:cs="Times New Roman"/>
          <w:sz w:val="24"/>
          <w:szCs w:val="24"/>
        </w:rPr>
        <w:t xml:space="preserve"> 2020</w:t>
      </w:r>
      <w:r w:rsidR="003F6066">
        <w:rPr>
          <w:rFonts w:ascii="Times New Roman" w:hAnsi="Times New Roman" w:cs="Times New Roman"/>
          <w:sz w:val="24"/>
          <w:szCs w:val="24"/>
        </w:rPr>
        <w:t xml:space="preserve">. </w:t>
      </w:r>
      <w:r w:rsidR="003F6066" w:rsidRPr="003F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56" w:rsidRDefault="00AB5B56" w:rsidP="003F6066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:rsidR="00417EA9" w:rsidRPr="00AB5B56" w:rsidRDefault="00AB5B56" w:rsidP="00AB5B5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IX. Kodeksa savjetovanja sa zainteresiranom javnošću u postupcima donošenja zakona, drugih propisa</w:t>
      </w:r>
      <w:r w:rsidR="006D5F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akata (»Narodne novine«, br. 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140/09) i Kodeksa savjetovanja sa zainteresiranom javnošću u postupcima donošenja općih akata Krapinsko-zagorske županije („Službeni glasnik Krapinsko-zagorske županije“, broj 24/14.) upućuje se</w:t>
      </w:r>
    </w:p>
    <w:p w:rsidR="00AB5B56" w:rsidRPr="00AB5B56" w:rsidRDefault="00AB5B56" w:rsidP="002E52E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7EA9" w:rsidRPr="00417EA9" w:rsidRDefault="00417EA9" w:rsidP="002E52EA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417EA9">
        <w:rPr>
          <w:rStyle w:val="Naglaeno"/>
        </w:rPr>
        <w:t>Javni poziv</w:t>
      </w:r>
    </w:p>
    <w:p w:rsidR="008424EE" w:rsidRDefault="00417EA9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 w:rsidRPr="00417EA9">
        <w:rPr>
          <w:rStyle w:val="Naglaeno"/>
        </w:rPr>
        <w:t>za savjetovanje sa zainteresiranom javnošću u postupku donošenja</w:t>
      </w:r>
    </w:p>
    <w:p w:rsidR="009B68E7" w:rsidRDefault="00417EA9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>
        <w:rPr>
          <w:rStyle w:val="Naglaeno"/>
        </w:rPr>
        <w:t xml:space="preserve"> Pravilnika </w:t>
      </w:r>
      <w:r w:rsidR="009B68E7">
        <w:rPr>
          <w:rStyle w:val="Naglaeno"/>
        </w:rPr>
        <w:t>o korištenju usluga Poslovno-tehnološkog inkubatora Krapinsko- zagorske županije</w:t>
      </w:r>
    </w:p>
    <w:p w:rsidR="009B68E7" w:rsidRDefault="009B68E7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</w:p>
    <w:p w:rsidR="004B0289" w:rsidRPr="004B0289" w:rsidRDefault="009B68E7" w:rsidP="00180AE2">
      <w:pPr>
        <w:pStyle w:val="StandardWeb"/>
        <w:shd w:val="clear" w:color="auto" w:fill="FFFFFF"/>
        <w:spacing w:before="0" w:beforeAutospacing="0" w:after="75" w:afterAutospacing="0"/>
        <w:jc w:val="both"/>
        <w:rPr>
          <w:rStyle w:val="Naglaeno"/>
          <w:b w:val="0"/>
        </w:rPr>
      </w:pPr>
      <w:r>
        <w:rPr>
          <w:rStyle w:val="Naglaeno"/>
        </w:rPr>
        <w:tab/>
      </w:r>
      <w:r w:rsidR="004B0289" w:rsidRPr="004B0289">
        <w:rPr>
          <w:rStyle w:val="Naglaeno"/>
          <w:b w:val="0"/>
        </w:rPr>
        <w:t xml:space="preserve">Jedan od ciljeva </w:t>
      </w:r>
      <w:r w:rsidR="004B0289">
        <w:rPr>
          <w:rStyle w:val="Naglaeno"/>
          <w:b w:val="0"/>
        </w:rPr>
        <w:t xml:space="preserve">razvoja Krapinsko- zagorske županije je konkurentno gospodarstvo utvrđeno Strategijom razvoja Krapinsko- zagorske županije do 2020. godine. </w:t>
      </w:r>
      <w:r w:rsidR="004B0289" w:rsidRPr="004B0289">
        <w:rPr>
          <w:rStyle w:val="Naglaeno"/>
          <w:b w:val="0"/>
        </w:rPr>
        <w:t>U smislu ostvarenja navedenog cilja, Županijska skupština Krapinsko-zagorske županije usvojila je Program usluga poslovne podrške poduzetnicima Krapinsko-zagorske županije (</w:t>
      </w:r>
      <w:r w:rsidR="00180AE2">
        <w:rPr>
          <w:rStyle w:val="Naglaeno"/>
          <w:b w:val="0"/>
        </w:rPr>
        <w:t xml:space="preserve">„Službeni glasnik Krapinsko- zagorske županije“, broj 46/19, </w:t>
      </w:r>
      <w:r w:rsidR="004B0289" w:rsidRPr="004B0289">
        <w:rPr>
          <w:rStyle w:val="Naglaeno"/>
          <w:b w:val="0"/>
        </w:rPr>
        <w:t>u daljnjem tekstu: Program) sa primarnim ciljem p</w:t>
      </w:r>
      <w:r w:rsidR="008424EE">
        <w:rPr>
          <w:rStyle w:val="Naglaeno"/>
          <w:b w:val="0"/>
        </w:rPr>
        <w:t xml:space="preserve">odrške poduzetnicima, poduzetnicima </w:t>
      </w:r>
      <w:r w:rsidR="004B0289" w:rsidRPr="004B0289">
        <w:rPr>
          <w:rStyle w:val="Naglaeno"/>
          <w:b w:val="0"/>
        </w:rPr>
        <w:t>po</w:t>
      </w:r>
      <w:r w:rsidR="008424EE">
        <w:rPr>
          <w:rStyle w:val="Naglaeno"/>
          <w:b w:val="0"/>
        </w:rPr>
        <w:t>četnicima te  poduzetnicima</w:t>
      </w:r>
      <w:r w:rsidR="004B0289" w:rsidRPr="004B0289">
        <w:rPr>
          <w:rStyle w:val="Naglaeno"/>
          <w:b w:val="0"/>
        </w:rPr>
        <w:t xml:space="preserve">  u fazama rasta i razvoja. </w:t>
      </w:r>
    </w:p>
    <w:p w:rsidR="004E5D0B" w:rsidRPr="004F1AD2" w:rsidRDefault="00180AE2" w:rsidP="009C5933">
      <w:pPr>
        <w:pStyle w:val="StandardWeb"/>
        <w:shd w:val="clear" w:color="auto" w:fill="FFFFFF"/>
        <w:tabs>
          <w:tab w:val="left" w:pos="0"/>
        </w:tabs>
        <w:spacing w:before="0" w:beforeAutospacing="0" w:after="75"/>
        <w:jc w:val="both"/>
      </w:pPr>
      <w:r>
        <w:rPr>
          <w:rStyle w:val="Naglaeno"/>
          <w:b w:val="0"/>
        </w:rPr>
        <w:tab/>
      </w:r>
      <w:r w:rsidR="004B0289" w:rsidRPr="004B0289">
        <w:rPr>
          <w:rStyle w:val="Naglaeno"/>
          <w:b w:val="0"/>
        </w:rPr>
        <w:t>Sukladno Programu modeli potpore</w:t>
      </w:r>
      <w:r>
        <w:rPr>
          <w:rStyle w:val="Naglaeno"/>
          <w:b w:val="0"/>
        </w:rPr>
        <w:t xml:space="preserve"> poduzetnicima</w:t>
      </w:r>
      <w:r w:rsidR="004B0289" w:rsidRPr="004B0289">
        <w:rPr>
          <w:rStyle w:val="Naglaeno"/>
          <w:b w:val="0"/>
        </w:rPr>
        <w:t xml:space="preserve"> su infrastrukturna i organizacijska potpora te edukacija, interna</w:t>
      </w:r>
      <w:r w:rsidR="001959D4">
        <w:rPr>
          <w:rStyle w:val="Naglaeno"/>
          <w:b w:val="0"/>
        </w:rPr>
        <w:t>cionalizacija</w:t>
      </w:r>
      <w:bookmarkStart w:id="0" w:name="_GoBack"/>
      <w:bookmarkEnd w:id="0"/>
      <w:r w:rsidR="004B0289" w:rsidRPr="004B0289">
        <w:rPr>
          <w:rStyle w:val="Naglaeno"/>
          <w:b w:val="0"/>
        </w:rPr>
        <w:t xml:space="preserve"> i mentorstvo. Navedene usluge kreirane su temeljem detektiranih potreba kvalitetnog poduzetničkog ekosustava.</w:t>
      </w:r>
      <w:r w:rsidR="00C80064">
        <w:rPr>
          <w:rStyle w:val="Naglaeno"/>
          <w:b w:val="0"/>
        </w:rPr>
        <w:t xml:space="preserve"> </w:t>
      </w:r>
      <w:r w:rsidR="004B0289" w:rsidRPr="004B0289">
        <w:rPr>
          <w:rStyle w:val="Naglaeno"/>
          <w:b w:val="0"/>
        </w:rPr>
        <w:t>Kao jedan od važnih alata za razvoj poduzetništva je Poslovno tehnološki inkubator Krapinsko-zagorske županije (u daljnjem tekstu: Inkubator) kao nova, inovativna potporna poduzetnička infrastruktura s ciljem poticanja poduzetništva i jačanja konkurentnosti poduzetnika na području Krapinsko-zagorske županije.</w:t>
      </w:r>
      <w:r w:rsidR="00C80064">
        <w:rPr>
          <w:rStyle w:val="Naglaeno"/>
          <w:b w:val="0"/>
        </w:rPr>
        <w:t xml:space="preserve"> </w:t>
      </w:r>
      <w:r w:rsidR="004B0289" w:rsidRPr="004B0289">
        <w:rPr>
          <w:rStyle w:val="Naglaeno"/>
          <w:b w:val="0"/>
        </w:rPr>
        <w:t xml:space="preserve">Takva infrastruktura uz uspostavu inkubacijskih prostora za poduzetnike početnike u proizvodnom i uslužnom sektoru, višenamjenske dvorane, </w:t>
      </w:r>
      <w:proofErr w:type="spellStart"/>
      <w:r w:rsidR="004B0289" w:rsidRPr="004B0289">
        <w:rPr>
          <w:rStyle w:val="Naglaeno"/>
          <w:b w:val="0"/>
        </w:rPr>
        <w:t>co</w:t>
      </w:r>
      <w:proofErr w:type="spellEnd"/>
      <w:r w:rsidR="004B0289" w:rsidRPr="004B0289">
        <w:rPr>
          <w:rStyle w:val="Naglaeno"/>
          <w:b w:val="0"/>
        </w:rPr>
        <w:t xml:space="preserve"> </w:t>
      </w:r>
      <w:proofErr w:type="spellStart"/>
      <w:r w:rsidR="004B0289" w:rsidRPr="004B0289">
        <w:rPr>
          <w:rStyle w:val="Naglaeno"/>
          <w:b w:val="0"/>
        </w:rPr>
        <w:t>working</w:t>
      </w:r>
      <w:proofErr w:type="spellEnd"/>
      <w:r w:rsidR="004B0289" w:rsidRPr="004B0289">
        <w:rPr>
          <w:rStyle w:val="Naglaeno"/>
          <w:b w:val="0"/>
        </w:rPr>
        <w:t xml:space="preserve"> prostor, zajednički prostor, podrazumijeva i razvoj edukacijsko-tehnološkog prostora sa Centrom za robotiku i novim tehnologijama te Inovativnog laboratorija koji će zajedno pružati podršku poduzetnicima u razvoju novih proizvodnih linija pomoću visoke tehnologije, ali i edukaciju učenika i studenata te poticati cjeloživotno obrazovanje.</w:t>
      </w:r>
      <w:r w:rsidR="00C80064">
        <w:rPr>
          <w:rStyle w:val="Naglaeno"/>
          <w:b w:val="0"/>
        </w:rPr>
        <w:t xml:space="preserve"> </w:t>
      </w:r>
      <w:r w:rsidR="004B0289" w:rsidRPr="004B0289">
        <w:rPr>
          <w:rStyle w:val="Naglaeno"/>
          <w:b w:val="0"/>
        </w:rPr>
        <w:t xml:space="preserve">Kroz Inkubator utjecati će se na </w:t>
      </w:r>
      <w:proofErr w:type="spellStart"/>
      <w:r w:rsidR="004B0289" w:rsidRPr="004B0289">
        <w:rPr>
          <w:rStyle w:val="Naglaeno"/>
          <w:b w:val="0"/>
        </w:rPr>
        <w:t>socio</w:t>
      </w:r>
      <w:proofErr w:type="spellEnd"/>
      <w:r w:rsidR="004B0289" w:rsidRPr="004B0289">
        <w:rPr>
          <w:rStyle w:val="Naglaeno"/>
          <w:b w:val="0"/>
        </w:rPr>
        <w:t>-ekonomsko okruženje kroz dostizanje očekivanih rezultata:</w:t>
      </w:r>
      <w:r w:rsidR="00C80064">
        <w:rPr>
          <w:rStyle w:val="Naglaeno"/>
          <w:b w:val="0"/>
        </w:rPr>
        <w:t xml:space="preserve"> - ubrzani razvoj poduzetništva, -</w:t>
      </w:r>
      <w:r w:rsidR="004B0289" w:rsidRPr="004B0289">
        <w:rPr>
          <w:rStyle w:val="Naglaeno"/>
          <w:b w:val="0"/>
        </w:rPr>
        <w:t>bolji rezultati preživljavanja novih poduzetnika u prvim godinama poslova</w:t>
      </w:r>
      <w:r w:rsidR="00C80064">
        <w:rPr>
          <w:rStyle w:val="Naglaeno"/>
          <w:b w:val="0"/>
        </w:rPr>
        <w:t xml:space="preserve">nja, - </w:t>
      </w:r>
      <w:r w:rsidR="004B0289" w:rsidRPr="004B0289">
        <w:rPr>
          <w:rStyle w:val="Naglaeno"/>
          <w:b w:val="0"/>
        </w:rPr>
        <w:t>razvija</w:t>
      </w:r>
      <w:r w:rsidR="00C80064">
        <w:rPr>
          <w:rStyle w:val="Naglaeno"/>
          <w:b w:val="0"/>
        </w:rPr>
        <w:t xml:space="preserve">nje proizvodnje novih proizvoda, - </w:t>
      </w:r>
      <w:r w:rsidR="004B0289" w:rsidRPr="004B0289">
        <w:rPr>
          <w:rStyle w:val="Naglaeno"/>
          <w:b w:val="0"/>
        </w:rPr>
        <w:t>razvijanje inov</w:t>
      </w:r>
      <w:r w:rsidR="00C80064">
        <w:rPr>
          <w:rStyle w:val="Naglaeno"/>
          <w:b w:val="0"/>
        </w:rPr>
        <w:t xml:space="preserve">ativnosti lokalnog gospodarstva, - </w:t>
      </w:r>
      <w:r w:rsidR="004B0289" w:rsidRPr="004B0289">
        <w:rPr>
          <w:rStyle w:val="Naglaeno"/>
          <w:b w:val="0"/>
        </w:rPr>
        <w:t>bolje umrežavanje poduzetnika;</w:t>
      </w:r>
      <w:r w:rsidR="00C80064">
        <w:rPr>
          <w:rStyle w:val="Naglaeno"/>
          <w:b w:val="0"/>
        </w:rPr>
        <w:t xml:space="preserve"> -</w:t>
      </w:r>
      <w:r w:rsidR="004B0289" w:rsidRPr="004B0289">
        <w:rPr>
          <w:rStyle w:val="Naglaeno"/>
          <w:b w:val="0"/>
        </w:rPr>
        <w:tab/>
        <w:t>pobol</w:t>
      </w:r>
      <w:r w:rsidR="00C80064">
        <w:rPr>
          <w:rStyle w:val="Naglaeno"/>
          <w:b w:val="0"/>
        </w:rPr>
        <w:t xml:space="preserve">jšanje opće investicijske klime, - </w:t>
      </w:r>
      <w:r w:rsidR="004B0289" w:rsidRPr="004B0289">
        <w:rPr>
          <w:rStyle w:val="Naglaeno"/>
          <w:b w:val="0"/>
        </w:rPr>
        <w:t>povećanje zaposlenosti.</w:t>
      </w:r>
      <w:r w:rsidR="00C80064">
        <w:rPr>
          <w:rStyle w:val="Naglaeno"/>
          <w:b w:val="0"/>
        </w:rPr>
        <w:br/>
      </w:r>
      <w:r w:rsidR="00C80064">
        <w:rPr>
          <w:rStyle w:val="Naglaeno"/>
          <w:b w:val="0"/>
        </w:rPr>
        <w:tab/>
      </w:r>
      <w:r w:rsidR="004B0289" w:rsidRPr="004B0289">
        <w:rPr>
          <w:rStyle w:val="Naglaeno"/>
          <w:b w:val="0"/>
        </w:rPr>
        <w:t>Ovim Pravilnikom o korištenju usluga Poslovno</w:t>
      </w:r>
      <w:r w:rsidR="008424EE">
        <w:rPr>
          <w:rStyle w:val="Naglaeno"/>
          <w:b w:val="0"/>
        </w:rPr>
        <w:t>-</w:t>
      </w:r>
      <w:r w:rsidR="004B0289" w:rsidRPr="004B0289">
        <w:rPr>
          <w:rStyle w:val="Naglaeno"/>
          <w:b w:val="0"/>
        </w:rPr>
        <w:t xml:space="preserve"> tehnološkog inkubatora Krapinsko-zagorske županije (u daljnjem tekstu: Pravilnik) određuju se i definiraju usluge Inkubatora, </w:t>
      </w:r>
      <w:r w:rsidR="004B0289" w:rsidRPr="004B0289">
        <w:rPr>
          <w:rStyle w:val="Naglaeno"/>
          <w:b w:val="0"/>
        </w:rPr>
        <w:lastRenderedPageBreak/>
        <w:t xml:space="preserve">institucijski okvir pružanja institucionalne i organizacijske potpore te kriteriji koje moraju zadovoljiti ponuditelji za korištenje usluga. </w:t>
      </w:r>
      <w:r w:rsidR="009C5933">
        <w:rPr>
          <w:rStyle w:val="Naglaeno"/>
          <w:b w:val="0"/>
        </w:rPr>
        <w:t>Kako bi potencijalni korisnici  mogli koristiti  usluge poslovne podrške, moraju zadovoljiti kriterije: administrativne kriterije kojima se procjenjuje  status ponuditelja, kriterij kvalitete tima, kriterij inovativnosti, kriterij tržišnog potencijala.</w:t>
      </w:r>
      <w:r w:rsidR="009C5933">
        <w:rPr>
          <w:rStyle w:val="Naglaeno"/>
          <w:b w:val="0"/>
        </w:rPr>
        <w:br/>
      </w:r>
      <w:r w:rsidR="009C5933">
        <w:rPr>
          <w:rStyle w:val="Naglaeno"/>
          <w:b w:val="0"/>
        </w:rPr>
        <w:tab/>
      </w:r>
      <w:r w:rsidR="002E52EA" w:rsidRPr="00617A6E">
        <w:t>Sukladno odredbama Kodeksa savjetovanja sa zainteresiranom javnošću u postupcima donošenja općih akat</w:t>
      </w:r>
      <w:r w:rsidR="006D5F26">
        <w:t>a Krapinsko-zagorske</w:t>
      </w:r>
      <w:r w:rsidR="00410B73">
        <w:t xml:space="preserve"> županije (</w:t>
      </w:r>
      <w:r w:rsidR="002E52EA" w:rsidRPr="00617A6E">
        <w:t>„Narodne novine“</w:t>
      </w:r>
      <w:r w:rsidR="002E52EA">
        <w:t xml:space="preserve"> broj 24/14.), poziva se zainteresirana javnost da svojim prijedlozima i sugestijama pridonese kvaliteti</w:t>
      </w:r>
      <w:r w:rsidR="00A34CC4">
        <w:t xml:space="preserve"> ak</w:t>
      </w:r>
      <w:r w:rsidR="00410B73">
        <w:t xml:space="preserve">ta koji se </w:t>
      </w:r>
      <w:r w:rsidR="002B688E">
        <w:t>donosi i da</w:t>
      </w:r>
      <w:r w:rsidR="004E5D0B">
        <w:t xml:space="preserve"> svoje primjedbe i prijedloge</w:t>
      </w:r>
      <w:r w:rsidR="00202438">
        <w:t xml:space="preserve"> </w:t>
      </w:r>
      <w:r w:rsidR="004E5D0B">
        <w:t xml:space="preserve">putem </w:t>
      </w:r>
      <w:r w:rsidR="004E5D0B" w:rsidRPr="004E5D0B">
        <w:rPr>
          <w:b/>
        </w:rPr>
        <w:t>obrasca za sudjelovanje u javnoj raspravi</w:t>
      </w:r>
      <w:r w:rsidR="004E5D0B">
        <w:t xml:space="preserve"> </w:t>
      </w:r>
      <w:r w:rsidR="004E5D0B" w:rsidRPr="00202438">
        <w:rPr>
          <w:b/>
        </w:rPr>
        <w:t>(ispod teksta).</w:t>
      </w:r>
    </w:p>
    <w:p w:rsidR="004E5D0B" w:rsidRDefault="004E5D0B" w:rsidP="006D5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E3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EE5526" w:rsidRPr="00D517A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poduzetnicki.inkubator@kzz.hr</w:t>
        </w:r>
      </w:hyperlink>
      <w:r w:rsidR="004C6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sa danom</w:t>
      </w:r>
      <w:r w:rsidR="00EE55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15</w:t>
      </w:r>
      <w:r w:rsidR="004C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EE55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ožujka</w:t>
      </w:r>
      <w:r w:rsidR="00F64057" w:rsidRPr="00F64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2020</w:t>
      </w:r>
      <w:r w:rsidR="00AE3ACE" w:rsidRPr="00F64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</w:t>
      </w:r>
      <w:r w:rsidR="003B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 i komunalnu infrastruktura</w:t>
      </w:r>
      <w:r w:rsidR="00C51D94">
        <w:rPr>
          <w:rFonts w:ascii="Times New Roman" w:eastAsia="Times New Roman" w:hAnsi="Times New Roman" w:cs="Times New Roman"/>
          <w:sz w:val="24"/>
          <w:szCs w:val="24"/>
          <w:lang w:eastAsia="hr-HR"/>
        </w:rPr>
        <w:t>, Magistratska 1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Krapina.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E5D0B" w:rsidRPr="004E5D0B" w:rsidRDefault="002E52EA" w:rsidP="006D5F26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</w:rPr>
      </w:pPr>
      <w:r w:rsidRPr="004E5D0B">
        <w:t>Svi u roku pristig</w:t>
      </w:r>
      <w:r w:rsidR="00C51D94">
        <w:t>li prijedlozi razmotrit će se i</w:t>
      </w:r>
      <w:r w:rsidRPr="004E5D0B">
        <w:t xml:space="preserve"> oni prihvaćeni, ugraditi </w:t>
      </w:r>
      <w:r w:rsidR="004E5D0B" w:rsidRPr="004E5D0B">
        <w:t xml:space="preserve">će se u konačni prijedlog </w:t>
      </w:r>
      <w:r w:rsidR="00EE5526" w:rsidRPr="00EE5526">
        <w:rPr>
          <w:rStyle w:val="Naglaeno"/>
          <w:b w:val="0"/>
        </w:rPr>
        <w:t>Pravilnika o korištenju usluga Poslovno-tehnološkog inkubatora Krapinsko- zagorske županije</w:t>
      </w:r>
      <w:r w:rsidR="004E5D0B">
        <w:rPr>
          <w:rStyle w:val="Naglaeno"/>
          <w:b w:val="0"/>
        </w:rPr>
        <w:t xml:space="preserve">. </w:t>
      </w:r>
      <w:r w:rsidR="004E5D0B" w:rsidRPr="004E5D0B">
        <w:rPr>
          <w:rStyle w:val="Naglaeno"/>
        </w:rPr>
        <w:t xml:space="preserve"> </w:t>
      </w:r>
    </w:p>
    <w:p w:rsidR="004E5D0B" w:rsidRDefault="004E5D0B" w:rsidP="004E5D0B">
      <w:pPr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202438" w:rsidRDefault="006D5F26" w:rsidP="00202438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02438"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:rsidR="00202438" w:rsidRDefault="00202438" w:rsidP="00202438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02438" w:rsidRDefault="00202438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 w:rsidR="006009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dipl.ing.agr</w:t>
      </w:r>
      <w:proofErr w:type="spellEnd"/>
    </w:p>
    <w:p w:rsidR="006E1E9B" w:rsidRDefault="006E1E9B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1E9B" w:rsidRDefault="006E1E9B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53DE" w:rsidRDefault="008053DE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02D0F" w:rsidRDefault="00EE5526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</w:t>
      </w:r>
      <w:r w:rsidR="00D02D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D02D0F" w:rsidRDefault="00D02D0F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</w:t>
      </w:r>
      <w:r w:rsidR="003B7184">
        <w:rPr>
          <w:rFonts w:ascii="Times New Roman" w:eastAsia="Times New Roman" w:hAnsi="Times New Roman" w:cs="Times New Roman"/>
          <w:sz w:val="24"/>
          <w:szCs w:val="24"/>
          <w:lang w:eastAsia="hr-HR"/>
        </w:rPr>
        <w:t>odarstvo, poljoprivredu, turizam, promet i</w:t>
      </w:r>
    </w:p>
    <w:p w:rsidR="00D02D0F" w:rsidRDefault="00D02D0F" w:rsidP="00D02D0F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:rsidR="003330C5" w:rsidRPr="00D02D0F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3330C5" w:rsidRPr="00D0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DB"/>
    <w:rsid w:val="00180AE2"/>
    <w:rsid w:val="001959D4"/>
    <w:rsid w:val="00196443"/>
    <w:rsid w:val="001D52A8"/>
    <w:rsid w:val="001E2A29"/>
    <w:rsid w:val="001F24B8"/>
    <w:rsid w:val="00202438"/>
    <w:rsid w:val="00281C5C"/>
    <w:rsid w:val="002B688E"/>
    <w:rsid w:val="002E52EA"/>
    <w:rsid w:val="003330C5"/>
    <w:rsid w:val="0034003D"/>
    <w:rsid w:val="00393BB5"/>
    <w:rsid w:val="003A7917"/>
    <w:rsid w:val="003B7184"/>
    <w:rsid w:val="003E05E4"/>
    <w:rsid w:val="003F6066"/>
    <w:rsid w:val="00410B73"/>
    <w:rsid w:val="00412E44"/>
    <w:rsid w:val="00417EA9"/>
    <w:rsid w:val="004857DB"/>
    <w:rsid w:val="004B0289"/>
    <w:rsid w:val="004C6E82"/>
    <w:rsid w:val="004E5D0B"/>
    <w:rsid w:val="004F1AD2"/>
    <w:rsid w:val="0060090C"/>
    <w:rsid w:val="00617A6E"/>
    <w:rsid w:val="0063186F"/>
    <w:rsid w:val="006D387E"/>
    <w:rsid w:val="006D5F26"/>
    <w:rsid w:val="006E1E9B"/>
    <w:rsid w:val="00745DE5"/>
    <w:rsid w:val="007669B3"/>
    <w:rsid w:val="007D3BDE"/>
    <w:rsid w:val="008053DE"/>
    <w:rsid w:val="008424EE"/>
    <w:rsid w:val="0092098B"/>
    <w:rsid w:val="0092610A"/>
    <w:rsid w:val="00965A51"/>
    <w:rsid w:val="009B4A00"/>
    <w:rsid w:val="009B68E7"/>
    <w:rsid w:val="009C5933"/>
    <w:rsid w:val="00A03326"/>
    <w:rsid w:val="00A34CC4"/>
    <w:rsid w:val="00AB5B56"/>
    <w:rsid w:val="00AD17D8"/>
    <w:rsid w:val="00AE3ACE"/>
    <w:rsid w:val="00C51D94"/>
    <w:rsid w:val="00C80064"/>
    <w:rsid w:val="00D02D0F"/>
    <w:rsid w:val="00EE5526"/>
    <w:rsid w:val="00F64057"/>
    <w:rsid w:val="00F87D7D"/>
    <w:rsid w:val="00FA76F2"/>
    <w:rsid w:val="00FD0AB4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713E-1981-4A73-88A7-F26A13E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1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606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3F6066"/>
  </w:style>
  <w:style w:type="paragraph" w:styleId="StandardWeb">
    <w:name w:val="Normal (Web)"/>
    <w:basedOn w:val="Normal"/>
    <w:uiPriority w:val="99"/>
    <w:unhideWhenUsed/>
    <w:rsid w:val="0041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7EA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417EA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20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2D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2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uzetnicki.inkubator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Tihana Husak</cp:lastModifiedBy>
  <cp:revision>5</cp:revision>
  <cp:lastPrinted>2020-02-27T06:47:00Z</cp:lastPrinted>
  <dcterms:created xsi:type="dcterms:W3CDTF">2020-02-26T11:25:00Z</dcterms:created>
  <dcterms:modified xsi:type="dcterms:W3CDTF">2020-02-27T06:55:00Z</dcterms:modified>
</cp:coreProperties>
</file>