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5916"/>
      </w:tblGrid>
      <w:tr w:rsidR="002333D3" w14:paraId="32725B3A" w14:textId="77777777" w:rsidTr="000E7017">
        <w:trPr>
          <w:trHeight w:val="841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2904A673" w14:textId="77C28177" w:rsidR="002333D3" w:rsidRPr="00943E84" w:rsidRDefault="002333D3" w:rsidP="001F5755">
            <w:pPr>
              <w:jc w:val="center"/>
              <w:rPr>
                <w:sz w:val="28"/>
                <w:szCs w:val="28"/>
              </w:rPr>
            </w:pPr>
            <w:r w:rsidRPr="00943E84">
              <w:rPr>
                <w:b/>
                <w:sz w:val="28"/>
                <w:szCs w:val="28"/>
              </w:rPr>
              <w:t>IZVJEŠĆE O PROVEDENOM SAVJETOVANJU SA ZAINTERESIRANOM JAVNOŠĆU</w:t>
            </w:r>
          </w:p>
        </w:tc>
      </w:tr>
      <w:tr w:rsidR="002333D3" w14:paraId="421386FA" w14:textId="77777777" w:rsidTr="00E90066">
        <w:trPr>
          <w:trHeight w:val="981"/>
        </w:trPr>
        <w:tc>
          <w:tcPr>
            <w:tcW w:w="3225" w:type="dxa"/>
            <w:shd w:val="clear" w:color="auto" w:fill="auto"/>
            <w:vAlign w:val="center"/>
          </w:tcPr>
          <w:p w14:paraId="6822848D" w14:textId="77777777"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0F44162D" w14:textId="7D894E97" w:rsidR="002333D3" w:rsidRPr="00E90066" w:rsidRDefault="008A27AD" w:rsidP="008A27AD">
            <w:pPr>
              <w:jc w:val="both"/>
              <w:rPr>
                <w:b/>
              </w:rPr>
            </w:pPr>
            <w:r>
              <w:rPr>
                <w:b/>
              </w:rPr>
              <w:t xml:space="preserve">Odluka </w:t>
            </w:r>
            <w:r w:rsidR="00BB51DD">
              <w:rPr>
                <w:b/>
              </w:rPr>
              <w:t>o visini turističke pristojbe za općine i gradove na području Krapinsko-zagorske županije</w:t>
            </w:r>
          </w:p>
        </w:tc>
      </w:tr>
      <w:tr w:rsidR="002333D3" w14:paraId="4AC4A9BB" w14:textId="77777777" w:rsidTr="000E7017">
        <w:trPr>
          <w:trHeight w:val="852"/>
        </w:trPr>
        <w:tc>
          <w:tcPr>
            <w:tcW w:w="3225" w:type="dxa"/>
            <w:shd w:val="clear" w:color="auto" w:fill="auto"/>
            <w:vAlign w:val="center"/>
          </w:tcPr>
          <w:p w14:paraId="022DFB5E" w14:textId="77777777"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09B30E9D" w14:textId="0048B90E" w:rsidR="00D56828" w:rsidRDefault="002F3643">
            <w:r w:rsidRPr="00194E71">
              <w:t xml:space="preserve">Upravni za gospodarstvo, poljoprivredu, </w:t>
            </w:r>
            <w:r w:rsidR="00BB51DD">
              <w:t>turizam,</w:t>
            </w:r>
          </w:p>
          <w:p w14:paraId="10348AFC" w14:textId="0FAD62C6" w:rsidR="002333D3" w:rsidRPr="00194E71" w:rsidRDefault="002F3643">
            <w:r w:rsidRPr="00194E71">
              <w:t xml:space="preserve">promet i komunalnu infrastrukturu </w:t>
            </w:r>
          </w:p>
        </w:tc>
      </w:tr>
      <w:tr w:rsidR="002333D3" w14:paraId="2AFCC5F0" w14:textId="77777777" w:rsidTr="00D56828">
        <w:trPr>
          <w:trHeight w:val="2122"/>
        </w:trPr>
        <w:tc>
          <w:tcPr>
            <w:tcW w:w="3225" w:type="dxa"/>
            <w:shd w:val="clear" w:color="auto" w:fill="auto"/>
            <w:vAlign w:val="center"/>
          </w:tcPr>
          <w:p w14:paraId="75B05002" w14:textId="354457DB"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1CE2A0E7" w14:textId="77777777" w:rsidR="008A27AD" w:rsidRPr="008A27AD" w:rsidRDefault="008A27AD" w:rsidP="008A27AD">
            <w:pPr>
              <w:jc w:val="both"/>
            </w:pPr>
            <w:r w:rsidRPr="008A27AD">
              <w:t>Odluku o visini turističke pristojbe, uz mišljenje lokalnih turističkih zajednica, donosi Županijska skupština  i to najkasnije do 31. siječnja tekuće godine za narednu godinu, sukladno članku 15. stavku 3. Zakona o turističkoj pristojbi (NN 52/19).</w:t>
            </w:r>
          </w:p>
          <w:p w14:paraId="3A02E44B" w14:textId="6319768E" w:rsidR="008A27AD" w:rsidRDefault="008A27AD" w:rsidP="008A27AD">
            <w:pPr>
              <w:jc w:val="both"/>
            </w:pPr>
            <w:r w:rsidRPr="008A27AD">
              <w:t>Trenutno važeće odluke su Odluka o visini turističke pristojbe za općine i gradove na području Krapinsko-zagorske županije donesena na 16. sjednici Županijske skupštine Krapinsko-zagorske županije održanoj dana 16. rujna 2019. godine (KLASA:011-01/1901/02, URBROJ:2140/01-01-19-4) i Odluka o izmjeni Odluke o visini turističke pristojbe za općine i gradove na području Krapinsko-zagorske županije donesena na 5. sjednici Županijske skupštine Krapinsko-zagorske županije održane dana 16. prosinca 2021. godine (KLASA:334-01/21-01/15, URBROJ:2140/01-01-21-5) i ostaju na snazi do donošenja nove Odluke o visini turističke pristojbe ili donošenju Odluke o izmjeni odluke o visini turističke pristojbe Krapinsko-zagorske županije.</w:t>
            </w:r>
          </w:p>
          <w:p w14:paraId="22D1E75E" w14:textId="2F000DB1" w:rsidR="00207198" w:rsidRPr="00D81D25" w:rsidRDefault="00207198" w:rsidP="00207198">
            <w:pPr>
              <w:pStyle w:val="Bezproreda"/>
              <w:jc w:val="both"/>
              <w:rPr>
                <w:sz w:val="24"/>
                <w:szCs w:val="24"/>
              </w:rPr>
            </w:pPr>
            <w:r w:rsidRPr="00D81D25">
              <w:rPr>
                <w:sz w:val="24"/>
                <w:szCs w:val="24"/>
              </w:rPr>
              <w:t>Turistička zajednica Krapinsko-zagorske županije uputila je dopis u kojem je od sustava turističkih zajednica zatražila prethodno mišljenje o prijedlogu odluke o visini turističke pristojbe za razdoblje od 01.</w:t>
            </w:r>
            <w:r w:rsidR="007930E5">
              <w:rPr>
                <w:sz w:val="24"/>
                <w:szCs w:val="24"/>
              </w:rPr>
              <w:t xml:space="preserve"> </w:t>
            </w:r>
            <w:r w:rsidRPr="00D81D25">
              <w:rPr>
                <w:sz w:val="24"/>
                <w:szCs w:val="24"/>
              </w:rPr>
              <w:t>01.</w:t>
            </w:r>
            <w:r w:rsidR="007930E5">
              <w:rPr>
                <w:sz w:val="24"/>
                <w:szCs w:val="24"/>
              </w:rPr>
              <w:t xml:space="preserve"> </w:t>
            </w:r>
            <w:r w:rsidR="008A27AD">
              <w:rPr>
                <w:sz w:val="24"/>
                <w:szCs w:val="24"/>
              </w:rPr>
              <w:t>2024</w:t>
            </w:r>
            <w:r w:rsidRPr="00D81D25">
              <w:rPr>
                <w:sz w:val="24"/>
                <w:szCs w:val="24"/>
              </w:rPr>
              <w:t xml:space="preserve">. godine. </w:t>
            </w:r>
          </w:p>
          <w:p w14:paraId="07FA5E35" w14:textId="274C9DEC" w:rsidR="00DE3194" w:rsidRPr="000E7017" w:rsidRDefault="008A27AD" w:rsidP="008A27AD">
            <w:pPr>
              <w:jc w:val="both"/>
            </w:pPr>
            <w:r w:rsidRPr="008A27AD">
              <w:t>Zaprimljena su očitovanja odnosno mišljenja 9 lokalnih turističkih zajednica/turističkih zajednica područja, a za JLS-e na čijim područjima nema osnovane turističke zajednice, a na temelju mišljenja Turističke zajednice Krapinsko-zagorske županije  koje je istovjetno s mišljenjima  8  dostavljenih očitovanja, predlaže se da se na čitavom području Krapinsko-zagorske županije</w:t>
            </w:r>
            <w:r>
              <w:t xml:space="preserve"> </w:t>
            </w:r>
            <w:r w:rsidRPr="008A27AD">
              <w:t xml:space="preserve">(izuzev područja Kumrovec, </w:t>
            </w:r>
            <w:proofErr w:type="spellStart"/>
            <w:r w:rsidRPr="008A27AD">
              <w:t>Desinić</w:t>
            </w:r>
            <w:proofErr w:type="spellEnd"/>
            <w:r w:rsidRPr="008A27AD">
              <w:t xml:space="preserve"> i Zagorska Sela u kategorijama „iznos turističke pristojbe u smještajnom objektu iz skupine kampovi po osobi“ i „iznos turističke pristojbe koju plaća vlasnik kuće, apartmana ili stana za odmor, za sebe i članove obitelji“ za koje su predloženi iznosi nešto manji od prijedloga ostalih turističkih zajednica) od 01.01.2024. godine primjene novi, viši iznosi turističke pristojbe u istim iznosima za sve jedinice lokalne samouprave po svim navedenim kategorijama obveznika plaćanja turističke pristojbe. </w:t>
            </w:r>
          </w:p>
        </w:tc>
      </w:tr>
      <w:tr w:rsidR="008B3E93" w14:paraId="5531BAA0" w14:textId="77777777" w:rsidTr="000E7017">
        <w:trPr>
          <w:trHeight w:val="544"/>
        </w:trPr>
        <w:tc>
          <w:tcPr>
            <w:tcW w:w="3225" w:type="dxa"/>
            <w:shd w:val="clear" w:color="auto" w:fill="auto"/>
            <w:vAlign w:val="center"/>
          </w:tcPr>
          <w:p w14:paraId="3E4241E2" w14:textId="77777777" w:rsidR="008B3E93" w:rsidRPr="00943E84" w:rsidRDefault="008B3E93">
            <w:pPr>
              <w:rPr>
                <w:b/>
              </w:rPr>
            </w:pPr>
            <w:r w:rsidRPr="00943E84">
              <w:rPr>
                <w:b/>
              </w:rPr>
              <w:lastRenderedPageBreak/>
              <w:t>Radno tijelo za izradu Nacrta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7ACE3E1C" w14:textId="0D3AA9F4" w:rsidR="00D56828" w:rsidRDefault="00F20513" w:rsidP="001171B7">
            <w:pPr>
              <w:jc w:val="both"/>
            </w:pPr>
            <w:r>
              <w:t>- / -</w:t>
            </w:r>
          </w:p>
        </w:tc>
      </w:tr>
      <w:tr w:rsidR="00C12F8A" w14:paraId="267DA023" w14:textId="77777777" w:rsidTr="003A7765">
        <w:trPr>
          <w:trHeight w:val="552"/>
        </w:trPr>
        <w:tc>
          <w:tcPr>
            <w:tcW w:w="3225" w:type="dxa"/>
            <w:vMerge w:val="restart"/>
            <w:shd w:val="clear" w:color="auto" w:fill="auto"/>
            <w:vAlign w:val="center"/>
          </w:tcPr>
          <w:p w14:paraId="6FD15FAB" w14:textId="77777777"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2E78994C" w14:textId="77777777" w:rsidR="00E1238E" w:rsidRDefault="008A27AD" w:rsidP="00943E84">
            <w:pPr>
              <w:jc w:val="both"/>
              <w:rPr>
                <w:rStyle w:val="Hiperveza"/>
              </w:rPr>
            </w:pPr>
            <w:hyperlink r:id="rId5" w:history="1">
              <w:r w:rsidR="00C12F8A" w:rsidRPr="00EB5523">
                <w:rPr>
                  <w:rStyle w:val="Hiperveza"/>
                </w:rPr>
                <w:t>www.kzz.hr</w:t>
              </w:r>
            </w:hyperlink>
          </w:p>
          <w:p w14:paraId="22397DD6" w14:textId="77777777" w:rsidR="00F20513" w:rsidRDefault="00F20513" w:rsidP="00943E84">
            <w:pPr>
              <w:jc w:val="both"/>
              <w:rPr>
                <w:rStyle w:val="Hiperveza"/>
              </w:rPr>
            </w:pPr>
          </w:p>
          <w:p w14:paraId="70B33824" w14:textId="082B531F" w:rsidR="00862E60" w:rsidRDefault="008A27AD" w:rsidP="00943E84">
            <w:pPr>
              <w:jc w:val="both"/>
            </w:pPr>
            <w:hyperlink r:id="rId6" w:history="1">
              <w:r w:rsidR="00E1238E" w:rsidRPr="00077510">
                <w:rPr>
                  <w:rStyle w:val="Hiperveza"/>
                </w:rPr>
                <w:t>http://www.kzz.hr/savjetovanje</w:t>
              </w:r>
            </w:hyperlink>
          </w:p>
        </w:tc>
      </w:tr>
      <w:tr w:rsidR="00C12F8A" w14:paraId="25552C6C" w14:textId="77777777" w:rsidTr="000E7017">
        <w:trPr>
          <w:trHeight w:val="429"/>
        </w:trPr>
        <w:tc>
          <w:tcPr>
            <w:tcW w:w="3225" w:type="dxa"/>
            <w:vMerge/>
            <w:shd w:val="clear" w:color="auto" w:fill="auto"/>
            <w:vAlign w:val="center"/>
          </w:tcPr>
          <w:p w14:paraId="3C751749" w14:textId="77777777" w:rsidR="00C12F8A" w:rsidRPr="00943E84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14:paraId="0E7122EA" w14:textId="04B455DA" w:rsidR="00C12F8A" w:rsidRPr="00D56828" w:rsidRDefault="00C12F8A" w:rsidP="001F5755">
            <w:pPr>
              <w:jc w:val="both"/>
              <w:rPr>
                <w:color w:val="FF0000"/>
              </w:rPr>
            </w:pPr>
            <w:r>
              <w:t>Internetsko savjetovanje sa zaintere</w:t>
            </w:r>
            <w:r w:rsidR="00C41AA5">
              <w:t>siranom javnošću traja</w:t>
            </w:r>
            <w:r w:rsidR="001171B7">
              <w:t xml:space="preserve">lo je od </w:t>
            </w:r>
            <w:r w:rsidR="008A27AD">
              <w:t>28.11.2022. do 06.12.2022</w:t>
            </w:r>
            <w:bookmarkStart w:id="0" w:name="_GoBack"/>
            <w:bookmarkEnd w:id="0"/>
            <w:r w:rsidR="001F5755">
              <w:t>.</w:t>
            </w:r>
          </w:p>
        </w:tc>
      </w:tr>
      <w:tr w:rsidR="00C12F8A" w14:paraId="3E20DA66" w14:textId="77777777" w:rsidTr="00D56828">
        <w:trPr>
          <w:trHeight w:val="1123"/>
        </w:trPr>
        <w:tc>
          <w:tcPr>
            <w:tcW w:w="3225" w:type="dxa"/>
            <w:shd w:val="clear" w:color="auto" w:fill="auto"/>
            <w:vAlign w:val="center"/>
          </w:tcPr>
          <w:p w14:paraId="664DF9BC" w14:textId="40718E49" w:rsidR="00C12F8A" w:rsidRPr="00943E84" w:rsidRDefault="00D56828">
            <w:pPr>
              <w:rPr>
                <w:b/>
              </w:rPr>
            </w:pPr>
            <w:r>
              <w:rPr>
                <w:b/>
              </w:rPr>
              <w:t>P</w:t>
            </w:r>
            <w:r w:rsidR="00C12F8A" w:rsidRPr="00943E84">
              <w:rPr>
                <w:b/>
              </w:rPr>
              <w:t>redstavnici zainteresirane javnosti koji su dostavili svoja očitovanja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58729090" w14:textId="7867E05B" w:rsidR="001171B7" w:rsidRDefault="00E90066" w:rsidP="001171B7">
            <w:pPr>
              <w:jc w:val="both"/>
            </w:pPr>
            <w:r>
              <w:t>Nije bilo očitovanja</w:t>
            </w:r>
          </w:p>
        </w:tc>
      </w:tr>
      <w:tr w:rsidR="00C12F8A" w14:paraId="316B2AD7" w14:textId="77777777" w:rsidTr="00D56828">
        <w:trPr>
          <w:trHeight w:val="842"/>
        </w:trPr>
        <w:tc>
          <w:tcPr>
            <w:tcW w:w="3225" w:type="dxa"/>
            <w:shd w:val="clear" w:color="auto" w:fill="auto"/>
            <w:vAlign w:val="center"/>
          </w:tcPr>
          <w:p w14:paraId="51B79546" w14:textId="6A503621" w:rsidR="00C12F8A" w:rsidRPr="00943E84" w:rsidRDefault="00C12F8A" w:rsidP="00F20513">
            <w:pPr>
              <w:rPr>
                <w:b/>
              </w:rPr>
            </w:pPr>
            <w:r w:rsidRPr="00943E84">
              <w:rPr>
                <w:b/>
              </w:rPr>
              <w:t>Prihvaćene</w:t>
            </w:r>
            <w:r w:rsidR="00F20513">
              <w:rPr>
                <w:b/>
              </w:rPr>
              <w:t xml:space="preserve"> / </w:t>
            </w:r>
            <w:r w:rsidRPr="00943E84">
              <w:rPr>
                <w:b/>
              </w:rPr>
              <w:t>neprihvaćene primjedbe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48CE67A6" w14:textId="02442FDA" w:rsidR="00C12F8A" w:rsidRDefault="00E90066" w:rsidP="00D56828">
            <w:pPr>
              <w:jc w:val="both"/>
            </w:pPr>
            <w:r>
              <w:t>- / -</w:t>
            </w:r>
          </w:p>
        </w:tc>
      </w:tr>
      <w:tr w:rsidR="00C12F8A" w14:paraId="3BA254D2" w14:textId="77777777" w:rsidTr="00D56828">
        <w:trPr>
          <w:trHeight w:val="839"/>
        </w:trPr>
        <w:tc>
          <w:tcPr>
            <w:tcW w:w="3225" w:type="dxa"/>
            <w:shd w:val="clear" w:color="auto" w:fill="auto"/>
            <w:vAlign w:val="center"/>
          </w:tcPr>
          <w:p w14:paraId="77574448" w14:textId="77777777"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5670ACCF" w14:textId="2213B849" w:rsidR="00C12F8A" w:rsidRDefault="00C12F8A" w:rsidP="00943E84">
            <w:pPr>
              <w:jc w:val="both"/>
            </w:pPr>
            <w:r>
              <w:t>Provedba javnog savjetovanja nije iziskivala dodatne financijske troškove.</w:t>
            </w:r>
          </w:p>
        </w:tc>
      </w:tr>
    </w:tbl>
    <w:p w14:paraId="34B5A4C9" w14:textId="77777777" w:rsidR="000E7017" w:rsidRDefault="000E7017" w:rsidP="000E7017"/>
    <w:sectPr w:rsidR="000E7017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719C5"/>
    <w:rsid w:val="000E7017"/>
    <w:rsid w:val="001171B7"/>
    <w:rsid w:val="0014570F"/>
    <w:rsid w:val="00194E71"/>
    <w:rsid w:val="0019641D"/>
    <w:rsid w:val="001F5755"/>
    <w:rsid w:val="00207198"/>
    <w:rsid w:val="002333D3"/>
    <w:rsid w:val="00265E2C"/>
    <w:rsid w:val="00287920"/>
    <w:rsid w:val="002F3643"/>
    <w:rsid w:val="003A7765"/>
    <w:rsid w:val="003D4919"/>
    <w:rsid w:val="004F057F"/>
    <w:rsid w:val="005850D8"/>
    <w:rsid w:val="005D3E10"/>
    <w:rsid w:val="005F1BD9"/>
    <w:rsid w:val="00624EB3"/>
    <w:rsid w:val="006E657A"/>
    <w:rsid w:val="007566AE"/>
    <w:rsid w:val="007930E5"/>
    <w:rsid w:val="007F114C"/>
    <w:rsid w:val="00862E60"/>
    <w:rsid w:val="008A27AD"/>
    <w:rsid w:val="008A416B"/>
    <w:rsid w:val="008B3E93"/>
    <w:rsid w:val="008D7B8E"/>
    <w:rsid w:val="00943E84"/>
    <w:rsid w:val="00AF01C8"/>
    <w:rsid w:val="00B86EF0"/>
    <w:rsid w:val="00B9448B"/>
    <w:rsid w:val="00BB51DD"/>
    <w:rsid w:val="00C12F8A"/>
    <w:rsid w:val="00C41AA5"/>
    <w:rsid w:val="00CA4080"/>
    <w:rsid w:val="00CA66FE"/>
    <w:rsid w:val="00D2127A"/>
    <w:rsid w:val="00D515E3"/>
    <w:rsid w:val="00D56828"/>
    <w:rsid w:val="00DE3194"/>
    <w:rsid w:val="00E1238E"/>
    <w:rsid w:val="00E90066"/>
    <w:rsid w:val="00E904B9"/>
    <w:rsid w:val="00E979AA"/>
    <w:rsid w:val="00EB7659"/>
    <w:rsid w:val="00F20513"/>
    <w:rsid w:val="00F50D3D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8D1F7"/>
  <w15:chartTrackingRefBased/>
  <w15:docId w15:val="{9B10E5D4-E23B-489A-830A-D060CA7F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B3E9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D7B8E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207198"/>
  </w:style>
  <w:style w:type="paragraph" w:styleId="Bezproreda">
    <w:name w:val="No Spacing"/>
    <w:link w:val="BezproredaChar"/>
    <w:uiPriority w:val="1"/>
    <w:qFormat/>
    <w:rsid w:val="0020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zz.hr/savjetovanje" TargetMode="External"/><Relationship Id="rId5" Type="http://schemas.openxmlformats.org/officeDocument/2006/relationships/hyperlink" Target="http://www.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3156-1338-4BB2-82B2-102408D6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 O NACRTU PRIJEDLOGA ODLUKE O OSNIVANJU ANTIKORUPCIJSKOG POVJERE</vt:lpstr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3018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dc:description/>
  <cp:lastModifiedBy>Ivanka Berislavić</cp:lastModifiedBy>
  <cp:revision>2</cp:revision>
  <cp:lastPrinted>2019-02-01T07:03:00Z</cp:lastPrinted>
  <dcterms:created xsi:type="dcterms:W3CDTF">2022-12-08T06:51:00Z</dcterms:created>
  <dcterms:modified xsi:type="dcterms:W3CDTF">2022-12-08T06:51:00Z</dcterms:modified>
</cp:coreProperties>
</file>