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C2113" w14:textId="77777777" w:rsidR="00F75A47" w:rsidRPr="00A24731" w:rsidRDefault="00F75A47" w:rsidP="00F75A47">
      <w:pPr>
        <w:pStyle w:val="Bezproreda"/>
        <w:ind w:firstLine="1276"/>
        <w:rPr>
          <w:b/>
          <w:sz w:val="22"/>
          <w:szCs w:val="22"/>
        </w:rPr>
      </w:pPr>
      <w:r w:rsidRPr="00A24731">
        <w:rPr>
          <w:b/>
          <w:noProof/>
          <w:sz w:val="22"/>
          <w:szCs w:val="22"/>
          <w:lang w:val="hr-HR" w:eastAsia="hr-HR"/>
        </w:rPr>
        <w:drawing>
          <wp:inline distT="0" distB="0" distL="0" distR="0" wp14:anchorId="08794995" wp14:editId="30088962">
            <wp:extent cx="523240" cy="666115"/>
            <wp:effectExtent l="0" t="0" r="0" b="635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BDAD" w14:textId="77777777" w:rsidR="00F75A47" w:rsidRPr="00A24731" w:rsidRDefault="00F75A47" w:rsidP="00F75A47">
      <w:pPr>
        <w:pStyle w:val="Bezproreda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24731">
        <w:rPr>
          <w:rFonts w:ascii="Times New Roman" w:hAnsi="Times New Roman" w:cs="Times New Roman"/>
          <w:b/>
          <w:sz w:val="22"/>
          <w:szCs w:val="22"/>
        </w:rPr>
        <w:t xml:space="preserve">         REPUBLIKA HRVATSKA</w:t>
      </w:r>
      <w:r w:rsidRPr="00A24731">
        <w:rPr>
          <w:rFonts w:ascii="Times New Roman" w:hAnsi="Times New Roman" w:cs="Times New Roman"/>
          <w:b/>
          <w:sz w:val="22"/>
          <w:szCs w:val="22"/>
        </w:rPr>
        <w:br/>
        <w:t>KRAPINSKO-ZAGORSKA ŽUPANIJA</w:t>
      </w:r>
    </w:p>
    <w:p w14:paraId="7A9285A3" w14:textId="77777777" w:rsidR="00F75A47" w:rsidRPr="00A24731" w:rsidRDefault="00F75A47" w:rsidP="00F75A47">
      <w:pPr>
        <w:spacing w:after="0" w:line="276" w:lineRule="auto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 xml:space="preserve">                 ŽUPAN</w:t>
      </w:r>
    </w:p>
    <w:p w14:paraId="621DBEB7" w14:textId="628091F7" w:rsidR="00F75A47" w:rsidRPr="00A24731" w:rsidRDefault="00F75A47" w:rsidP="00F75A47">
      <w:pPr>
        <w:spacing w:after="0" w:line="276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KLASA: 320-01/</w:t>
      </w:r>
      <w:r w:rsidR="00A65D91" w:rsidRPr="00A24731">
        <w:rPr>
          <w:rFonts w:ascii="Times New Roman" w:hAnsi="Times New Roman"/>
        </w:rPr>
        <w:t>21</w:t>
      </w:r>
      <w:r w:rsidRPr="00A24731">
        <w:rPr>
          <w:rFonts w:ascii="Times New Roman" w:hAnsi="Times New Roman"/>
        </w:rPr>
        <w:t>-01/</w:t>
      </w:r>
      <w:r w:rsidR="00A65D91" w:rsidRPr="00A24731">
        <w:rPr>
          <w:rFonts w:ascii="Times New Roman" w:hAnsi="Times New Roman"/>
        </w:rPr>
        <w:t>16</w:t>
      </w:r>
    </w:p>
    <w:p w14:paraId="2A2A601A" w14:textId="416D6024" w:rsidR="00F75A47" w:rsidRPr="00A24731" w:rsidRDefault="00F75A47" w:rsidP="00F75A47">
      <w:pPr>
        <w:spacing w:after="0" w:line="276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URBROJ:2140/01-02-19-</w:t>
      </w:r>
      <w:r w:rsidR="009B3C60" w:rsidRPr="00A24731">
        <w:rPr>
          <w:rFonts w:ascii="Times New Roman" w:hAnsi="Times New Roman"/>
        </w:rPr>
        <w:t>0</w:t>
      </w:r>
      <w:r w:rsidRPr="00A24731">
        <w:rPr>
          <w:rFonts w:ascii="Times New Roman" w:hAnsi="Times New Roman"/>
        </w:rPr>
        <w:t>2</w:t>
      </w:r>
    </w:p>
    <w:p w14:paraId="36B59552" w14:textId="758F0E60" w:rsidR="00F75A47" w:rsidRPr="00A24731" w:rsidRDefault="00F75A47" w:rsidP="00F75A47">
      <w:pPr>
        <w:spacing w:after="0" w:line="276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Krapina, </w:t>
      </w:r>
      <w:r w:rsidR="00A24731" w:rsidRPr="00A24731">
        <w:rPr>
          <w:rFonts w:ascii="Times New Roman" w:hAnsi="Times New Roman"/>
        </w:rPr>
        <w:t>12</w:t>
      </w:r>
      <w:r w:rsidRPr="00A24731">
        <w:rPr>
          <w:rFonts w:ascii="Times New Roman" w:hAnsi="Times New Roman"/>
        </w:rPr>
        <w:t>. ožujka  20</w:t>
      </w:r>
      <w:r w:rsidR="00A65D91" w:rsidRPr="00A24731">
        <w:rPr>
          <w:rFonts w:ascii="Times New Roman" w:hAnsi="Times New Roman"/>
        </w:rPr>
        <w:t>21</w:t>
      </w:r>
      <w:r w:rsidRPr="00A24731">
        <w:rPr>
          <w:rFonts w:ascii="Times New Roman" w:hAnsi="Times New Roman"/>
        </w:rPr>
        <w:t>.</w:t>
      </w:r>
    </w:p>
    <w:p w14:paraId="594E2C5B" w14:textId="27089153" w:rsidR="00A65D91" w:rsidRPr="00A24731" w:rsidRDefault="00A65D91" w:rsidP="00F75A47">
      <w:pPr>
        <w:spacing w:after="0" w:line="276" w:lineRule="auto"/>
        <w:rPr>
          <w:rFonts w:ascii="Times New Roman" w:hAnsi="Times New Roman"/>
        </w:rPr>
      </w:pPr>
    </w:p>
    <w:p w14:paraId="5C021FD1" w14:textId="7775CEC3" w:rsidR="00A65D91" w:rsidRPr="00A24731" w:rsidRDefault="00A65D91" w:rsidP="00A65D91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A24731">
        <w:rPr>
          <w:rFonts w:ascii="Times New Roman" w:hAnsi="Times New Roman" w:cs="Times New Roman"/>
          <w:sz w:val="22"/>
          <w:szCs w:val="22"/>
          <w:lang w:val="hr-HR"/>
        </w:rPr>
        <w:t>Na temelju članka 39., stavka 1. Pravilnika I. za provedbu mjera razvoja poljoprivredne proizvodnje Krapinsko-zagorske županije za razdoblje 2021.- 2023. godine (“Službeni glasnik Krapinsko-zagorske županije”, broj 3/21), te članka 32. Statuta Krapinsko-zagorske županije („Službeni glasnik Krapinsko-zagorske županije“, br. 31/01., 5/06., 14/09., 11/13., 26/13., 13/18.</w:t>
      </w:r>
      <w:r w:rsidRPr="00A24731">
        <w:rPr>
          <w:rFonts w:ascii="Times New Roman" w:hAnsi="Times New Roman" w:cs="Times New Roman"/>
          <w:sz w:val="22"/>
          <w:szCs w:val="22"/>
        </w:rPr>
        <w:t xml:space="preserve"> i 5/20</w:t>
      </w:r>
      <w:r w:rsidRPr="00A24731">
        <w:rPr>
          <w:rFonts w:ascii="Times New Roman" w:hAnsi="Times New Roman" w:cs="Times New Roman"/>
          <w:sz w:val="22"/>
          <w:szCs w:val="22"/>
          <w:lang w:val="hr-HR"/>
        </w:rPr>
        <w:t>) župan Krapinsko-zagorske županije raspisuje</w:t>
      </w:r>
    </w:p>
    <w:p w14:paraId="0EBBF712" w14:textId="77777777" w:rsidR="00A65D91" w:rsidRPr="00A24731" w:rsidRDefault="00A65D91" w:rsidP="00F75A47">
      <w:pPr>
        <w:spacing w:after="0" w:line="276" w:lineRule="auto"/>
        <w:rPr>
          <w:rFonts w:ascii="Times New Roman" w:hAnsi="Times New Roman"/>
        </w:rPr>
      </w:pPr>
    </w:p>
    <w:p w14:paraId="6F2E3664" w14:textId="77777777" w:rsidR="00F75A47" w:rsidRPr="00A24731" w:rsidRDefault="00F75A47" w:rsidP="00F75A47">
      <w:pPr>
        <w:spacing w:after="0" w:line="276" w:lineRule="auto"/>
        <w:rPr>
          <w:rFonts w:ascii="Times New Roman" w:hAnsi="Times New Roman"/>
        </w:rPr>
      </w:pPr>
    </w:p>
    <w:p w14:paraId="4AAFB50F" w14:textId="77777777" w:rsidR="00F75A47" w:rsidRPr="00A24731" w:rsidRDefault="00F75A47" w:rsidP="00F75A47">
      <w:pPr>
        <w:spacing w:line="276" w:lineRule="auto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>NATJEČAJ</w:t>
      </w:r>
    </w:p>
    <w:p w14:paraId="7CD2E378" w14:textId="77777777" w:rsidR="009B3C60" w:rsidRPr="00A24731" w:rsidRDefault="00F75A47" w:rsidP="00F75A47">
      <w:pPr>
        <w:spacing w:line="276" w:lineRule="auto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 xml:space="preserve">za potporu za povećanje poljoprivredne proizvodnje na području </w:t>
      </w:r>
    </w:p>
    <w:p w14:paraId="51C1D438" w14:textId="4B4A4F59" w:rsidR="00F75A47" w:rsidRPr="00A24731" w:rsidRDefault="00F75A47" w:rsidP="00F75A47">
      <w:pPr>
        <w:spacing w:line="276" w:lineRule="auto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>Krapinsko-zagorske županije u 20</w:t>
      </w:r>
      <w:r w:rsidR="00A65D91" w:rsidRPr="00A24731">
        <w:rPr>
          <w:rFonts w:ascii="Times New Roman" w:hAnsi="Times New Roman"/>
          <w:b/>
        </w:rPr>
        <w:t>21</w:t>
      </w:r>
      <w:r w:rsidRPr="00A24731">
        <w:rPr>
          <w:rFonts w:ascii="Times New Roman" w:hAnsi="Times New Roman"/>
          <w:b/>
        </w:rPr>
        <w:t>. godini</w:t>
      </w:r>
    </w:p>
    <w:p w14:paraId="57CDBC0A" w14:textId="3F10E5FB" w:rsidR="00A65D91" w:rsidRPr="00A24731" w:rsidRDefault="00F75A47" w:rsidP="00A65D91">
      <w:pPr>
        <w:pStyle w:val="Odlomakpopisa"/>
        <w:numPr>
          <w:ilvl w:val="0"/>
          <w:numId w:val="4"/>
        </w:numPr>
        <w:tabs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/>
          <w:lang w:eastAsia="hr-HR"/>
        </w:rPr>
      </w:pPr>
      <w:r w:rsidRPr="00A24731">
        <w:rPr>
          <w:rFonts w:ascii="Times New Roman" w:hAnsi="Times New Roman"/>
          <w:b/>
          <w:u w:val="single"/>
        </w:rPr>
        <w:t>Predmet Natječaja je</w:t>
      </w:r>
      <w:r w:rsidRPr="00A24731">
        <w:rPr>
          <w:rFonts w:ascii="Times New Roman" w:hAnsi="Times New Roman"/>
        </w:rPr>
        <w:t xml:space="preserve"> podnošenje Zahtjeva za potporu za povećanje kapaciteta poljoprivredne proizvodnje na poljoprivrednim gospodarstvima u Krapinsko-zagorskoj županiji s ciljem povećanja njihove konkurentnosti na tržištu poljoprivrednih proizvoda temeljem </w:t>
      </w:r>
      <w:r w:rsidR="00A65D91" w:rsidRPr="00A24731">
        <w:rPr>
          <w:rFonts w:ascii="Times New Roman" w:hAnsi="Times New Roman"/>
        </w:rPr>
        <w:t>Pravilnika I. za provedbu mjera razvoja  poljoprivredne proizvodnje Krapinsko-zagorske županije za razdoblje 2021. – 2023. godine (“Službeni glasnik Krapinsko-zagorske županije“, 3/21) koji je usklađen s</w:t>
      </w:r>
      <w:r w:rsidR="00A65D91" w:rsidRPr="00A24731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="00A65D91" w:rsidRPr="00A24731">
        <w:rPr>
          <w:rFonts w:ascii="Times New Roman" w:eastAsia="Times New Roman" w:hAnsi="Times New Roman"/>
          <w:lang w:eastAsia="hr-HR"/>
        </w:rPr>
        <w:t>s</w:t>
      </w:r>
      <w:proofErr w:type="spellEnd"/>
      <w:r w:rsidR="00A65D91" w:rsidRPr="00A24731">
        <w:rPr>
          <w:rFonts w:ascii="Times New Roman" w:eastAsia="Times New Roman" w:hAnsi="Times New Roman"/>
          <w:lang w:eastAsia="hr-HR"/>
        </w:rPr>
        <w:t xml:space="preserve"> Uredbom Komisije (EU) br. 1408/2013 od 18. prosinca 2013. o primjeni članka 107. i 108. Ugovora o funkcioniranju Europske unije na potpore </w:t>
      </w:r>
      <w:r w:rsidR="00A65D91" w:rsidRPr="00A24731">
        <w:rPr>
          <w:rFonts w:ascii="Times New Roman" w:eastAsia="Times New Roman" w:hAnsi="Times New Roman"/>
          <w:i/>
          <w:lang w:eastAsia="hr-HR"/>
        </w:rPr>
        <w:t xml:space="preserve">de </w:t>
      </w:r>
      <w:proofErr w:type="spellStart"/>
      <w:r w:rsidR="00A65D91" w:rsidRPr="00A24731">
        <w:rPr>
          <w:rFonts w:ascii="Times New Roman" w:eastAsia="Times New Roman" w:hAnsi="Times New Roman"/>
          <w:i/>
          <w:lang w:eastAsia="hr-HR"/>
        </w:rPr>
        <w:t>minimis</w:t>
      </w:r>
      <w:proofErr w:type="spellEnd"/>
      <w:r w:rsidR="00A65D91" w:rsidRPr="00A24731">
        <w:rPr>
          <w:rFonts w:ascii="Times New Roman" w:eastAsia="Times New Roman" w:hAnsi="Times New Roman"/>
          <w:i/>
          <w:lang w:eastAsia="hr-HR"/>
        </w:rPr>
        <w:t xml:space="preserve">  </w:t>
      </w:r>
      <w:r w:rsidR="00A65D91" w:rsidRPr="00A24731">
        <w:rPr>
          <w:rFonts w:ascii="Times New Roman" w:eastAsia="Times New Roman" w:hAnsi="Times New Roman"/>
          <w:lang w:eastAsia="hr-HR"/>
        </w:rP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="00A65D91" w:rsidRPr="00A24731">
        <w:rPr>
          <w:rFonts w:ascii="Times New Roman" w:eastAsia="Times New Roman" w:hAnsi="Times New Roman"/>
          <w:i/>
          <w:lang w:eastAsia="hr-HR"/>
        </w:rPr>
        <w:t xml:space="preserve">de </w:t>
      </w:r>
      <w:proofErr w:type="spellStart"/>
      <w:r w:rsidR="00A65D91" w:rsidRPr="00A24731">
        <w:rPr>
          <w:rFonts w:ascii="Times New Roman" w:eastAsia="Times New Roman" w:hAnsi="Times New Roman"/>
          <w:i/>
          <w:lang w:eastAsia="hr-HR"/>
        </w:rPr>
        <w:t>minimis</w:t>
      </w:r>
      <w:proofErr w:type="spellEnd"/>
      <w:r w:rsidR="00A65D91" w:rsidRPr="00A24731">
        <w:rPr>
          <w:rFonts w:ascii="Times New Roman" w:eastAsia="Times New Roman" w:hAnsi="Times New Roman"/>
          <w:i/>
          <w:lang w:eastAsia="hr-HR"/>
        </w:rPr>
        <w:t xml:space="preserve"> </w:t>
      </w:r>
      <w:r w:rsidR="00A65D91" w:rsidRPr="00A24731">
        <w:rPr>
          <w:rFonts w:ascii="Times New Roman" w:eastAsia="Times New Roman" w:hAnsi="Times New Roman"/>
          <w:lang w:eastAsia="hr-HR"/>
        </w:rPr>
        <w:t>u poljoprivrednom sektoru</w:t>
      </w:r>
      <w:r w:rsidR="00A65D91" w:rsidRPr="00A24731">
        <w:rPr>
          <w:rFonts w:ascii="Times New Roman" w:eastAsia="EB Garamond" w:hAnsi="Times New Roman"/>
          <w:i/>
          <w:color w:val="231F20"/>
          <w:highlight w:val="white"/>
          <w:lang w:eastAsia="hr-HR"/>
        </w:rPr>
        <w:t xml:space="preserve">  </w:t>
      </w:r>
      <w:r w:rsidR="00A65D91" w:rsidRPr="00A24731">
        <w:rPr>
          <w:rFonts w:ascii="Times New Roman" w:eastAsia="Times New Roman" w:hAnsi="Times New Roman"/>
          <w:color w:val="231F20"/>
          <w:highlight w:val="white"/>
          <w:lang w:eastAsia="hr-HR"/>
        </w:rPr>
        <w:t>(SL L 51I, 22. 2. 2019.) (u daljnjem tekstu: Uredba 1408/2013).</w:t>
      </w:r>
    </w:p>
    <w:p w14:paraId="54C8C4B3" w14:textId="1857EAC1" w:rsidR="005C6F95" w:rsidRPr="00A24731" w:rsidRDefault="00F75A47" w:rsidP="005C6F95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357"/>
        <w:jc w:val="both"/>
        <w:rPr>
          <w:rFonts w:ascii="Times New Roman" w:eastAsia="Times New Roman" w:hAnsi="Times New Roman"/>
          <w:lang w:eastAsia="hr-HR"/>
        </w:rPr>
      </w:pPr>
      <w:r w:rsidRPr="00A24731">
        <w:rPr>
          <w:rFonts w:ascii="Times New Roman" w:hAnsi="Times New Roman"/>
          <w:b/>
          <w:u w:val="single"/>
        </w:rPr>
        <w:t>Prihvatljivi korisnici su</w:t>
      </w:r>
      <w:r w:rsidRPr="00A24731">
        <w:rPr>
          <w:rFonts w:ascii="Times New Roman" w:hAnsi="Times New Roman"/>
        </w:rPr>
        <w:t xml:space="preserve"> </w:t>
      </w:r>
      <w:bookmarkStart w:id="0" w:name="_Hlk64974286"/>
      <w:r w:rsidR="005C6F95" w:rsidRPr="00A24731">
        <w:rPr>
          <w:rFonts w:ascii="Times New Roman" w:hAnsi="Times New Roman"/>
          <w:color w:val="000000"/>
        </w:rPr>
        <w:t>p</w:t>
      </w:r>
      <w:bookmarkStart w:id="1" w:name="_Hlk64974362"/>
      <w:r w:rsidR="005C6F95" w:rsidRPr="00A24731">
        <w:rPr>
          <w:rFonts w:ascii="Times New Roman" w:hAnsi="Times New Roman"/>
          <w:color w:val="000000"/>
        </w:rPr>
        <w:t>oljoprivrednici upisani u Upisnike u Agenciji za plaćanja u poljoprivredi, ribarstvu i ruralnom razvoju Podružnice Krapinsko-zagorske županije sa sjedištem na području Krapinsko-zagorske županije.</w:t>
      </w:r>
    </w:p>
    <w:p w14:paraId="50190C75" w14:textId="77777777" w:rsidR="005C6F95" w:rsidRPr="00A24731" w:rsidRDefault="005C6F95" w:rsidP="005C6F95">
      <w:p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Korisnik se mora baviti primarnom proizvodnjom poljoprivrednih proizvoda.</w:t>
      </w:r>
    </w:p>
    <w:bookmarkEnd w:id="0"/>
    <w:bookmarkEnd w:id="1"/>
    <w:p w14:paraId="3DEE99D5" w14:textId="28118634" w:rsidR="005C6F95" w:rsidRPr="00A24731" w:rsidRDefault="00F75A47" w:rsidP="005C6F95">
      <w:pPr>
        <w:pStyle w:val="Odlomakpopis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</w:rPr>
      </w:pPr>
      <w:r w:rsidRPr="00A24731">
        <w:rPr>
          <w:rFonts w:ascii="Times New Roman" w:hAnsi="Times New Roman"/>
          <w:b/>
          <w:u w:val="single"/>
        </w:rPr>
        <w:t>Uvjeti prihvatljivosti:</w:t>
      </w:r>
    </w:p>
    <w:p w14:paraId="542D3863" w14:textId="0696D8F7" w:rsidR="005C6F95" w:rsidRPr="00A24731" w:rsidRDefault="005C6F95" w:rsidP="005C6F95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</w:rPr>
      </w:pPr>
      <w:r w:rsidRPr="00A24731">
        <w:rPr>
          <w:rFonts w:ascii="Times New Roman" w:hAnsi="Times New Roman"/>
          <w:color w:val="000000"/>
        </w:rPr>
        <w:t xml:space="preserve">Korisnici </w:t>
      </w:r>
      <w:r w:rsidR="00DE4B45" w:rsidRPr="00A24731">
        <w:rPr>
          <w:rFonts w:ascii="Times New Roman" w:hAnsi="Times New Roman"/>
          <w:color w:val="000000"/>
        </w:rPr>
        <w:t>moraju biti</w:t>
      </w:r>
      <w:r w:rsidRPr="00A24731">
        <w:rPr>
          <w:rFonts w:ascii="Times New Roman" w:hAnsi="Times New Roman"/>
          <w:color w:val="000000"/>
        </w:rPr>
        <w:t xml:space="preserve"> upisani u Upisnik poljoprivrednika i/ili Upisnik obiteljskih  poljoprivrednih gospodarstava u Agenciji za plaćanja u poljoprivredi, ribarstvu i ruralnom razvoju Podružnice Krapinsko-zagorske županije sa sjedištem na području Krapinsko-zagorske županije te vrše proizvodnju primarnih poljoprivrednih proizvoda.</w:t>
      </w:r>
    </w:p>
    <w:p w14:paraId="65D90075" w14:textId="656F925A" w:rsidR="005C6F95" w:rsidRPr="00A24731" w:rsidRDefault="005C6F95" w:rsidP="005C6F95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 w:rsidRPr="00A24731">
        <w:rPr>
          <w:rFonts w:ascii="Times New Roman" w:hAnsi="Times New Roman"/>
          <w:color w:val="000000"/>
        </w:rPr>
        <w:t xml:space="preserve">Korisnik treba biti upisan u </w:t>
      </w:r>
      <w:r w:rsidRPr="00A24731">
        <w:rPr>
          <w:rFonts w:ascii="Times New Roman" w:hAnsi="Times New Roman"/>
        </w:rPr>
        <w:t>Upisnik poljoprivrednika i/ili Upisnik obiteljskih    poljoprivrednih gospodarstava</w:t>
      </w:r>
      <w:r w:rsidRPr="00A24731">
        <w:rPr>
          <w:rFonts w:ascii="Times New Roman" w:hAnsi="Times New Roman"/>
          <w:color w:val="000000"/>
        </w:rPr>
        <w:t xml:space="preserve"> kao nositelj/odgovorna osoba.</w:t>
      </w:r>
    </w:p>
    <w:p w14:paraId="29BC3A55" w14:textId="58A04B63" w:rsidR="005C6F95" w:rsidRPr="00A24731" w:rsidRDefault="005C6F95" w:rsidP="005C6F95">
      <w:pPr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Ulaganja se moraju odnositi na primarnu proizvodnju poljoprivrednih proizvoda iz Priloga I. ovog Pravilnika.</w:t>
      </w:r>
    </w:p>
    <w:p w14:paraId="35169EC1" w14:textId="77777777" w:rsidR="005C6F95" w:rsidRPr="00A24731" w:rsidRDefault="005C6F95" w:rsidP="005C6F95">
      <w:pPr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Korisnik mora po kupnji izvršiti upis rasplodnih domaćih životinja i matičnih jata peradi u JRDŽ te upis poljoprivrednog zemljišta u ARKOD sustav.</w:t>
      </w:r>
    </w:p>
    <w:p w14:paraId="3FD51DB7" w14:textId="77777777" w:rsidR="005C6F95" w:rsidRPr="00A24731" w:rsidRDefault="005C6F95" w:rsidP="005C6F95">
      <w:pPr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Prihvatljive su aktivnosti koje su nastale nakon 01. siječnja tekuće godine. </w:t>
      </w:r>
    </w:p>
    <w:p w14:paraId="6DE1D9E2" w14:textId="6D50C92B" w:rsidR="005C6F95" w:rsidRPr="00A24731" w:rsidRDefault="005C6F95" w:rsidP="005C6F95">
      <w:pPr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lastRenderedPageBreak/>
        <w:t xml:space="preserve"> Korisnik mora imati podmirene odnosno regulirane financijske obveze prema državnom proračunu  Republike Hrvatske.</w:t>
      </w:r>
    </w:p>
    <w:p w14:paraId="0C709C3B" w14:textId="155B5ECE" w:rsidR="005C6F95" w:rsidRPr="00A24731" w:rsidRDefault="005C6F95" w:rsidP="00DE4B45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Korisnik mora imati izvršene obveze temeljem Ugovora sklopljenih s Krapinsko-zagorskom županijom u okviru provođenja Pravilnika I. za provedbu mjera razvoja poljoprivredne proizvodnje Krapinsko-zagorske županije važećeg za prethodnu godinu i Pravilnika II. za provedbu mjera razvoja poljoprivredne proizvodnje Krapinsko-zagorske županije  važećeg za prethodnu godinu. </w:t>
      </w:r>
    </w:p>
    <w:p w14:paraId="572630EA" w14:textId="1C0E0E23" w:rsidR="005C6F95" w:rsidRPr="00A24731" w:rsidRDefault="005C6F95" w:rsidP="005C6F9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Korisnik u posljednje tri fiskalne godine nije ostvario iznos potpore koji prelazi 20.000 eura  sukladno Uredbi 1408/2013. </w:t>
      </w:r>
    </w:p>
    <w:p w14:paraId="62410C03" w14:textId="011246F2" w:rsidR="009B3C60" w:rsidRPr="00A24731" w:rsidRDefault="009B3C60" w:rsidP="005C6F9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Korisnik koji se javio na Natječaj za povećanje poljoprivredne proizvodnje na području Krapinsko-zagorske županije ne može se javiti na Natječaj za povećanje ekološke proizvodnje na području Krapinsko-zagorske županije. </w:t>
      </w:r>
    </w:p>
    <w:p w14:paraId="0BA5F024" w14:textId="77FA51C4" w:rsidR="005C6F95" w:rsidRPr="00A24731" w:rsidRDefault="005C6F95" w:rsidP="005C6F95">
      <w:pPr>
        <w:contextualSpacing/>
        <w:rPr>
          <w:rFonts w:ascii="Times New Roman" w:hAnsi="Times New Roman"/>
          <w:b/>
          <w:u w:val="single"/>
        </w:rPr>
      </w:pPr>
    </w:p>
    <w:p w14:paraId="4FA93296" w14:textId="446B6A0F" w:rsidR="00F75A47" w:rsidRPr="00A24731" w:rsidRDefault="00F75A47" w:rsidP="0070284C">
      <w:pPr>
        <w:pStyle w:val="Odlomakpopisa"/>
        <w:numPr>
          <w:ilvl w:val="0"/>
          <w:numId w:val="4"/>
        </w:numPr>
        <w:spacing w:line="276" w:lineRule="auto"/>
        <w:ind w:left="0"/>
        <w:rPr>
          <w:rFonts w:ascii="Times New Roman" w:hAnsi="Times New Roman"/>
          <w:u w:val="single"/>
        </w:rPr>
      </w:pPr>
      <w:r w:rsidRPr="00A24731">
        <w:rPr>
          <w:rFonts w:ascii="Times New Roman" w:hAnsi="Times New Roman"/>
          <w:b/>
          <w:u w:val="single"/>
        </w:rPr>
        <w:t xml:space="preserve">Prihvatljive aktivnosti </w:t>
      </w:r>
      <w:r w:rsidR="0070284C" w:rsidRPr="00A24731">
        <w:rPr>
          <w:rFonts w:ascii="Times New Roman" w:hAnsi="Times New Roman"/>
          <w:b/>
          <w:u w:val="single"/>
        </w:rPr>
        <w:t>odnose se na</w:t>
      </w:r>
      <w:r w:rsidRPr="00A24731">
        <w:rPr>
          <w:rFonts w:ascii="Times New Roman" w:hAnsi="Times New Roman"/>
          <w:u w:val="single"/>
        </w:rPr>
        <w:t>:</w:t>
      </w:r>
    </w:p>
    <w:p w14:paraId="038BC19A" w14:textId="77777777" w:rsidR="0070284C" w:rsidRPr="00A24731" w:rsidRDefault="0070284C" w:rsidP="0070284C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kupnju rasplodnih domaćih životinja i/ili matičnih jata peradi, sjemena i sadnog materijala višegodišnjeg bilja,   </w:t>
      </w:r>
    </w:p>
    <w:p w14:paraId="238EE552" w14:textId="77777777" w:rsidR="0070284C" w:rsidRPr="00A24731" w:rsidRDefault="0070284C" w:rsidP="0070284C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građenje i/ili opremanje zatvorenih/zaštićenih prostora za uzgoj voća, povrća, cvijeća i gljiva,</w:t>
      </w:r>
    </w:p>
    <w:p w14:paraId="3C00535B" w14:textId="77777777" w:rsidR="0070284C" w:rsidRPr="00A24731" w:rsidRDefault="0070284C" w:rsidP="0070284C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kupnju ili zakup poljoprivrednog zemljišta,</w:t>
      </w:r>
    </w:p>
    <w:p w14:paraId="738A985B" w14:textId="77777777" w:rsidR="0070284C" w:rsidRPr="00A24731" w:rsidRDefault="0070284C" w:rsidP="0070284C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podizanje novih i/ili restrukturiranje postojećih višegodišnjih nasada,</w:t>
      </w:r>
    </w:p>
    <w:p w14:paraId="2703D425" w14:textId="77777777" w:rsidR="0070284C" w:rsidRPr="00A24731" w:rsidRDefault="0070284C" w:rsidP="0070284C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ograđivanje poljoprivrednih površina za uzgoj voća i povrća,</w:t>
      </w:r>
    </w:p>
    <w:p w14:paraId="58EE574C" w14:textId="77777777" w:rsidR="0070284C" w:rsidRPr="00A24731" w:rsidRDefault="0070284C" w:rsidP="0070284C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stjecanje potrebnih stručnih znanja i sposobnosti za obavljanje poljoprivredne proizvodnje proizvoda iz Priloga I.</w:t>
      </w:r>
    </w:p>
    <w:p w14:paraId="1A36AE7A" w14:textId="77777777" w:rsidR="0070284C" w:rsidRPr="00A24731" w:rsidRDefault="0070284C" w:rsidP="0070284C">
      <w:pPr>
        <w:contextualSpacing/>
        <w:rPr>
          <w:rFonts w:ascii="Times New Roman" w:hAnsi="Times New Roman"/>
        </w:rPr>
      </w:pPr>
    </w:p>
    <w:p w14:paraId="3ED038D7" w14:textId="476E330B" w:rsidR="0070284C" w:rsidRPr="00A24731" w:rsidRDefault="0070284C" w:rsidP="0070284C">
      <w:pPr>
        <w:tabs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Za aktivnost iz točke c) ovog članka Ugovor o zakupu poljoprivrednog zemljišta mora biti sklopljen na rok od najmanje 5 godina, a za aktivnost kupnje poljoprivrednog zemljišta korisnik mora imati u svom vlasništvu i obrađivati isto u poljoprivredne svrhe najmanje 5 godina. </w:t>
      </w:r>
    </w:p>
    <w:p w14:paraId="2D80C7FC" w14:textId="7D1E23C4" w:rsidR="0070284C" w:rsidRPr="00A24731" w:rsidRDefault="0070284C" w:rsidP="0070284C">
      <w:pPr>
        <w:tabs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Aktivnost kupnje sjemena i sadnog materijala ne odnosi se na jednogodišnje bilje i sjeme. </w:t>
      </w:r>
    </w:p>
    <w:p w14:paraId="4A97DFDE" w14:textId="1B9D5FCA" w:rsidR="0070284C" w:rsidRPr="00A24731" w:rsidRDefault="0070284C" w:rsidP="0070284C">
      <w:p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Aktivnost iz točke f) ovoga članka ne može se prikazati u Zahtjevu za potporu kao jedina aktivnost.</w:t>
      </w:r>
    </w:p>
    <w:p w14:paraId="3F7418A5" w14:textId="77777777" w:rsidR="0070284C" w:rsidRPr="00A24731" w:rsidRDefault="0070284C" w:rsidP="0070284C">
      <w:pPr>
        <w:contextualSpacing/>
        <w:rPr>
          <w:rFonts w:ascii="Times New Roman" w:hAnsi="Times New Roman"/>
        </w:rPr>
      </w:pPr>
      <w:r w:rsidRPr="00A24731">
        <w:rPr>
          <w:rFonts w:ascii="Times New Roman" w:hAnsi="Times New Roman"/>
        </w:rPr>
        <w:t>Porez na dodanu vrijednost (PDV) nije prihvatljiv za financiranje kod korisnika koji je porezni obveznik upisan u registar obveznika PDV-a te ima pravo na odbitak PDV-a.</w:t>
      </w:r>
    </w:p>
    <w:p w14:paraId="67905E1B" w14:textId="77777777" w:rsidR="0070284C" w:rsidRPr="00A24731" w:rsidRDefault="0070284C" w:rsidP="0070284C">
      <w:pPr>
        <w:tabs>
          <w:tab w:val="left" w:pos="567"/>
        </w:tabs>
        <w:spacing w:line="276" w:lineRule="auto"/>
        <w:jc w:val="both"/>
        <w:rPr>
          <w:rFonts w:ascii="Times New Roman" w:hAnsi="Times New Roman"/>
        </w:rPr>
      </w:pPr>
    </w:p>
    <w:p w14:paraId="171CDA4B" w14:textId="69A90E1A" w:rsidR="00F75A47" w:rsidRPr="00A24731" w:rsidRDefault="00F75A47" w:rsidP="00F874BC">
      <w:pPr>
        <w:numPr>
          <w:ilvl w:val="0"/>
          <w:numId w:val="4"/>
        </w:numPr>
        <w:spacing w:line="276" w:lineRule="auto"/>
        <w:ind w:left="0"/>
        <w:rPr>
          <w:rFonts w:ascii="Times New Roman" w:hAnsi="Times New Roman"/>
        </w:rPr>
      </w:pPr>
      <w:r w:rsidRPr="00A24731">
        <w:rPr>
          <w:rFonts w:ascii="Times New Roman" w:hAnsi="Times New Roman"/>
          <w:b/>
          <w:u w:val="single"/>
        </w:rPr>
        <w:t>Iznos i udio potpore</w:t>
      </w:r>
    </w:p>
    <w:p w14:paraId="421B29D4" w14:textId="11E1D5D1" w:rsidR="00F874BC" w:rsidRPr="00A24731" w:rsidRDefault="00F874BC" w:rsidP="00F874BC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>Visina potpore po korisniku iznosi do 50.000,00 kuna, a maksimalno do 60% od ukupno prihvatljivih  aktivnosti.</w:t>
      </w:r>
    </w:p>
    <w:p w14:paraId="27209192" w14:textId="77777777" w:rsidR="00F874BC" w:rsidRPr="00A24731" w:rsidRDefault="00F874BC" w:rsidP="00F874BC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>Vrijednost ulaganja za koje se traži potpora mora iznositi minimalno 15.000,00 kuna.</w:t>
      </w:r>
    </w:p>
    <w:p w14:paraId="155BAF93" w14:textId="21A3193C" w:rsidR="00F75A47" w:rsidRPr="00A24731" w:rsidRDefault="00F75A47" w:rsidP="00F874BC">
      <w:pPr>
        <w:pStyle w:val="Odlomakpopisa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>Isplata dodijeljene potpore temeljem Odluke o dodjeli sredstava biti će isplaćena na način da se 50% dodijeljene potpore isplati u roku od 30 dana od potpisivanja Ugovora s korisnikom, a ostatak potpore biti će isplaćen nakon dostave i prihvaćanja Izvješća s popratnom dokumentacijom od strane davatelja potpore.</w:t>
      </w:r>
    </w:p>
    <w:p w14:paraId="0420E7CB" w14:textId="6BD5B37F" w:rsidR="000B0163" w:rsidRPr="00A24731" w:rsidRDefault="00D54239" w:rsidP="0077042C">
      <w:pPr>
        <w:spacing w:after="0" w:line="240" w:lineRule="auto"/>
        <w:ind w:left="-284"/>
        <w:rPr>
          <w:rFonts w:ascii="Times New Roman" w:hAnsi="Times New Roman"/>
          <w:b/>
          <w:bCs/>
          <w:u w:val="single"/>
        </w:rPr>
      </w:pPr>
      <w:r w:rsidRPr="00A24731">
        <w:rPr>
          <w:rFonts w:ascii="Times New Roman" w:hAnsi="Times New Roman"/>
          <w:b/>
          <w:bCs/>
          <w:u w:val="single"/>
        </w:rPr>
        <w:t>6.</w:t>
      </w:r>
      <w:r w:rsidR="00D75242" w:rsidRPr="00A24731">
        <w:rPr>
          <w:rFonts w:ascii="Times New Roman" w:hAnsi="Times New Roman"/>
          <w:b/>
          <w:bCs/>
          <w:u w:val="single"/>
        </w:rPr>
        <w:t xml:space="preserve"> </w:t>
      </w:r>
      <w:r w:rsidRPr="00A24731">
        <w:rPr>
          <w:rFonts w:ascii="Times New Roman" w:hAnsi="Times New Roman"/>
          <w:b/>
          <w:bCs/>
          <w:u w:val="single"/>
        </w:rPr>
        <w:t>Popis dokumentacije</w:t>
      </w:r>
    </w:p>
    <w:p w14:paraId="35FC56C8" w14:textId="3D1F6E82" w:rsidR="000C5689" w:rsidRPr="00A24731" w:rsidRDefault="00D54239" w:rsidP="00D54239">
      <w:pPr>
        <w:pStyle w:val="Odlomakpopisa"/>
        <w:spacing w:after="0" w:line="240" w:lineRule="auto"/>
        <w:rPr>
          <w:rFonts w:ascii="Times New Roman" w:hAnsi="Times New Roman"/>
          <w:b/>
          <w:bCs/>
        </w:rPr>
      </w:pPr>
      <w:r w:rsidRPr="00A24731">
        <w:rPr>
          <w:rFonts w:ascii="Times New Roman" w:hAnsi="Times New Roman"/>
          <w:b/>
          <w:bCs/>
        </w:rPr>
        <w:t xml:space="preserve"> </w:t>
      </w:r>
      <w:r w:rsidR="000C5689" w:rsidRPr="00A24731">
        <w:rPr>
          <w:rFonts w:ascii="Times New Roman" w:hAnsi="Times New Roman"/>
          <w:b/>
          <w:bCs/>
        </w:rPr>
        <w:t>Popis osnovne dokumentacije</w:t>
      </w:r>
    </w:p>
    <w:p w14:paraId="2C9A1572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1. Rješenje o upisu u Upisnik poljoprivrednih gospodarstava</w:t>
      </w:r>
    </w:p>
    <w:p w14:paraId="27513529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2. Potvrda Porezne uprave iz koje je vidljivo da korisnik ima regulirane financijske </w:t>
      </w:r>
    </w:p>
    <w:p w14:paraId="459FD545" w14:textId="77777777" w:rsidR="00731068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 xml:space="preserve">obveze prema državnom proračunu ne starija od 30 dana na dan podnošenja </w:t>
      </w:r>
    </w:p>
    <w:p w14:paraId="2E357847" w14:textId="46485FD5" w:rsidR="000C5689" w:rsidRPr="00A24731" w:rsidRDefault="00731068" w:rsidP="009B3C60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>Zahtjeva za potporu (u Potvrdi ne smije biti naveden dug)</w:t>
      </w:r>
    </w:p>
    <w:p w14:paraId="2527BA6F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3. Potvrda Porezne uprave da li je korisnik u sustavu PDV-a ne starija od 30 dana na </w:t>
      </w:r>
    </w:p>
    <w:p w14:paraId="545408AB" w14:textId="1A27D883" w:rsidR="000C5689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lastRenderedPageBreak/>
        <w:t xml:space="preserve">    </w:t>
      </w:r>
      <w:r w:rsidR="000C5689" w:rsidRPr="00A24731">
        <w:rPr>
          <w:rFonts w:ascii="Times New Roman" w:hAnsi="Times New Roman"/>
        </w:rPr>
        <w:t>dan podnošenja Zahtjeva za potporu</w:t>
      </w:r>
    </w:p>
    <w:p w14:paraId="36DD6FE6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4. Preslika važeće osobne iskaznice korisnika</w:t>
      </w:r>
    </w:p>
    <w:p w14:paraId="681A93FB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5. Preslika žiroračuna</w:t>
      </w:r>
    </w:p>
    <w:p w14:paraId="1E1BB36D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6. Izvadak iz obrtnog registra (obrti), izvadak iz registra nadležnog Trgovačkog suda</w:t>
      </w:r>
    </w:p>
    <w:p w14:paraId="5EAC04AF" w14:textId="696EAE01" w:rsidR="000C5689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</w:t>
      </w:r>
      <w:r w:rsidR="000C5689" w:rsidRPr="00A24731">
        <w:rPr>
          <w:rFonts w:ascii="Times New Roman" w:hAnsi="Times New Roman"/>
        </w:rPr>
        <w:t xml:space="preserve"> (pravne osobe), (OPG ne dostavlja navedene dokumente)</w:t>
      </w:r>
    </w:p>
    <w:p w14:paraId="625A1899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7. Ponuda/predračun/ugovor za svaku pojedinu aktivnost. Račun i/ili ugovor s </w:t>
      </w:r>
    </w:p>
    <w:p w14:paraId="083C9B20" w14:textId="600DDBC9" w:rsidR="000C5689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>dokazom o plaćanju ukoliko je aktivnost provedena</w:t>
      </w:r>
    </w:p>
    <w:p w14:paraId="1817BD2B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8. Zahtjev za potporu potpisan i ovjeren od strane podnositelja</w:t>
      </w:r>
    </w:p>
    <w:p w14:paraId="61C0EA58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9. Izjava podnositelja potpisana i ovjerena od strane podnositelja</w:t>
      </w:r>
    </w:p>
    <w:p w14:paraId="40EB1600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10. Izjava o korištenim de </w:t>
      </w:r>
      <w:proofErr w:type="spellStart"/>
      <w:r w:rsidRPr="00A24731">
        <w:rPr>
          <w:rFonts w:ascii="Times New Roman" w:hAnsi="Times New Roman"/>
        </w:rPr>
        <w:t>minimis</w:t>
      </w:r>
      <w:proofErr w:type="spellEnd"/>
      <w:r w:rsidRPr="00A24731">
        <w:rPr>
          <w:rFonts w:ascii="Times New Roman" w:hAnsi="Times New Roman"/>
        </w:rPr>
        <w:t xml:space="preserve"> potporama</w:t>
      </w:r>
    </w:p>
    <w:p w14:paraId="15B7C449" w14:textId="00ACB213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11. Privola/suglasnost za objavu osobnih podataka</w:t>
      </w:r>
    </w:p>
    <w:p w14:paraId="606E9CDA" w14:textId="77777777" w:rsidR="009B3C60" w:rsidRPr="00A24731" w:rsidRDefault="005C3464" w:rsidP="000C5689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  <w:r w:rsidRPr="00A24731">
        <w:rPr>
          <w:rFonts w:ascii="Times New Roman" w:hAnsi="Times New Roman"/>
        </w:rPr>
        <w:t xml:space="preserve">13. </w:t>
      </w:r>
      <w:r w:rsidRPr="00A24731">
        <w:rPr>
          <w:rFonts w:ascii="Times New Roman" w:hAnsi="Times New Roman"/>
          <w:color w:val="000000"/>
        </w:rPr>
        <w:t xml:space="preserve">Potvrda o ekonomskoj veličini poljoprivrednog gospodarstva koja se sastoji od </w:t>
      </w:r>
    </w:p>
    <w:p w14:paraId="4B985620" w14:textId="77777777" w:rsidR="009B3C60" w:rsidRPr="00A24731" w:rsidRDefault="009B3C60" w:rsidP="000C5689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  <w:r w:rsidRPr="00A24731">
        <w:rPr>
          <w:rFonts w:ascii="Times New Roman" w:hAnsi="Times New Roman"/>
          <w:color w:val="000000"/>
        </w:rPr>
        <w:t xml:space="preserve">      </w:t>
      </w:r>
      <w:r w:rsidR="005C3464" w:rsidRPr="00A24731">
        <w:rPr>
          <w:rFonts w:ascii="Times New Roman" w:hAnsi="Times New Roman"/>
          <w:color w:val="000000"/>
        </w:rPr>
        <w:t>Kalkulatora – izračun ekonomske veličine poljoprivrednog gospodarstva, Izjave o</w:t>
      </w:r>
    </w:p>
    <w:p w14:paraId="44D2D9DC" w14:textId="77777777" w:rsidR="009B3C60" w:rsidRPr="00A24731" w:rsidRDefault="009B3C60" w:rsidP="000C5689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  <w:r w:rsidRPr="00A24731">
        <w:rPr>
          <w:rFonts w:ascii="Times New Roman" w:hAnsi="Times New Roman"/>
          <w:color w:val="000000"/>
        </w:rPr>
        <w:t xml:space="preserve">     </w:t>
      </w:r>
      <w:r w:rsidR="005C3464" w:rsidRPr="00A24731">
        <w:rPr>
          <w:rFonts w:ascii="Times New Roman" w:hAnsi="Times New Roman"/>
          <w:color w:val="000000"/>
        </w:rPr>
        <w:t xml:space="preserve"> proizvodnim resursima poljoprivrednog gospodarstva i Izračuna ekonomske </w:t>
      </w:r>
    </w:p>
    <w:p w14:paraId="4490A72D" w14:textId="77777777" w:rsidR="009B3C60" w:rsidRPr="00A24731" w:rsidRDefault="009B3C60" w:rsidP="000C5689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  <w:r w:rsidRPr="00A24731">
        <w:rPr>
          <w:rFonts w:ascii="Times New Roman" w:hAnsi="Times New Roman"/>
          <w:color w:val="000000"/>
        </w:rPr>
        <w:t xml:space="preserve">      </w:t>
      </w:r>
      <w:r w:rsidR="005C3464" w:rsidRPr="00A24731">
        <w:rPr>
          <w:rFonts w:ascii="Times New Roman" w:hAnsi="Times New Roman"/>
          <w:color w:val="000000"/>
        </w:rPr>
        <w:t xml:space="preserve">veličine poljoprivrednog gospodarstva (EVPG), izdane od Uprave za stručnu </w:t>
      </w:r>
    </w:p>
    <w:p w14:paraId="39249A30" w14:textId="77777777" w:rsidR="009B3C60" w:rsidRPr="00A24731" w:rsidRDefault="009B3C60" w:rsidP="000C5689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  <w:r w:rsidRPr="00A24731">
        <w:rPr>
          <w:rFonts w:ascii="Times New Roman" w:hAnsi="Times New Roman"/>
          <w:color w:val="000000"/>
        </w:rPr>
        <w:t xml:space="preserve">      </w:t>
      </w:r>
      <w:r w:rsidR="005C3464" w:rsidRPr="00A24731">
        <w:rPr>
          <w:rFonts w:ascii="Times New Roman" w:hAnsi="Times New Roman"/>
          <w:color w:val="000000"/>
        </w:rPr>
        <w:t xml:space="preserve">podršku u poljoprivredi i ribarstvu (Ministarstvo poljoprivrede), nakon objave </w:t>
      </w:r>
    </w:p>
    <w:p w14:paraId="7C382D4F" w14:textId="169B0288" w:rsidR="005C3464" w:rsidRPr="00A24731" w:rsidRDefault="009B3C60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  <w:color w:val="000000"/>
        </w:rPr>
        <w:t xml:space="preserve">      </w:t>
      </w:r>
      <w:r w:rsidR="005C3464" w:rsidRPr="00A24731">
        <w:rPr>
          <w:rFonts w:ascii="Times New Roman" w:hAnsi="Times New Roman"/>
          <w:color w:val="000000"/>
        </w:rPr>
        <w:t>natječaja te potpisane od službenika.</w:t>
      </w:r>
    </w:p>
    <w:p w14:paraId="45F1E688" w14:textId="77777777" w:rsidR="000C5689" w:rsidRPr="00A24731" w:rsidRDefault="000C5689" w:rsidP="000C5689">
      <w:pPr>
        <w:pStyle w:val="Odlomakpopisa"/>
        <w:rPr>
          <w:rFonts w:ascii="Times New Roman" w:hAnsi="Times New Roman"/>
        </w:rPr>
      </w:pPr>
    </w:p>
    <w:p w14:paraId="6C25CA38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  <w:b/>
          <w:bCs/>
        </w:rPr>
      </w:pPr>
      <w:r w:rsidRPr="00A24731">
        <w:rPr>
          <w:rFonts w:ascii="Times New Roman" w:hAnsi="Times New Roman"/>
          <w:b/>
          <w:bCs/>
        </w:rPr>
        <w:t>Popis specifične dokumentacije prema pojedinim prihvatljivim aktivnostima</w:t>
      </w:r>
    </w:p>
    <w:p w14:paraId="00CBA5E2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A)  za kupnju rasplodnih domaćih životinja i/ili matičnih jata peradi</w:t>
      </w:r>
    </w:p>
    <w:p w14:paraId="483CD1BF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1. Predugovor i/ili ponudu za kupnju, račun i/ili ugovor s dokazom o plaćanju ukoliko </w:t>
      </w:r>
    </w:p>
    <w:p w14:paraId="1FA772FF" w14:textId="21718514" w:rsidR="000C5689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>je aktivnost provedena</w:t>
      </w:r>
    </w:p>
    <w:p w14:paraId="105384EF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2. Posjednički list za goveda na svom poljoprivrednom gospodarstvu, ne stariji od 15 </w:t>
      </w:r>
    </w:p>
    <w:p w14:paraId="75F35456" w14:textId="34784B1D" w:rsidR="000C5689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>dana na dan podnošenja Zahtjeva</w:t>
      </w:r>
    </w:p>
    <w:p w14:paraId="12F75953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3. Kopija identifikacijske kartice kupca izdane od HAPIH</w:t>
      </w:r>
    </w:p>
    <w:p w14:paraId="73C38B1D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4. Svjedodžba o zdravstvenom stanju i mjestu podrijetla životinje izdana od </w:t>
      </w:r>
    </w:p>
    <w:p w14:paraId="3379C946" w14:textId="77777777" w:rsidR="00731068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 xml:space="preserve">ovlaštenog veterinara - dokument se dostavlja ukoliko je aktivnost kupnje rasplodne </w:t>
      </w:r>
    </w:p>
    <w:p w14:paraId="362A7A94" w14:textId="65996997" w:rsidR="000C5689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>životinje izvršena uz gore navedene dokumente</w:t>
      </w:r>
    </w:p>
    <w:p w14:paraId="16AD46CD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</w:p>
    <w:p w14:paraId="1081E172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B) za kupnju ili zakup poljoprivrednog zemljišta </w:t>
      </w:r>
    </w:p>
    <w:p w14:paraId="295E3AE6" w14:textId="77777777" w:rsidR="00731068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1. Ugovor o zakupu poljoprivrednog zemljišta mora biti sklopljen na rok od najmanje</w:t>
      </w:r>
    </w:p>
    <w:p w14:paraId="61B28404" w14:textId="2A87F68C" w:rsidR="000C5689" w:rsidRPr="00A24731" w:rsidRDefault="00731068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    </w:t>
      </w:r>
      <w:r w:rsidR="000C5689" w:rsidRPr="00A24731">
        <w:rPr>
          <w:rFonts w:ascii="Times New Roman" w:hAnsi="Times New Roman"/>
        </w:rPr>
        <w:t xml:space="preserve"> 5 godina računajući od trenutka podnošenja Zahtjeva za potporu</w:t>
      </w:r>
    </w:p>
    <w:p w14:paraId="187F70BC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2. Izjava o srodstvu </w:t>
      </w:r>
    </w:p>
    <w:p w14:paraId="6C14A99F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3. Izjava o kupnji poljoprivrednog zemljišta </w:t>
      </w:r>
    </w:p>
    <w:p w14:paraId="6FBC23FB" w14:textId="77777777" w:rsidR="000C5689" w:rsidRPr="00A24731" w:rsidRDefault="000C5689" w:rsidP="000C5689">
      <w:pPr>
        <w:pStyle w:val="Odlomakpopisa"/>
        <w:rPr>
          <w:rFonts w:ascii="Times New Roman" w:hAnsi="Times New Roman"/>
        </w:rPr>
      </w:pPr>
    </w:p>
    <w:p w14:paraId="1FBD51B1" w14:textId="664E57BF" w:rsidR="000C5689" w:rsidRPr="00A24731" w:rsidRDefault="000C5689" w:rsidP="000C5689">
      <w:pPr>
        <w:pStyle w:val="Odlomakpopisa"/>
        <w:rPr>
          <w:rFonts w:ascii="Times New Roman" w:hAnsi="Times New Roman"/>
          <w:b/>
          <w:bCs/>
        </w:rPr>
      </w:pPr>
      <w:r w:rsidRPr="00A24731">
        <w:rPr>
          <w:rFonts w:ascii="Times New Roman" w:hAnsi="Times New Roman"/>
          <w:b/>
          <w:bCs/>
        </w:rPr>
        <w:t xml:space="preserve">Dodatna dokumentacija </w:t>
      </w:r>
    </w:p>
    <w:p w14:paraId="07F15C21" w14:textId="124CDAAE" w:rsidR="000C5689" w:rsidRPr="00A24731" w:rsidRDefault="000C5689" w:rsidP="00055DD7">
      <w:pPr>
        <w:pStyle w:val="Odlomakpopisa"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296DF59E" w14:textId="77777777" w:rsidR="000C5689" w:rsidRPr="00A24731" w:rsidRDefault="000C5689" w:rsidP="000C5689">
      <w:pPr>
        <w:pStyle w:val="Odlomakpopisa"/>
        <w:rPr>
          <w:rFonts w:ascii="Times New Roman" w:hAnsi="Times New Roman"/>
        </w:rPr>
      </w:pPr>
    </w:p>
    <w:p w14:paraId="51680F84" w14:textId="398F871A" w:rsidR="000C5689" w:rsidRPr="00A24731" w:rsidRDefault="00D75242" w:rsidP="00D75242">
      <w:pPr>
        <w:spacing w:after="0" w:line="240" w:lineRule="auto"/>
        <w:ind w:left="-426"/>
        <w:rPr>
          <w:rFonts w:ascii="Times New Roman" w:hAnsi="Times New Roman"/>
          <w:b/>
          <w:bCs/>
        </w:rPr>
      </w:pPr>
      <w:r w:rsidRPr="00A24731">
        <w:rPr>
          <w:rFonts w:ascii="Times New Roman" w:hAnsi="Times New Roman"/>
          <w:b/>
          <w:bCs/>
        </w:rPr>
        <w:t>7.</w:t>
      </w:r>
      <w:r w:rsidR="000C5689" w:rsidRPr="00A24731">
        <w:rPr>
          <w:rFonts w:ascii="Times New Roman" w:hAnsi="Times New Roman"/>
          <w:b/>
          <w:bCs/>
          <w:u w:val="single"/>
        </w:rPr>
        <w:t>Popis priloga Zahtjevu</w:t>
      </w:r>
    </w:p>
    <w:p w14:paraId="20281744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I. Zahtjev za potporu</w:t>
      </w:r>
    </w:p>
    <w:p w14:paraId="3D115D27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II. Popis dokumentacije</w:t>
      </w:r>
    </w:p>
    <w:p w14:paraId="5E2F65A7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III. Izjava</w:t>
      </w:r>
    </w:p>
    <w:p w14:paraId="5B5B9241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IV. Izjava o srodstvu</w:t>
      </w:r>
    </w:p>
    <w:p w14:paraId="6306B89A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V. Kriterij bodovanja</w:t>
      </w:r>
    </w:p>
    <w:p w14:paraId="13E4E8DB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VI. Zahtjev za promjenu</w:t>
      </w:r>
    </w:p>
    <w:p w14:paraId="4FC5C52B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VII. Izviješće o utrošku sredstava</w:t>
      </w:r>
    </w:p>
    <w:p w14:paraId="7129D185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VIII. Popis priloženih dokumenata</w:t>
      </w:r>
    </w:p>
    <w:p w14:paraId="6C57BF6B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 xml:space="preserve">Prilog IX. Izjava o korištenim de </w:t>
      </w:r>
      <w:proofErr w:type="spellStart"/>
      <w:r w:rsidRPr="00A24731">
        <w:rPr>
          <w:rFonts w:ascii="Times New Roman" w:hAnsi="Times New Roman"/>
        </w:rPr>
        <w:t>minimis</w:t>
      </w:r>
      <w:proofErr w:type="spellEnd"/>
      <w:r w:rsidRPr="00A24731">
        <w:rPr>
          <w:rFonts w:ascii="Times New Roman" w:hAnsi="Times New Roman"/>
        </w:rPr>
        <w:t xml:space="preserve"> potporama</w:t>
      </w:r>
    </w:p>
    <w:p w14:paraId="7D575F7B" w14:textId="77777777" w:rsidR="000C5689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X. Izjava o kupnji poljoprivrednog zemljišta</w:t>
      </w:r>
    </w:p>
    <w:p w14:paraId="796B4A5A" w14:textId="710CB228" w:rsidR="00F75A47" w:rsidRPr="00A24731" w:rsidRDefault="000C5689" w:rsidP="000C5689">
      <w:pPr>
        <w:pStyle w:val="Odlomakpopisa"/>
        <w:spacing w:after="0" w:line="240" w:lineRule="auto"/>
        <w:rPr>
          <w:rFonts w:ascii="Times New Roman" w:hAnsi="Times New Roman"/>
        </w:rPr>
      </w:pPr>
      <w:r w:rsidRPr="00A24731">
        <w:rPr>
          <w:rFonts w:ascii="Times New Roman" w:hAnsi="Times New Roman"/>
        </w:rPr>
        <w:t>Prilog XI. Suglasnost za objavu osobnih podataka</w:t>
      </w:r>
    </w:p>
    <w:p w14:paraId="2410687E" w14:textId="77777777" w:rsidR="00F75A47" w:rsidRPr="00A24731" w:rsidRDefault="00F75A47" w:rsidP="00F75A47">
      <w:pPr>
        <w:spacing w:line="276" w:lineRule="auto"/>
        <w:ind w:left="284"/>
        <w:contextualSpacing/>
        <w:jc w:val="both"/>
        <w:rPr>
          <w:rFonts w:ascii="Times New Roman" w:hAnsi="Times New Roman"/>
        </w:rPr>
      </w:pPr>
    </w:p>
    <w:p w14:paraId="24855EC0" w14:textId="1A3966A8" w:rsidR="00F75A47" w:rsidRPr="00A24731" w:rsidRDefault="00D75242" w:rsidP="00D75242">
      <w:pPr>
        <w:spacing w:line="276" w:lineRule="auto"/>
        <w:ind w:left="-426"/>
        <w:rPr>
          <w:rFonts w:ascii="Times New Roman" w:hAnsi="Times New Roman"/>
          <w:b/>
          <w:u w:val="single"/>
        </w:rPr>
      </w:pPr>
      <w:r w:rsidRPr="00A24731">
        <w:rPr>
          <w:rFonts w:ascii="Times New Roman" w:hAnsi="Times New Roman"/>
          <w:b/>
          <w:u w:val="single"/>
        </w:rPr>
        <w:t>8.</w:t>
      </w:r>
      <w:r w:rsidR="00F75A47" w:rsidRPr="00A24731">
        <w:rPr>
          <w:rFonts w:ascii="Times New Roman" w:hAnsi="Times New Roman"/>
          <w:b/>
          <w:u w:val="single"/>
        </w:rPr>
        <w:t>Način i uvjeti podnošenja Zahtjeva za potporu</w:t>
      </w:r>
    </w:p>
    <w:p w14:paraId="2B90AF56" w14:textId="78EB5495" w:rsidR="00F75A47" w:rsidRPr="00A24731" w:rsidRDefault="00F75A47" w:rsidP="00F75A47">
      <w:pPr>
        <w:spacing w:line="276" w:lineRule="auto"/>
        <w:ind w:left="360"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lastRenderedPageBreak/>
        <w:t xml:space="preserve">Zahtjevi za potporu podnose se na popunjenim službenim obrascima s utvrđenom obveznom dokumentacijom koja se prilaže uz Zahtjev za potporu. Obrasci s popisom obvezne dokumentacije u prilogu mogu se preuzeti u Upravnom odjelu za gospodarstvo, poljoprivredu, </w:t>
      </w:r>
      <w:r w:rsidR="00D9133C" w:rsidRPr="00A24731">
        <w:rPr>
          <w:rFonts w:ascii="Times New Roman" w:hAnsi="Times New Roman"/>
        </w:rPr>
        <w:t xml:space="preserve">turizam, </w:t>
      </w:r>
      <w:r w:rsidRPr="00A24731">
        <w:rPr>
          <w:rFonts w:ascii="Times New Roman" w:hAnsi="Times New Roman"/>
        </w:rPr>
        <w:t>promet i komunalnu infrastrukturu</w:t>
      </w:r>
      <w:r w:rsidR="00D9133C" w:rsidRPr="00A24731">
        <w:rPr>
          <w:rFonts w:ascii="Times New Roman" w:hAnsi="Times New Roman"/>
        </w:rPr>
        <w:t xml:space="preserve"> </w:t>
      </w:r>
      <w:r w:rsidRPr="00A24731">
        <w:rPr>
          <w:rFonts w:ascii="Times New Roman" w:hAnsi="Times New Roman"/>
        </w:rPr>
        <w:t>ili na web stranici: http://www.kzz.hr (Natječaji i javni pozivi). Obrasci za prijavu na Natječaj ne smiju se ni na koji način mijenjati.</w:t>
      </w:r>
    </w:p>
    <w:p w14:paraId="68A349EF" w14:textId="77777777" w:rsidR="00F75A47" w:rsidRPr="00A24731" w:rsidRDefault="00F75A47" w:rsidP="00F75A47">
      <w:pPr>
        <w:spacing w:line="276" w:lineRule="auto"/>
        <w:ind w:left="360"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>Zahtjev za potporu s obveznom dokumentacijom treba biti dostavljen isključivo putem pošte i to preporučeno u zatvorenoj omotnici na čijoj poleđini treba obavezno ispisati ime i prezime i adresu pošiljatelja, te istu dostaviti na adresu:</w:t>
      </w:r>
    </w:p>
    <w:p w14:paraId="5B5851E7" w14:textId="77777777" w:rsidR="00F75A47" w:rsidRPr="00A24731" w:rsidRDefault="00F75A47" w:rsidP="00F75A47">
      <w:pPr>
        <w:spacing w:line="276" w:lineRule="auto"/>
        <w:ind w:left="360"/>
        <w:rPr>
          <w:rFonts w:ascii="Times New Roman" w:hAnsi="Times New Roman"/>
          <w:b/>
        </w:rPr>
      </w:pPr>
    </w:p>
    <w:p w14:paraId="664B0353" w14:textId="77777777" w:rsidR="00F75A47" w:rsidRPr="00A24731" w:rsidRDefault="00F75A47" w:rsidP="00F75A47">
      <w:pPr>
        <w:spacing w:line="276" w:lineRule="auto"/>
        <w:ind w:left="360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>KRAPINSKO-ZAGORSKA ŽUPANIJA,</w:t>
      </w:r>
    </w:p>
    <w:p w14:paraId="66CB8362" w14:textId="3E82EA90" w:rsidR="00F75A47" w:rsidRPr="00A24731" w:rsidRDefault="00F75A47" w:rsidP="00F75A47">
      <w:pPr>
        <w:spacing w:line="276" w:lineRule="auto"/>
        <w:ind w:left="360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 xml:space="preserve">Upravni odjel za gospodarstvo, poljoprivredu, </w:t>
      </w:r>
      <w:r w:rsidR="00D9133C" w:rsidRPr="00A24731">
        <w:rPr>
          <w:rFonts w:ascii="Times New Roman" w:hAnsi="Times New Roman"/>
          <w:b/>
        </w:rPr>
        <w:t xml:space="preserve">turizam, </w:t>
      </w:r>
      <w:r w:rsidRPr="00A24731">
        <w:rPr>
          <w:rFonts w:ascii="Times New Roman" w:hAnsi="Times New Roman"/>
          <w:b/>
        </w:rPr>
        <w:t>promet i komunalnu infrastrukturu, Magistratska 1, 49 000 Krapina</w:t>
      </w:r>
    </w:p>
    <w:p w14:paraId="1FE87636" w14:textId="53A7B39A" w:rsidR="00413EDD" w:rsidRPr="00A24731" w:rsidRDefault="00F75A47" w:rsidP="00413EDD">
      <w:pPr>
        <w:spacing w:line="276" w:lineRule="auto"/>
        <w:ind w:left="360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>s naznakom za Natječaj</w:t>
      </w:r>
      <w:r w:rsidR="00A24731" w:rsidRPr="00A24731">
        <w:rPr>
          <w:rFonts w:ascii="Times New Roman" w:hAnsi="Times New Roman"/>
          <w:b/>
        </w:rPr>
        <w:t xml:space="preserve"> </w:t>
      </w:r>
      <w:r w:rsidRPr="00A24731">
        <w:rPr>
          <w:rFonts w:ascii="Times New Roman" w:hAnsi="Times New Roman"/>
          <w:b/>
        </w:rPr>
        <w:t xml:space="preserve">za potporu za povećanje poljoprivredne proizvodnje </w:t>
      </w:r>
    </w:p>
    <w:p w14:paraId="3DE1161E" w14:textId="58932467" w:rsidR="00F75A47" w:rsidRPr="00A24731" w:rsidRDefault="00F75A47" w:rsidP="00F75A47">
      <w:pPr>
        <w:spacing w:line="276" w:lineRule="auto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>na području Krapinsko-zagorske županije u 20</w:t>
      </w:r>
      <w:r w:rsidR="00D9133C" w:rsidRPr="00A24731">
        <w:rPr>
          <w:rFonts w:ascii="Times New Roman" w:hAnsi="Times New Roman"/>
          <w:b/>
        </w:rPr>
        <w:t>21</w:t>
      </w:r>
      <w:r w:rsidRPr="00A24731">
        <w:rPr>
          <w:rFonts w:ascii="Times New Roman" w:hAnsi="Times New Roman"/>
          <w:b/>
        </w:rPr>
        <w:t>. godini</w:t>
      </w:r>
    </w:p>
    <w:p w14:paraId="7F1A5DA1" w14:textId="77777777" w:rsidR="00F75A47" w:rsidRPr="00A24731" w:rsidRDefault="00F75A47" w:rsidP="00F75A47">
      <w:pPr>
        <w:spacing w:line="276" w:lineRule="auto"/>
        <w:ind w:left="360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>-NE OTVARATI-</w:t>
      </w:r>
    </w:p>
    <w:p w14:paraId="3186D66F" w14:textId="77777777" w:rsidR="00F75A47" w:rsidRPr="00A24731" w:rsidRDefault="00F75A47" w:rsidP="0070284C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A24731">
        <w:rPr>
          <w:rFonts w:ascii="Times New Roman" w:hAnsi="Times New Roman"/>
        </w:rPr>
        <w:t>Detaljne upute o postupku obrade Zahtjeva za potporu i donošenju Odluke nalaze se u Pravilniku.</w:t>
      </w:r>
    </w:p>
    <w:p w14:paraId="1CDD3E5D" w14:textId="03C5BB1B" w:rsidR="00F75A47" w:rsidRPr="00A24731" w:rsidRDefault="00F75A47" w:rsidP="0070284C">
      <w:pPr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 w:rsidRPr="00A24731">
        <w:rPr>
          <w:rFonts w:ascii="Times New Roman" w:hAnsi="Times New Roman"/>
          <w:b/>
          <w:u w:val="single"/>
        </w:rPr>
        <w:t xml:space="preserve">Rok za podnošenje Zahtjeva za potporu </w:t>
      </w:r>
      <w:r w:rsidRPr="00A24731">
        <w:rPr>
          <w:rFonts w:ascii="Times New Roman" w:hAnsi="Times New Roman"/>
        </w:rPr>
        <w:t xml:space="preserve">teče od dana objave natječaja i traje do </w:t>
      </w:r>
      <w:r w:rsidR="00A24731" w:rsidRPr="00A24731">
        <w:rPr>
          <w:rFonts w:ascii="Times New Roman" w:hAnsi="Times New Roman"/>
        </w:rPr>
        <w:t>12</w:t>
      </w:r>
      <w:r w:rsidRPr="00A24731">
        <w:rPr>
          <w:rFonts w:ascii="Times New Roman" w:hAnsi="Times New Roman"/>
        </w:rPr>
        <w:t>. travnja 20</w:t>
      </w:r>
      <w:r w:rsidR="00D9133C" w:rsidRPr="00A24731">
        <w:rPr>
          <w:rFonts w:ascii="Times New Roman" w:hAnsi="Times New Roman"/>
        </w:rPr>
        <w:t>21</w:t>
      </w:r>
      <w:r w:rsidRPr="00A24731">
        <w:rPr>
          <w:rFonts w:ascii="Times New Roman" w:hAnsi="Times New Roman"/>
        </w:rPr>
        <w:t>. godine.</w:t>
      </w:r>
    </w:p>
    <w:p w14:paraId="2A3563BB" w14:textId="77777777" w:rsidR="00F75A47" w:rsidRPr="00A24731" w:rsidRDefault="00F75A47" w:rsidP="00F75A47">
      <w:pPr>
        <w:spacing w:line="276" w:lineRule="auto"/>
        <w:ind w:left="360"/>
        <w:jc w:val="both"/>
        <w:rPr>
          <w:rFonts w:ascii="Times New Roman" w:hAnsi="Times New Roman"/>
        </w:rPr>
      </w:pPr>
    </w:p>
    <w:p w14:paraId="5D3FB9D9" w14:textId="77777777" w:rsidR="00F75A47" w:rsidRPr="00A24731" w:rsidRDefault="00F75A47" w:rsidP="00F75A47">
      <w:pPr>
        <w:spacing w:line="276" w:lineRule="auto"/>
        <w:ind w:left="7788"/>
        <w:jc w:val="center"/>
        <w:rPr>
          <w:rFonts w:ascii="Times New Roman" w:hAnsi="Times New Roman"/>
          <w:b/>
        </w:rPr>
      </w:pPr>
      <w:r w:rsidRPr="00A24731">
        <w:rPr>
          <w:rFonts w:ascii="Times New Roman" w:hAnsi="Times New Roman"/>
          <w:b/>
        </w:rPr>
        <w:t>ŽUPAN</w:t>
      </w:r>
    </w:p>
    <w:p w14:paraId="70C9AD85" w14:textId="77777777" w:rsidR="00F75A47" w:rsidRPr="00A24731" w:rsidRDefault="00F75A47" w:rsidP="00F75A47">
      <w:pPr>
        <w:spacing w:line="276" w:lineRule="auto"/>
        <w:ind w:left="7788"/>
        <w:jc w:val="center"/>
        <w:rPr>
          <w:rFonts w:ascii="Times New Roman" w:hAnsi="Times New Roman"/>
        </w:rPr>
      </w:pPr>
      <w:r w:rsidRPr="00A24731">
        <w:rPr>
          <w:rFonts w:ascii="Times New Roman" w:hAnsi="Times New Roman"/>
        </w:rPr>
        <w:t>Željko Kolar</w:t>
      </w:r>
    </w:p>
    <w:p w14:paraId="0412B28B" w14:textId="77777777" w:rsidR="00F75A47" w:rsidRPr="00A24731" w:rsidRDefault="00F75A47" w:rsidP="00F75A47">
      <w:pPr>
        <w:pStyle w:val="Bezproreda"/>
        <w:spacing w:line="276" w:lineRule="auto"/>
        <w:rPr>
          <w:rFonts w:ascii="Times New Roman" w:hAnsi="Times New Roman" w:cs="Times New Roman"/>
          <w:noProof/>
          <w:sz w:val="22"/>
          <w:szCs w:val="22"/>
          <w:lang w:val="hr-HR" w:eastAsia="hr-HR"/>
        </w:rPr>
      </w:pPr>
    </w:p>
    <w:p w14:paraId="5C582F46" w14:textId="77777777" w:rsidR="00F75A47" w:rsidRPr="00A24731" w:rsidRDefault="00F75A47" w:rsidP="00F75A47">
      <w:pPr>
        <w:pStyle w:val="Bezproreda"/>
        <w:spacing w:line="276" w:lineRule="auto"/>
        <w:rPr>
          <w:rFonts w:ascii="Times New Roman" w:hAnsi="Times New Roman" w:cs="Times New Roman"/>
          <w:noProof/>
          <w:sz w:val="22"/>
          <w:szCs w:val="22"/>
          <w:lang w:val="hr-HR" w:eastAsia="hr-HR"/>
        </w:rPr>
      </w:pPr>
    </w:p>
    <w:p w14:paraId="3E1A73C9" w14:textId="77777777" w:rsidR="00F75A47" w:rsidRPr="00A24731" w:rsidRDefault="00F75A47" w:rsidP="00F75A47">
      <w:pPr>
        <w:pStyle w:val="Bezproreda"/>
        <w:rPr>
          <w:rFonts w:ascii="Times New Roman" w:hAnsi="Times New Roman" w:cs="Times New Roman"/>
          <w:noProof/>
          <w:sz w:val="22"/>
          <w:szCs w:val="22"/>
          <w:lang w:val="hr-HR" w:eastAsia="hr-HR"/>
        </w:rPr>
      </w:pPr>
    </w:p>
    <w:p w14:paraId="17D8BA51" w14:textId="77777777" w:rsidR="00F75A47" w:rsidRPr="00A24731" w:rsidRDefault="00F75A47" w:rsidP="00F75A47">
      <w:pPr>
        <w:pStyle w:val="Bezproreda"/>
        <w:rPr>
          <w:rFonts w:ascii="Times New Roman" w:hAnsi="Times New Roman" w:cs="Times New Roman"/>
          <w:noProof/>
          <w:sz w:val="22"/>
          <w:szCs w:val="22"/>
          <w:lang w:val="hr-HR" w:eastAsia="hr-HR"/>
        </w:rPr>
      </w:pPr>
    </w:p>
    <w:p w14:paraId="70707629" w14:textId="77777777" w:rsidR="00F75A47" w:rsidRPr="00D73A21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257200B3" w14:textId="77777777" w:rsidR="00F75A47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2191ABF8" w14:textId="77777777" w:rsidR="00F75A47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6C7F13DF" w14:textId="77777777" w:rsidR="00F75A47" w:rsidRPr="00D73A21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3BC80523" w14:textId="77777777" w:rsidR="00DF60E2" w:rsidRDefault="00DF60E2"/>
    <w:sectPr w:rsidR="00DF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6587E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F4785C"/>
    <w:multiLevelType w:val="hybridMultilevel"/>
    <w:tmpl w:val="20D863E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52066"/>
    <w:multiLevelType w:val="hybridMultilevel"/>
    <w:tmpl w:val="09706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A6C3C"/>
    <w:multiLevelType w:val="hybridMultilevel"/>
    <w:tmpl w:val="97041E9E"/>
    <w:lvl w:ilvl="0" w:tplc="E3B2BA9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CEF"/>
    <w:multiLevelType w:val="hybridMultilevel"/>
    <w:tmpl w:val="42D69A96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93A3C"/>
    <w:multiLevelType w:val="hybridMultilevel"/>
    <w:tmpl w:val="88C69E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F67D2"/>
    <w:multiLevelType w:val="hybridMultilevel"/>
    <w:tmpl w:val="007034F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47"/>
    <w:rsid w:val="00055DD7"/>
    <w:rsid w:val="000B0163"/>
    <w:rsid w:val="000C5689"/>
    <w:rsid w:val="00413EDD"/>
    <w:rsid w:val="005C3464"/>
    <w:rsid w:val="005C6F95"/>
    <w:rsid w:val="0070284C"/>
    <w:rsid w:val="00731068"/>
    <w:rsid w:val="0077042C"/>
    <w:rsid w:val="0096749B"/>
    <w:rsid w:val="009B3C60"/>
    <w:rsid w:val="00A24731"/>
    <w:rsid w:val="00A65D91"/>
    <w:rsid w:val="00D54239"/>
    <w:rsid w:val="00D75242"/>
    <w:rsid w:val="00D9133C"/>
    <w:rsid w:val="00DE4B45"/>
    <w:rsid w:val="00DF60E2"/>
    <w:rsid w:val="00F75A47"/>
    <w:rsid w:val="00F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707D"/>
  <w15:chartTrackingRefBased/>
  <w15:docId w15:val="{0DE093E4-6358-4557-BB3D-16440FF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4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A4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F75A47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ezproredaChar">
    <w:name w:val="Bez proreda Char"/>
    <w:link w:val="Bezproreda"/>
    <w:uiPriority w:val="1"/>
    <w:locked/>
    <w:rsid w:val="00F75A47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14</cp:revision>
  <dcterms:created xsi:type="dcterms:W3CDTF">2021-02-23T06:56:00Z</dcterms:created>
  <dcterms:modified xsi:type="dcterms:W3CDTF">2021-03-10T08:54:00Z</dcterms:modified>
</cp:coreProperties>
</file>