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:rsidTr="00FC5FD0">
        <w:trPr>
          <w:trHeight w:val="1275"/>
        </w:trPr>
        <w:tc>
          <w:tcPr>
            <w:tcW w:w="9062" w:type="dxa"/>
            <w:gridSpan w:val="2"/>
            <w:shd w:val="clear" w:color="auto" w:fill="EEECE1"/>
            <w:vAlign w:val="center"/>
          </w:tcPr>
          <w:p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9E3485" w:rsidRPr="00C5551C" w:rsidRDefault="00D65F24" w:rsidP="00AE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</w:t>
            </w:r>
          </w:p>
        </w:tc>
      </w:tr>
      <w:tr w:rsidR="006A4EC5" w:rsidRPr="00C5551C" w:rsidTr="00FC5FD0">
        <w:trPr>
          <w:trHeight w:val="695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6A4EC5" w:rsidRPr="00A41023" w:rsidRDefault="00023A0C" w:rsidP="00387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>Nacrt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Programa usluga poslovne podrške poduzetnicima Krapinsko-zagorske županije</w:t>
            </w:r>
          </w:p>
        </w:tc>
      </w:tr>
      <w:tr w:rsidR="00D65F24" w:rsidRPr="00C5551C" w:rsidTr="00FC5FD0">
        <w:trPr>
          <w:trHeight w:val="842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gospodarstvo, poljoprivredu, 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>promet i komunalnu infrastrukturu</w:t>
            </w:r>
          </w:p>
        </w:tc>
      </w:tr>
      <w:tr w:rsidR="00D65F24" w:rsidRPr="00C5551C" w:rsidTr="00FC5FD0">
        <w:trPr>
          <w:trHeight w:val="720"/>
        </w:trPr>
        <w:tc>
          <w:tcPr>
            <w:tcW w:w="4532" w:type="dxa"/>
            <w:shd w:val="clear" w:color="auto" w:fill="auto"/>
            <w:vAlign w:val="center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</w:t>
            </w:r>
            <w:r w:rsidRPr="00A86B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8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AF6F4B" w:rsidRPr="00AF6F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.2019.</w:t>
            </w: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D65F24" w:rsidRPr="00C5551C" w:rsidRDefault="00D65F24" w:rsidP="00AE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936">
              <w:rPr>
                <w:rFonts w:ascii="Times New Roman" w:hAnsi="Times New Roman"/>
                <w:b/>
                <w:sz w:val="24"/>
                <w:szCs w:val="24"/>
              </w:rPr>
              <w:t>30.09</w:t>
            </w:r>
            <w:r w:rsidR="00AE7AF0">
              <w:rPr>
                <w:rFonts w:ascii="Times New Roman" w:hAnsi="Times New Roman"/>
                <w:b/>
                <w:sz w:val="24"/>
                <w:szCs w:val="24"/>
              </w:rPr>
              <w:t>.2019.</w:t>
            </w:r>
            <w:r w:rsidRPr="00FC5F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65F24" w:rsidRPr="00C5551C" w:rsidTr="00FC5FD0">
        <w:trPr>
          <w:trHeight w:val="1723"/>
        </w:trPr>
        <w:tc>
          <w:tcPr>
            <w:tcW w:w="4532" w:type="dxa"/>
            <w:shd w:val="clear" w:color="auto" w:fill="auto"/>
            <w:vAlign w:val="center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:rsidTr="00FC5FD0">
        <w:tc>
          <w:tcPr>
            <w:tcW w:w="4532" w:type="dxa"/>
            <w:shd w:val="clear" w:color="auto" w:fill="auto"/>
            <w:vAlign w:val="center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:rsidTr="00FC5FD0">
        <w:tc>
          <w:tcPr>
            <w:tcW w:w="4532" w:type="dxa"/>
            <w:shd w:val="clear" w:color="auto" w:fill="auto"/>
            <w:vAlign w:val="center"/>
          </w:tcPr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:rsidTr="00FC5FD0">
        <w:tc>
          <w:tcPr>
            <w:tcW w:w="4532" w:type="dxa"/>
            <w:shd w:val="clear" w:color="auto" w:fill="auto"/>
            <w:vAlign w:val="center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:rsidTr="00FC5FD0">
        <w:trPr>
          <w:trHeight w:val="1282"/>
        </w:trPr>
        <w:tc>
          <w:tcPr>
            <w:tcW w:w="4532" w:type="dxa"/>
            <w:shd w:val="clear" w:color="auto" w:fill="auto"/>
            <w:vAlign w:val="center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:rsidTr="00FC5FD0">
        <w:tc>
          <w:tcPr>
            <w:tcW w:w="4532" w:type="dxa"/>
            <w:shd w:val="clear" w:color="auto" w:fill="auto"/>
            <w:vAlign w:val="center"/>
          </w:tcPr>
          <w:p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:rsidTr="00FC5FD0">
        <w:tc>
          <w:tcPr>
            <w:tcW w:w="4532" w:type="dxa"/>
            <w:shd w:val="clear" w:color="auto" w:fill="auto"/>
            <w:vAlign w:val="center"/>
          </w:tcPr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:rsidTr="00FC5FD0">
        <w:trPr>
          <w:trHeight w:val="3118"/>
        </w:trPr>
        <w:tc>
          <w:tcPr>
            <w:tcW w:w="9062" w:type="dxa"/>
            <w:gridSpan w:val="2"/>
            <w:shd w:val="clear" w:color="auto" w:fill="EEECE1"/>
            <w:vAlign w:val="center"/>
          </w:tcPr>
          <w:p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do </w:t>
            </w:r>
            <w:r w:rsidR="00AE7AF0">
              <w:rPr>
                <w:rFonts w:ascii="Times New Roman" w:hAnsi="Times New Roman"/>
                <w:sz w:val="24"/>
                <w:szCs w:val="24"/>
              </w:rPr>
              <w:t>30</w:t>
            </w:r>
            <w:r w:rsidR="00387936">
              <w:rPr>
                <w:rFonts w:ascii="Times New Roman" w:hAnsi="Times New Roman"/>
                <w:sz w:val="24"/>
                <w:szCs w:val="24"/>
              </w:rPr>
              <w:t>. rujna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 2019.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AF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 w:rsid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instrText xml:space="preserve"> HYPERLINK "mailto:</w:instrText>
            </w:r>
            <w:r w:rsidR="00387936" w:rsidRP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instrText>gospodarstvo@kzz.hr</w:instrText>
            </w:r>
            <w:r w:rsid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instrText xml:space="preserve">" </w:instrText>
            </w:r>
            <w:r w:rsid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 w:rsidR="00387936" w:rsidRPr="00D61DCC">
              <w:rPr>
                <w:rStyle w:val="Hiperveza"/>
                <w:rFonts w:ascii="Times New Roman" w:hAnsi="Times New Roman"/>
                <w:sz w:val="24"/>
                <w:szCs w:val="24"/>
              </w:rPr>
              <w:t>gospodarstvo@kzz.hr</w:t>
            </w:r>
            <w:r w:rsidR="00387936">
              <w:rPr>
                <w:rStyle w:val="Hiperveza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ili na adresu: Krapinsko-zagorska županija</w:t>
            </w:r>
            <w:r w:rsidR="009E3485">
              <w:rPr>
                <w:rFonts w:ascii="Times New Roman" w:hAnsi="Times New Roman"/>
                <w:sz w:val="24"/>
                <w:szCs w:val="24"/>
              </w:rPr>
              <w:t>, 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promet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49000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="00A86BA1">
              <w:rPr>
                <w:rFonts w:ascii="Times New Roman" w:hAnsi="Times New Roman"/>
                <w:sz w:val="24"/>
                <w:szCs w:val="24"/>
              </w:rPr>
              <w:t xml:space="preserve"> biti javno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8"/>
    <w:rsid w:val="00023A0C"/>
    <w:rsid w:val="001121DC"/>
    <w:rsid w:val="00124E4F"/>
    <w:rsid w:val="00142016"/>
    <w:rsid w:val="00153906"/>
    <w:rsid w:val="00387936"/>
    <w:rsid w:val="00414726"/>
    <w:rsid w:val="00492077"/>
    <w:rsid w:val="005976B8"/>
    <w:rsid w:val="005D4F87"/>
    <w:rsid w:val="00624637"/>
    <w:rsid w:val="006A4EC5"/>
    <w:rsid w:val="006B50B5"/>
    <w:rsid w:val="00732336"/>
    <w:rsid w:val="007868C6"/>
    <w:rsid w:val="007B481D"/>
    <w:rsid w:val="00975C96"/>
    <w:rsid w:val="009E3485"/>
    <w:rsid w:val="00A34448"/>
    <w:rsid w:val="00A41023"/>
    <w:rsid w:val="00A86BA1"/>
    <w:rsid w:val="00AA2B1C"/>
    <w:rsid w:val="00AE79B7"/>
    <w:rsid w:val="00AE7AF0"/>
    <w:rsid w:val="00AF6F4B"/>
    <w:rsid w:val="00B2479E"/>
    <w:rsid w:val="00B8170E"/>
    <w:rsid w:val="00C5551C"/>
    <w:rsid w:val="00C63FC2"/>
    <w:rsid w:val="00CA4B0D"/>
    <w:rsid w:val="00CC4B30"/>
    <w:rsid w:val="00D46045"/>
    <w:rsid w:val="00D62C63"/>
    <w:rsid w:val="00D65F24"/>
    <w:rsid w:val="00E12AB4"/>
    <w:rsid w:val="00EB21B2"/>
    <w:rsid w:val="00F702E8"/>
    <w:rsid w:val="00FA3FE1"/>
    <w:rsid w:val="00FC5FD0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E4DAB-B903-4410-B202-26D06B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C5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Ivanka Berislavić</cp:lastModifiedBy>
  <cp:revision>7</cp:revision>
  <cp:lastPrinted>2017-05-24T09:06:00Z</cp:lastPrinted>
  <dcterms:created xsi:type="dcterms:W3CDTF">2019-02-27T12:49:00Z</dcterms:created>
  <dcterms:modified xsi:type="dcterms:W3CDTF">2019-08-30T05:12:00Z</dcterms:modified>
</cp:coreProperties>
</file>