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1E3" w:rsidRDefault="00170B28" w:rsidP="00754005">
      <w:pPr>
        <w:pStyle w:val="Bezproreda"/>
        <w:tabs>
          <w:tab w:val="left" w:pos="708"/>
          <w:tab w:val="left" w:pos="1416"/>
          <w:tab w:val="left" w:pos="2124"/>
          <w:tab w:val="left" w:pos="2723"/>
        </w:tabs>
        <w:ind w:firstLine="1276"/>
        <w:rPr>
          <w:b/>
          <w:noProof/>
          <w:lang w:eastAsia="hr-HR"/>
        </w:rPr>
      </w:pPr>
      <w:bookmarkStart w:id="0" w:name="_GoBack"/>
      <w:bookmarkEnd w:id="0"/>
      <w:r>
        <w:rPr>
          <w:b/>
        </w:rPr>
        <w:t xml:space="preserve">    </w:t>
      </w:r>
    </w:p>
    <w:p w:rsidR="0013014C" w:rsidRDefault="0013014C" w:rsidP="0013014C">
      <w:pPr>
        <w:pStyle w:val="Bezproreda"/>
        <w:tabs>
          <w:tab w:val="left" w:pos="708"/>
          <w:tab w:val="left" w:pos="1416"/>
          <w:tab w:val="left" w:pos="2124"/>
          <w:tab w:val="left" w:pos="2723"/>
        </w:tabs>
        <w:ind w:firstLine="1276"/>
        <w:rPr>
          <w:b/>
          <w:noProof/>
          <w:lang w:eastAsia="hr-HR"/>
        </w:rPr>
      </w:pPr>
      <w:r>
        <w:rPr>
          <w:b/>
          <w:noProof/>
          <w:lang w:eastAsia="hr-HR"/>
        </w:rPr>
        <w:t xml:space="preserve">     </w:t>
      </w:r>
      <w:r w:rsidRPr="000418F9">
        <w:rPr>
          <w:noProof/>
          <w:lang w:eastAsia="hr-HR"/>
        </w:rPr>
        <w:drawing>
          <wp:inline distT="0" distB="0" distL="0" distR="0">
            <wp:extent cx="523875" cy="666750"/>
            <wp:effectExtent l="0" t="0" r="9525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14C" w:rsidRDefault="0013014C" w:rsidP="0013014C">
      <w:pPr>
        <w:pStyle w:val="Bezproreda"/>
        <w:tabs>
          <w:tab w:val="left" w:pos="9354"/>
        </w:tabs>
        <w:rPr>
          <w:rFonts w:ascii="Times New Roman" w:hAnsi="Times New Roman" w:cs="Times New Roman"/>
          <w:b/>
          <w:noProof/>
          <w:lang w:eastAsia="hr-HR"/>
        </w:rPr>
      </w:pPr>
      <w:r>
        <w:rPr>
          <w:rFonts w:ascii="Times New Roman" w:hAnsi="Times New Roman" w:cs="Times New Roman"/>
          <w:b/>
          <w:noProof/>
          <w:lang w:eastAsia="hr-HR"/>
        </w:rPr>
        <w:t xml:space="preserve">           REPUBLIKA HRVATSKA</w:t>
      </w:r>
    </w:p>
    <w:p w:rsidR="0013014C" w:rsidRDefault="0013014C" w:rsidP="0013014C">
      <w:pPr>
        <w:pStyle w:val="Bezproreda"/>
        <w:tabs>
          <w:tab w:val="left" w:pos="9354"/>
        </w:tabs>
        <w:rPr>
          <w:rFonts w:ascii="Times New Roman" w:hAnsi="Times New Roman" w:cs="Times New Roman"/>
          <w:b/>
          <w:noProof/>
          <w:lang w:eastAsia="hr-HR"/>
        </w:rPr>
      </w:pPr>
      <w:r>
        <w:rPr>
          <w:rFonts w:ascii="Times New Roman" w:hAnsi="Times New Roman" w:cs="Times New Roman"/>
          <w:b/>
          <w:noProof/>
          <w:lang w:eastAsia="hr-HR"/>
        </w:rPr>
        <w:t>KRAPINSKO-ZAGORSKA ŽUPANIJA</w:t>
      </w:r>
    </w:p>
    <w:p w:rsidR="00170B28" w:rsidRPr="0013014C" w:rsidRDefault="00754005" w:rsidP="0013014C">
      <w:pPr>
        <w:pStyle w:val="Bezproreda"/>
        <w:tabs>
          <w:tab w:val="left" w:pos="9354"/>
        </w:tabs>
        <w:rPr>
          <w:b/>
          <w:noProof/>
          <w:lang w:eastAsia="hr-HR"/>
        </w:rPr>
      </w:pPr>
      <w:r w:rsidRPr="00FD39FD">
        <w:rPr>
          <w:rFonts w:ascii="Times New Roman" w:hAnsi="Times New Roman" w:cs="Times New Roman"/>
          <w:sz w:val="24"/>
          <w:szCs w:val="24"/>
        </w:rPr>
        <w:t xml:space="preserve">Upravni odjel za gospodarstvo, poljoprivredu, </w:t>
      </w:r>
    </w:p>
    <w:p w:rsidR="00754005" w:rsidRDefault="00170B28" w:rsidP="00FD39F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D39FD">
        <w:rPr>
          <w:rFonts w:ascii="Times New Roman" w:hAnsi="Times New Roman" w:cs="Times New Roman"/>
          <w:sz w:val="24"/>
          <w:szCs w:val="24"/>
        </w:rPr>
        <w:t>p</w:t>
      </w:r>
      <w:r w:rsidR="00754005" w:rsidRPr="00FD39FD">
        <w:rPr>
          <w:rFonts w:ascii="Times New Roman" w:hAnsi="Times New Roman" w:cs="Times New Roman"/>
          <w:sz w:val="24"/>
          <w:szCs w:val="24"/>
        </w:rPr>
        <w:t>romet</w:t>
      </w:r>
      <w:r w:rsidRPr="00FD39FD">
        <w:rPr>
          <w:rFonts w:ascii="Times New Roman" w:hAnsi="Times New Roman" w:cs="Times New Roman"/>
          <w:sz w:val="24"/>
          <w:szCs w:val="24"/>
        </w:rPr>
        <w:t xml:space="preserve"> </w:t>
      </w:r>
      <w:r w:rsidR="00754005" w:rsidRPr="00FD39FD">
        <w:rPr>
          <w:rFonts w:ascii="Times New Roman" w:hAnsi="Times New Roman" w:cs="Times New Roman"/>
          <w:sz w:val="24"/>
          <w:szCs w:val="24"/>
        </w:rPr>
        <w:t>i komunalnu infrastrukturu</w:t>
      </w:r>
    </w:p>
    <w:p w:rsidR="00FF4A9F" w:rsidRPr="00FD39FD" w:rsidRDefault="00FF4A9F" w:rsidP="00FD39F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54005" w:rsidRPr="00FD39FD" w:rsidRDefault="00A97B59" w:rsidP="00FD39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736E2">
        <w:rPr>
          <w:rFonts w:ascii="Times New Roman" w:hAnsi="Times New Roman" w:cs="Times New Roman"/>
          <w:b/>
          <w:sz w:val="24"/>
          <w:szCs w:val="24"/>
        </w:rPr>
        <w:t>KLASA:</w:t>
      </w:r>
      <w:r w:rsidR="00FF4A9F">
        <w:rPr>
          <w:rFonts w:ascii="Times New Roman" w:hAnsi="Times New Roman" w:cs="Times New Roman"/>
          <w:sz w:val="24"/>
          <w:szCs w:val="24"/>
        </w:rPr>
        <w:t xml:space="preserve"> 311-01/19-01/29</w:t>
      </w:r>
    </w:p>
    <w:p w:rsidR="00754005" w:rsidRPr="00FD39FD" w:rsidRDefault="00FF4A9F" w:rsidP="00FD39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736E2">
        <w:rPr>
          <w:rFonts w:ascii="Times New Roman" w:hAnsi="Times New Roman" w:cs="Times New Roman"/>
          <w:b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2140/01-06-19-2</w:t>
      </w:r>
    </w:p>
    <w:p w:rsidR="00754005" w:rsidRPr="00FD39FD" w:rsidRDefault="009F4EDF" w:rsidP="00FD39F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Krapina, 2</w:t>
      </w:r>
      <w:r w:rsidR="00FF4A9F">
        <w:rPr>
          <w:rFonts w:ascii="Times New Roman" w:hAnsi="Times New Roman" w:cs="Times New Roman"/>
          <w:sz w:val="24"/>
          <w:szCs w:val="24"/>
        </w:rPr>
        <w:t>9. kolovoz</w:t>
      </w:r>
      <w:r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E129D9" w:rsidRPr="00FD39FD" w:rsidRDefault="00E129D9" w:rsidP="008035A9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39FD" w:rsidRDefault="00E129D9" w:rsidP="00FD39FD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D39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temelju točke IX. Kodeksa savjetovanja sa zainteresiranom javnošću u postupcima donošenja zakona, drugih propisa i akata (»Narodne novine«, br. 140/09) i Kodeksa savjetovanja sa zainteresiranom javnošću u postupcima donošenja općih akata Krapinsko-zagorske županije („Službeni glasnik Krapinsko</w:t>
      </w:r>
      <w:r w:rsidR="00D32E80" w:rsidRPr="00FD39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-zagorske županije“, broj 24/14</w:t>
      </w:r>
      <w:r w:rsidRPr="00FD39F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upućuje se</w:t>
      </w:r>
    </w:p>
    <w:p w:rsidR="00FD39FD" w:rsidRDefault="00FD39FD" w:rsidP="00FD39FD">
      <w:pPr>
        <w:pStyle w:val="Bezproreda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D39FD" w:rsidRDefault="00FD39FD" w:rsidP="00FD39FD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FD39F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J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A V N I   P O Z I V</w:t>
      </w:r>
    </w:p>
    <w:p w:rsidR="00C852A9" w:rsidRPr="00FD39FD" w:rsidRDefault="00C852A9" w:rsidP="00FD39FD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FD39FD" w:rsidRDefault="00FD39FD" w:rsidP="00FD39FD">
      <w:pPr>
        <w:pStyle w:val="Bezproreda"/>
        <w:jc w:val="center"/>
        <w:rPr>
          <w:rStyle w:val="Naglaeno"/>
          <w:rFonts w:ascii="Times New Roman" w:hAnsi="Times New Roman" w:cs="Times New Roman"/>
          <w:sz w:val="24"/>
          <w:szCs w:val="24"/>
        </w:rPr>
      </w:pPr>
      <w:r w:rsidRPr="00FD39F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za savjetovanje</w:t>
      </w:r>
      <w:r w:rsidR="00754005" w:rsidRPr="00FD39FD">
        <w:rPr>
          <w:rStyle w:val="Naglaeno"/>
          <w:rFonts w:ascii="Times New Roman" w:hAnsi="Times New Roman" w:cs="Times New Roman"/>
          <w:sz w:val="24"/>
          <w:szCs w:val="24"/>
        </w:rPr>
        <w:t xml:space="preserve"> sa zainteresiranom javnošću u postupku donošenja </w:t>
      </w:r>
    </w:p>
    <w:p w:rsidR="00A202D6" w:rsidRDefault="00FF4A9F" w:rsidP="00FD39FD">
      <w:pPr>
        <w:pStyle w:val="Bezproreda"/>
        <w:jc w:val="center"/>
        <w:rPr>
          <w:rStyle w:val="Naglaeno"/>
          <w:rFonts w:ascii="Times New Roman" w:hAnsi="Times New Roman" w:cs="Times New Roman"/>
          <w:sz w:val="24"/>
          <w:szCs w:val="24"/>
        </w:rPr>
      </w:pPr>
      <w:r>
        <w:rPr>
          <w:rStyle w:val="Naglaeno"/>
          <w:rFonts w:ascii="Times New Roman" w:hAnsi="Times New Roman" w:cs="Times New Roman"/>
          <w:sz w:val="24"/>
          <w:szCs w:val="24"/>
        </w:rPr>
        <w:t>Programa usluga poslovne podrške poduzetnicima</w:t>
      </w:r>
    </w:p>
    <w:p w:rsidR="009F4EDF" w:rsidRPr="00FD39FD" w:rsidRDefault="009F4EDF" w:rsidP="00FD39FD">
      <w:pPr>
        <w:pStyle w:val="Bezproreda"/>
        <w:jc w:val="center"/>
        <w:rPr>
          <w:rStyle w:val="Naglaeno"/>
          <w:rFonts w:ascii="Times New Roman" w:hAnsi="Times New Roman" w:cs="Times New Roman"/>
          <w:sz w:val="24"/>
          <w:szCs w:val="24"/>
        </w:rPr>
      </w:pPr>
      <w:r>
        <w:rPr>
          <w:rStyle w:val="Naglaeno"/>
          <w:rFonts w:ascii="Times New Roman" w:hAnsi="Times New Roman" w:cs="Times New Roman"/>
          <w:sz w:val="24"/>
          <w:szCs w:val="24"/>
        </w:rPr>
        <w:t xml:space="preserve"> Krapinsko-zagorske županije</w:t>
      </w:r>
    </w:p>
    <w:p w:rsidR="00754005" w:rsidRPr="00FD39FD" w:rsidRDefault="00754005" w:rsidP="00FD39FD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</w:rPr>
      </w:pPr>
      <w:r w:rsidRPr="00FD39FD">
        <w:rPr>
          <w:rStyle w:val="Naglaeno"/>
        </w:rPr>
        <w:t xml:space="preserve"> </w:t>
      </w:r>
    </w:p>
    <w:p w:rsidR="002F35E8" w:rsidRPr="002F35E8" w:rsidRDefault="00A202D6" w:rsidP="002F35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D39FD">
        <w:rPr>
          <w:rFonts w:ascii="Times New Roman" w:hAnsi="Times New Roman" w:cs="Times New Roman"/>
          <w:sz w:val="24"/>
          <w:szCs w:val="24"/>
        </w:rPr>
        <w:tab/>
      </w:r>
      <w:r w:rsidR="002F35E8" w:rsidRPr="002F35E8">
        <w:rPr>
          <w:rFonts w:ascii="Times New Roman" w:hAnsi="Times New Roman" w:cs="Times New Roman"/>
          <w:sz w:val="24"/>
          <w:szCs w:val="24"/>
        </w:rPr>
        <w:t>Jedan od ciljeva razvoja Krapinsko-zagorske županije je Konkurentno gospodarstvo (Cilj 1, Strategija razvoja Krapinsko-zagorske županije do 2020. godine.) Konkurentnost će se postići smanjivanjem troškova proizvodnje, povećanim ulaganjem u istraživanje i razvoj te ulaganjem u modernizaciju proizvodnje – novu opremu i postrojenja. Unaprijedit će se pristup financiranja za gospodarstvo kroz povećanje dostupnosti kapitala te unaprjeđenje kvantitete i kvalitete investicijskih i financijskih proizvoda za sektor poduzetništva i obrtništva. U infrastrukturu disperziranih poduzetničkih i poslovnih zona potrebno je dodatno uložiti kako bi postale privlačne djelatnostima više dodane vrijednosti te raditi na međusobnom povezivanju zona u jedinicama lokalne samouprave uz određivanje strateškog usmjerenja pojedine zone te pojačanu promociju investicijskih lokacija. Od velike važnosti za Krapinsko-zagorsku županiju je jačanje kapaciteta poduzetničkih potpornih institucija (PPI). PPI daju podršku ulaganjima i umrežavanju. Podržava se osnivanje novih (start-</w:t>
      </w:r>
      <w:proofErr w:type="spellStart"/>
      <w:r w:rsidR="002F35E8" w:rsidRPr="002F35E8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="002F35E8" w:rsidRPr="002F35E8">
        <w:rPr>
          <w:rFonts w:ascii="Times New Roman" w:hAnsi="Times New Roman" w:cs="Times New Roman"/>
          <w:sz w:val="24"/>
          <w:szCs w:val="24"/>
        </w:rPr>
        <w:t>) tvrtki, a poslovni inkubatori koriste se kao suvremeni alat podrške poduzetništvu.</w:t>
      </w:r>
    </w:p>
    <w:p w:rsidR="00FD39FD" w:rsidRPr="002F35E8" w:rsidRDefault="00FD39FD" w:rsidP="002F3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35E8" w:rsidRPr="002F35E8" w:rsidRDefault="00A202D6" w:rsidP="002F35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D39FD">
        <w:rPr>
          <w:rFonts w:ascii="Times New Roman" w:hAnsi="Times New Roman" w:cs="Times New Roman"/>
          <w:sz w:val="24"/>
          <w:szCs w:val="24"/>
        </w:rPr>
        <w:tab/>
      </w:r>
      <w:r w:rsidR="002F35E8" w:rsidRPr="002F35E8">
        <w:rPr>
          <w:rFonts w:ascii="Times New Roman" w:hAnsi="Times New Roman" w:cs="Times New Roman"/>
          <w:sz w:val="24"/>
          <w:szCs w:val="24"/>
        </w:rPr>
        <w:t xml:space="preserve">U smislu ostvarenja navedenog cilja, Krapinsko-zagorska županija provodi program potpore poduzetnicima Krapinsko-zagorske županije kojima se podupire poduzetnike početnike te one u fazama rasta. Potpora se pruža kroz infrastrukturnu podršku te kroz specifične programe usluga koje se kreiraju sukladno potrebama poduzetničkog ekosustava. </w:t>
      </w:r>
    </w:p>
    <w:p w:rsidR="002F35E8" w:rsidRPr="002F35E8" w:rsidRDefault="002F35E8" w:rsidP="002F35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F35E8" w:rsidRPr="002F35E8" w:rsidRDefault="002F35E8" w:rsidP="002F35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F35E8">
        <w:rPr>
          <w:rFonts w:ascii="Times New Roman" w:hAnsi="Times New Roman" w:cs="Times New Roman"/>
          <w:sz w:val="24"/>
          <w:szCs w:val="24"/>
        </w:rPr>
        <w:t xml:space="preserve">Ovim Programom određuju se i pobliže definiraju oblici potpore, institucijski okvir pružanja potpore te kriteriji koje moraju zadovoljiti korisnici potpora. </w:t>
      </w:r>
    </w:p>
    <w:p w:rsidR="00FD39FD" w:rsidRPr="00FD39FD" w:rsidRDefault="00FD39FD" w:rsidP="00FD3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902" w:rsidRPr="00FD39FD" w:rsidRDefault="009C1902" w:rsidP="00FD39F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39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odredbama Kodeksa savjetovanja sa zainteresiranom javnošću u postupcima donošenja općih akata Krapinsko-zagorska županije </w:t>
      </w:r>
      <w:r w:rsidR="004878C5" w:rsidRPr="00FD39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(„Službeni glasnik Krapinsko-zagorske županije“, broj 24/14) </w:t>
      </w:r>
      <w:r w:rsidRPr="00FD39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poziva se zainteresirana javnost da svojim prijedlozima i sugestijama pridonese kvaliteti akta koji se donosi i da svoje primjedbe i prijedloge putem </w:t>
      </w:r>
      <w:r w:rsidRPr="00FD39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obrasca za sudjelovanje u javnoj raspravi</w:t>
      </w:r>
      <w:r w:rsidR="004C1B60" w:rsidRPr="00FD39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</w:t>
      </w:r>
      <w:r w:rsidRPr="00FD39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ispod teksta).</w:t>
      </w:r>
    </w:p>
    <w:p w:rsidR="009C1902" w:rsidRPr="00FD39FD" w:rsidRDefault="009C1902" w:rsidP="00FD39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D39FD" w:rsidRDefault="00FD39FD" w:rsidP="00FD39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39F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54005" w:rsidRPr="009F4EDF">
        <w:rPr>
          <w:rFonts w:ascii="Times New Roman" w:eastAsia="Times New Roman" w:hAnsi="Times New Roman" w:cs="Times New Roman"/>
          <w:sz w:val="24"/>
          <w:szCs w:val="24"/>
          <w:lang w:eastAsia="hr-HR"/>
        </w:rPr>
        <w:t>Popunjeni obrazac dostavit</w:t>
      </w:r>
      <w:r w:rsidR="002C62A4" w:rsidRPr="009F4E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na adresu elektroničke pošte: </w:t>
      </w:r>
      <w:hyperlink r:id="rId6" w:history="1">
        <w:r w:rsidR="00FF4A9F" w:rsidRPr="00CB39B3">
          <w:rPr>
            <w:rStyle w:val="Hiperveza"/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>gospodarstvo@kzz.hr</w:t>
        </w:r>
      </w:hyperlink>
      <w:r w:rsidR="004C1B60" w:rsidRPr="009F4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005" w:rsidRPr="009F4E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do </w:t>
      </w:r>
      <w:r w:rsidR="001301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30</w:t>
      </w:r>
      <w:r w:rsidR="00FF4A9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rujna</w:t>
      </w:r>
      <w:r w:rsidR="008035A9" w:rsidRPr="009F4E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2019</w:t>
      </w:r>
      <w:r w:rsidR="00754005" w:rsidRPr="009F4E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 ili na adresu Krapinsko-zagorska županija, Upravni odjel za gospodarstvo, poljoprivredu, promet i komunalnu</w:t>
      </w:r>
      <w:r w:rsidR="008035A9" w:rsidRPr="009F4E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infrastruktura, Magistratska 1,</w:t>
      </w:r>
      <w:r w:rsidR="004C1B60" w:rsidRPr="009F4E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49000</w:t>
      </w:r>
      <w:r w:rsidR="00754005" w:rsidRPr="009F4E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Krapina.</w:t>
      </w:r>
      <w:r w:rsidR="00754005" w:rsidRPr="00FD39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C852A9" w:rsidRPr="00FD39FD" w:rsidRDefault="00C852A9" w:rsidP="00FD39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54005" w:rsidRPr="00FD39FD" w:rsidRDefault="00FD39FD" w:rsidP="00FD39FD">
      <w:pPr>
        <w:widowControl w:val="0"/>
        <w:spacing w:after="0" w:line="240" w:lineRule="auto"/>
        <w:jc w:val="both"/>
        <w:rPr>
          <w:rStyle w:val="Naglaeno"/>
          <w:rFonts w:ascii="Times New Roman" w:hAnsi="Times New Roman" w:cs="Times New Roman"/>
          <w:sz w:val="24"/>
          <w:szCs w:val="24"/>
        </w:rPr>
      </w:pPr>
      <w:r w:rsidRPr="00FD39F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Svi u roku </w:t>
      </w:r>
      <w:r w:rsidR="00754005" w:rsidRPr="00FD39FD">
        <w:rPr>
          <w:rFonts w:ascii="Times New Roman" w:hAnsi="Times New Roman" w:cs="Times New Roman"/>
          <w:sz w:val="24"/>
          <w:szCs w:val="24"/>
        </w:rPr>
        <w:t xml:space="preserve">pristigli prijedlozi razmotrit će se i oni prihvaćeni, ugraditi će se u konačni prijedlog </w:t>
      </w:r>
      <w:r w:rsidR="004736E2">
        <w:rPr>
          <w:rStyle w:val="Naglaeno"/>
          <w:rFonts w:ascii="Times New Roman" w:hAnsi="Times New Roman" w:cs="Times New Roman"/>
          <w:b w:val="0"/>
          <w:sz w:val="24"/>
          <w:szCs w:val="24"/>
        </w:rPr>
        <w:t>Programa usluga poslovne podrške poduzetnicima Krapinsko-zagorske županije</w:t>
      </w:r>
      <w:r w:rsidR="00754005" w:rsidRPr="00FD39FD">
        <w:rPr>
          <w:rStyle w:val="Naglaeno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754005" w:rsidRPr="00FD39FD" w:rsidRDefault="00754005" w:rsidP="00FD39FD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hr-HR"/>
        </w:rPr>
      </w:pPr>
    </w:p>
    <w:p w:rsidR="00FD39FD" w:rsidRPr="00FD39FD" w:rsidRDefault="00FD39FD" w:rsidP="00FD39FD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hr-HR"/>
        </w:rPr>
      </w:pPr>
    </w:p>
    <w:p w:rsidR="00FD39FD" w:rsidRPr="00FD39FD" w:rsidRDefault="00FD39FD" w:rsidP="00FD39FD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hr-HR"/>
        </w:rPr>
      </w:pPr>
    </w:p>
    <w:p w:rsidR="00754005" w:rsidRPr="00FD39FD" w:rsidRDefault="009F4EDF" w:rsidP="00FD39FD">
      <w:pPr>
        <w:spacing w:before="75" w:after="75" w:line="240" w:lineRule="auto"/>
        <w:ind w:left="63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 w:rsidR="00754005" w:rsidRPr="00FD39F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PROČELNICA</w:t>
      </w:r>
    </w:p>
    <w:p w:rsidR="00754005" w:rsidRPr="00FD39FD" w:rsidRDefault="00754005" w:rsidP="00FD39FD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39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</w:t>
      </w:r>
      <w:r w:rsidR="00130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Pr="00FD39FD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="0013014C">
        <w:rPr>
          <w:rFonts w:ascii="Times New Roman" w:eastAsia="Times New Roman" w:hAnsi="Times New Roman" w:cs="Times New Roman"/>
          <w:sz w:val="24"/>
          <w:szCs w:val="24"/>
          <w:lang w:eastAsia="hr-HR"/>
        </w:rPr>
        <w:t>r. Sanja Mihovilić</w:t>
      </w:r>
    </w:p>
    <w:p w:rsidR="00F97804" w:rsidRDefault="00F97804" w:rsidP="00FD39FD">
      <w:pPr>
        <w:spacing w:line="240" w:lineRule="auto"/>
      </w:pPr>
    </w:p>
    <w:p w:rsidR="0013014C" w:rsidRDefault="0013014C" w:rsidP="00FD39FD">
      <w:pPr>
        <w:spacing w:line="240" w:lineRule="auto"/>
      </w:pPr>
    </w:p>
    <w:p w:rsidR="0013014C" w:rsidRDefault="0013014C" w:rsidP="00FD39FD">
      <w:pPr>
        <w:spacing w:line="240" w:lineRule="auto"/>
      </w:pPr>
    </w:p>
    <w:sectPr w:rsidR="0013014C" w:rsidSect="00FD39FD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92AE6"/>
    <w:multiLevelType w:val="hybridMultilevel"/>
    <w:tmpl w:val="B538AC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5076B"/>
    <w:multiLevelType w:val="hybridMultilevel"/>
    <w:tmpl w:val="9A0E9A8A"/>
    <w:lvl w:ilvl="0" w:tplc="94F035F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05"/>
    <w:rsid w:val="000436FE"/>
    <w:rsid w:val="00077C18"/>
    <w:rsid w:val="0013014C"/>
    <w:rsid w:val="001440BC"/>
    <w:rsid w:val="00170B28"/>
    <w:rsid w:val="00234C25"/>
    <w:rsid w:val="002521E2"/>
    <w:rsid w:val="002B58FD"/>
    <w:rsid w:val="002B70BF"/>
    <w:rsid w:val="002C62A4"/>
    <w:rsid w:val="002D15D9"/>
    <w:rsid w:val="002F35E8"/>
    <w:rsid w:val="0032169B"/>
    <w:rsid w:val="004736E2"/>
    <w:rsid w:val="004878C5"/>
    <w:rsid w:val="004C1B60"/>
    <w:rsid w:val="00670891"/>
    <w:rsid w:val="006725C8"/>
    <w:rsid w:val="006E62CA"/>
    <w:rsid w:val="006F0B7B"/>
    <w:rsid w:val="006F735A"/>
    <w:rsid w:val="00754005"/>
    <w:rsid w:val="0077179E"/>
    <w:rsid w:val="008035A9"/>
    <w:rsid w:val="008106E3"/>
    <w:rsid w:val="008355C3"/>
    <w:rsid w:val="008B0C20"/>
    <w:rsid w:val="009C1902"/>
    <w:rsid w:val="009C322B"/>
    <w:rsid w:val="009D5702"/>
    <w:rsid w:val="009F4EDF"/>
    <w:rsid w:val="00A202D6"/>
    <w:rsid w:val="00A97B59"/>
    <w:rsid w:val="00B239BD"/>
    <w:rsid w:val="00B53A18"/>
    <w:rsid w:val="00BF4481"/>
    <w:rsid w:val="00C12FCC"/>
    <w:rsid w:val="00C852A9"/>
    <w:rsid w:val="00CA01E3"/>
    <w:rsid w:val="00CC51A6"/>
    <w:rsid w:val="00CF28BD"/>
    <w:rsid w:val="00D32E80"/>
    <w:rsid w:val="00DC5882"/>
    <w:rsid w:val="00E129D9"/>
    <w:rsid w:val="00E378F2"/>
    <w:rsid w:val="00F97804"/>
    <w:rsid w:val="00FC047F"/>
    <w:rsid w:val="00FD39FD"/>
    <w:rsid w:val="00FF4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ACB7F-87BF-4470-AEF3-AFEE85A0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00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54005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754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754005"/>
  </w:style>
  <w:style w:type="paragraph" w:styleId="Bezproreda">
    <w:name w:val="No Spacing"/>
    <w:link w:val="BezproredaChar"/>
    <w:uiPriority w:val="98"/>
    <w:qFormat/>
    <w:rsid w:val="00754005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754005"/>
    <w:rPr>
      <w:b/>
      <w:bCs/>
    </w:rPr>
  </w:style>
  <w:style w:type="paragraph" w:styleId="Odlomakpopisa">
    <w:name w:val="List Paragraph"/>
    <w:basedOn w:val="Normal"/>
    <w:uiPriority w:val="34"/>
    <w:qFormat/>
    <w:rsid w:val="0032169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71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1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spodarstvo@kzz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Ivanka Berislavić</cp:lastModifiedBy>
  <cp:revision>5</cp:revision>
  <cp:lastPrinted>2019-05-21T07:55:00Z</cp:lastPrinted>
  <dcterms:created xsi:type="dcterms:W3CDTF">2019-07-02T07:34:00Z</dcterms:created>
  <dcterms:modified xsi:type="dcterms:W3CDTF">2019-08-30T05:06:00Z</dcterms:modified>
</cp:coreProperties>
</file>