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4F54D6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7525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A95FF1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Donja Stubica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UP/I-350-05/19-05/000230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2140/01-08/2-19-0005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Donja Stubica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21.09.2019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STJEPAN ŠALEC, HR-49243 OROSLAVJE, MOKRICE 195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rješenja o utvrđivanju građevne čestice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uporabu građevine </w:t>
      </w:r>
      <w:r w:rsidR="00A95FF1">
        <w:rPr>
          <w:rFonts w:ascii="Arial" w:hAnsi="Arial" w:cs="Arial"/>
          <w:sz w:val="22"/>
          <w:szCs w:val="22"/>
        </w:rPr>
        <w:t>poljoprivredne namjene</w:t>
      </w:r>
      <w:r>
        <w:rPr>
          <w:rFonts w:ascii="Arial" w:hAnsi="Arial" w:cs="Arial"/>
          <w:sz w:val="22"/>
          <w:szCs w:val="22"/>
        </w:rPr>
        <w:t xml:space="preserve"> (</w:t>
      </w:r>
      <w:r w:rsidR="00A95FF1">
        <w:rPr>
          <w:rFonts w:ascii="Arial" w:hAnsi="Arial" w:cs="Arial"/>
          <w:sz w:val="22"/>
          <w:szCs w:val="22"/>
        </w:rPr>
        <w:t xml:space="preserve">ribarska kućica), 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katastarskim česticama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k.č. 1111, 1112, 1113/1, 1114 i 1115, 1116, 1117 i 1119/2 (pod novom oznakom k.č. k.o. Mokrice</w:t>
      </w:r>
      <w:r w:rsidR="005C3DF9">
        <w:rPr>
          <w:rFonts w:ascii="Arial" w:hAnsi="Arial" w:cs="Arial"/>
          <w:sz w:val="22"/>
          <w:szCs w:val="22"/>
        </w:rPr>
        <w:t xml:space="preserve"> (na lokaciji Oroslavje, Mokrice bb)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CC58BF">
        <w:rPr>
          <w:rFonts w:ascii="Arial" w:hAnsi="Arial" w:cs="Arial"/>
          <w:color w:val="000000"/>
          <w:sz w:val="22"/>
          <w:szCs w:val="22"/>
        </w:rPr>
        <w:t>03. 10</w:t>
      </w:r>
      <w:r w:rsidR="00E05896">
        <w:rPr>
          <w:rFonts w:ascii="Arial" w:hAnsi="Arial" w:cs="Arial"/>
          <w:color w:val="000000"/>
          <w:sz w:val="22"/>
          <w:szCs w:val="22"/>
        </w:rPr>
        <w:t>.</w:t>
      </w:r>
      <w:r w:rsidR="00CC58BF">
        <w:rPr>
          <w:rFonts w:ascii="Arial" w:hAnsi="Arial" w:cs="Arial"/>
          <w:color w:val="000000"/>
          <w:sz w:val="22"/>
          <w:szCs w:val="22"/>
        </w:rPr>
        <w:t xml:space="preserve"> </w:t>
      </w:r>
      <w:r w:rsidR="00E05896">
        <w:rPr>
          <w:rFonts w:ascii="Arial" w:hAnsi="Arial" w:cs="Arial"/>
          <w:color w:val="000000"/>
          <w:sz w:val="22"/>
          <w:szCs w:val="22"/>
        </w:rPr>
        <w:t xml:space="preserve">2019 u </w:t>
      </w:r>
      <w:r w:rsidR="00A95FF1">
        <w:rPr>
          <w:rFonts w:ascii="Arial" w:hAnsi="Arial" w:cs="Arial"/>
          <w:color w:val="000000"/>
          <w:sz w:val="22"/>
          <w:szCs w:val="22"/>
        </w:rPr>
        <w:t>9,00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Donja Stubica, Trg M. Gupca 20, soba 48/II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</w:t>
      </w:r>
      <w:r w:rsidR="003E4B11">
        <w:rPr>
          <w:rFonts w:ascii="Arial" w:hAnsi="Arial" w:cs="Arial"/>
          <w:noProof w:val="0"/>
          <w:sz w:val="22"/>
          <w:szCs w:val="22"/>
        </w:rPr>
        <w:t>i</w:t>
      </w:r>
      <w:r w:rsidR="001C29AD"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Rješenje o utvrđivanju građevne čestice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A95FF1" w:rsidRPr="00881511" w:rsidRDefault="00A95FF1" w:rsidP="00A95FF1">
      <w:pPr>
        <w:keepNext/>
        <w:keepLines/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Arial" w:hAnsi="Arial" w:cs="Arial"/>
          <w:noProof w:val="0"/>
          <w:sz w:val="22"/>
          <w:szCs w:val="22"/>
        </w:rPr>
      </w:pPr>
    </w:p>
    <w:p w:rsidR="003B6CC7" w:rsidRPr="00A95FF1" w:rsidRDefault="003B6CC7" w:rsidP="003B6CC7">
      <w:pPr>
        <w:keepNext/>
        <w:keepLines/>
        <w:ind w:left="396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95FF1">
        <w:rPr>
          <w:rFonts w:ascii="Arial" w:hAnsi="Arial" w:cs="Arial"/>
          <w:b/>
          <w:bCs/>
          <w:color w:val="000000"/>
          <w:sz w:val="22"/>
          <w:szCs w:val="22"/>
        </w:rPr>
        <w:t>SAVJETNIK ZA PROSTORNO UREĐENJE, GRADNJU I URBANU KOMASACIJU</w:t>
      </w:r>
    </w:p>
    <w:p w:rsidR="000C64FA" w:rsidRPr="00A95FF1" w:rsidRDefault="003B6CC7" w:rsidP="003B6CC7">
      <w:pPr>
        <w:keepNext/>
        <w:keepLines/>
        <w:ind w:left="3969"/>
        <w:jc w:val="center"/>
        <w:rPr>
          <w:rFonts w:ascii="Arial" w:hAnsi="Arial" w:cs="Arial"/>
          <w:b/>
          <w:bCs/>
          <w:color w:val="000000"/>
          <w:sz w:val="22"/>
        </w:rPr>
      </w:pPr>
      <w:r w:rsidRPr="00A95FF1">
        <w:rPr>
          <w:rFonts w:ascii="Arial" w:hAnsi="Arial" w:cs="Arial"/>
          <w:b/>
          <w:bCs/>
          <w:color w:val="000000"/>
          <w:sz w:val="22"/>
          <w:szCs w:val="22"/>
        </w:rPr>
        <w:t>Stjepan Čajko</w:t>
      </w:r>
      <w:r w:rsidR="002C3392" w:rsidRPr="00A95FF1">
        <w:rPr>
          <w:rFonts w:ascii="Arial" w:hAnsi="Arial" w:cs="Arial"/>
          <w:b/>
          <w:bCs/>
          <w:color w:val="000000"/>
          <w:sz w:val="22"/>
          <w:szCs w:val="22"/>
        </w:rPr>
        <w:t>, dipl.ing.građ.</w:t>
      </w:r>
      <w:r w:rsidR="000C64FA" w:rsidRPr="00A95FF1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:rsidR="00A95FF1" w:rsidRDefault="00A95FF1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A95FF1" w:rsidRDefault="00A95FF1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</w:t>
      </w:r>
      <w:r w:rsidR="000B0288">
        <w:rPr>
          <w:rFonts w:ascii="Arial" w:hAnsi="Arial" w:cs="Arial"/>
          <w:noProof w:val="0"/>
          <w:sz w:val="22"/>
          <w:szCs w:val="22"/>
        </w:rPr>
        <w:t>n</w:t>
      </w:r>
      <w:r w:rsidR="0013096F" w:rsidRPr="00881511">
        <w:rPr>
          <w:rFonts w:ascii="Arial" w:hAnsi="Arial" w:cs="Arial"/>
          <w:noProof w:val="0"/>
          <w:sz w:val="22"/>
          <w:szCs w:val="22"/>
        </w:rPr>
        <w:t>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CF" w:rsidRDefault="004F41CF">
      <w:r>
        <w:separator/>
      </w:r>
    </w:p>
  </w:endnote>
  <w:endnote w:type="continuationSeparator" w:id="0">
    <w:p w:rsidR="004F41CF" w:rsidRDefault="004F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RJEŠENJE O UTVRĐIVANJU GRAĐEVNE ČESTICE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P20190909-407102-Z04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STJEPAN ŠALEC, HR-49243 OROSLAVJE, MOKRICE 195, OIB 63974061876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UP/I-350-05/19-05/000230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2140/01-08/2-19-0005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4F54D6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4F54D6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CF" w:rsidRDefault="004F41CF">
      <w:r>
        <w:separator/>
      </w:r>
    </w:p>
  </w:footnote>
  <w:footnote w:type="continuationSeparator" w:id="0">
    <w:p w:rsidR="004F41CF" w:rsidRDefault="004F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86E15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4F41CF"/>
    <w:rsid w:val="004F54D6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95FF1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BF18E8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C58BF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2C7AB-060F-4565-B334-CD5754CA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D78D1-99C4-4DA9-93FB-BED82BF0F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24E7A7-AEF1-493A-979A-447E0EF7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2019-09-21T13:11:00Z</cp:lastPrinted>
  <dcterms:created xsi:type="dcterms:W3CDTF">2019-09-23T10:10:00Z</dcterms:created>
  <dcterms:modified xsi:type="dcterms:W3CDTF">2019-09-23T10:10:00Z</dcterms:modified>
</cp:coreProperties>
</file>