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C" w:rsidRDefault="005528E9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B004B2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</w:t>
      </w:r>
      <w:r w:rsidRPr="008F6449">
        <w:rPr>
          <w:sz w:val="24"/>
          <w:szCs w:val="24"/>
          <w:lang w:val="hr-HR"/>
        </w:rPr>
        <w:t>/</w:t>
      </w:r>
      <w:r w:rsidR="008F6449" w:rsidRPr="008F6449">
        <w:rPr>
          <w:sz w:val="24"/>
          <w:szCs w:val="24"/>
          <w:lang w:val="hr-HR"/>
        </w:rPr>
        <w:t>30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B004B2">
        <w:rPr>
          <w:sz w:val="24"/>
          <w:szCs w:val="24"/>
          <w:lang w:val="hr-HR"/>
        </w:rPr>
        <w:t>9</w:t>
      </w:r>
      <w:r w:rsidRPr="004F5E52">
        <w:rPr>
          <w:sz w:val="24"/>
          <w:szCs w:val="24"/>
          <w:lang w:val="hr-HR"/>
        </w:rPr>
        <w:t>-2</w:t>
      </w:r>
    </w:p>
    <w:p w:rsidR="000E1381" w:rsidRPr="00564FCF" w:rsidRDefault="000E1381" w:rsidP="000E1381">
      <w:pPr>
        <w:jc w:val="both"/>
        <w:rPr>
          <w:color w:val="FF0000"/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763CD0" w:rsidRPr="000F070A">
        <w:rPr>
          <w:sz w:val="24"/>
          <w:szCs w:val="24"/>
          <w:lang w:val="hr-HR"/>
        </w:rPr>
        <w:t>1</w:t>
      </w:r>
      <w:r w:rsidR="000F070A" w:rsidRPr="000F070A">
        <w:rPr>
          <w:sz w:val="24"/>
          <w:szCs w:val="24"/>
          <w:lang w:val="hr-HR"/>
        </w:rPr>
        <w:t>9</w:t>
      </w:r>
      <w:r w:rsidRPr="000F070A">
        <w:rPr>
          <w:sz w:val="24"/>
          <w:szCs w:val="24"/>
          <w:lang w:val="hr-HR"/>
        </w:rPr>
        <w:t xml:space="preserve">. </w:t>
      </w:r>
      <w:r w:rsidR="00564FCF" w:rsidRPr="000F070A">
        <w:rPr>
          <w:sz w:val="24"/>
          <w:szCs w:val="24"/>
          <w:lang w:val="hr-HR"/>
        </w:rPr>
        <w:t>studeni</w:t>
      </w:r>
      <w:r w:rsidRPr="000F070A">
        <w:rPr>
          <w:sz w:val="24"/>
          <w:szCs w:val="24"/>
          <w:lang w:val="hr-HR"/>
        </w:rPr>
        <w:t xml:space="preserve"> 201</w:t>
      </w:r>
      <w:r w:rsidR="00B004B2" w:rsidRPr="000F070A">
        <w:rPr>
          <w:sz w:val="24"/>
          <w:szCs w:val="24"/>
          <w:lang w:val="hr-HR"/>
        </w:rPr>
        <w:t>9</w:t>
      </w:r>
      <w:r w:rsidRPr="000F070A">
        <w:rPr>
          <w:sz w:val="24"/>
          <w:szCs w:val="24"/>
          <w:lang w:val="hr-HR"/>
        </w:rPr>
        <w:t>.</w:t>
      </w:r>
      <w:r w:rsidRPr="00564FCF">
        <w:rPr>
          <w:color w:val="FF0000"/>
          <w:sz w:val="24"/>
          <w:szCs w:val="24"/>
          <w:lang w:val="hr-HR"/>
        </w:rPr>
        <w:t xml:space="preserve">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4B370F">
        <w:rPr>
          <w:b/>
          <w:sz w:val="24"/>
          <w:szCs w:val="24"/>
        </w:rPr>
        <w:t xml:space="preserve"> </w:t>
      </w:r>
      <w:r w:rsidR="007E350B">
        <w:rPr>
          <w:b/>
          <w:sz w:val="24"/>
          <w:szCs w:val="24"/>
        </w:rPr>
        <w:t>održavanja</w:t>
      </w:r>
      <w:r w:rsidR="00564FCF">
        <w:rPr>
          <w:b/>
          <w:sz w:val="24"/>
          <w:szCs w:val="24"/>
        </w:rPr>
        <w:t xml:space="preserve"> </w:t>
      </w:r>
      <w:r w:rsidR="00434453">
        <w:rPr>
          <w:b/>
          <w:sz w:val="24"/>
          <w:szCs w:val="24"/>
        </w:rPr>
        <w:t>potoka</w:t>
      </w:r>
      <w:r w:rsidR="0052300A">
        <w:rPr>
          <w:b/>
          <w:sz w:val="24"/>
          <w:szCs w:val="24"/>
        </w:rPr>
        <w:t xml:space="preserve"> </w:t>
      </w:r>
      <w:r w:rsidR="006218E3">
        <w:rPr>
          <w:b/>
          <w:sz w:val="24"/>
          <w:szCs w:val="24"/>
        </w:rPr>
        <w:t>K</w:t>
      </w:r>
      <w:r w:rsidR="007E350B">
        <w:rPr>
          <w:b/>
          <w:sz w:val="24"/>
          <w:szCs w:val="24"/>
        </w:rPr>
        <w:t>rižanec</w:t>
      </w:r>
      <w:r w:rsidR="00763CD0">
        <w:rPr>
          <w:b/>
          <w:sz w:val="24"/>
          <w:szCs w:val="24"/>
        </w:rPr>
        <w:t xml:space="preserve"> </w:t>
      </w:r>
      <w:r w:rsidR="00564FCF">
        <w:rPr>
          <w:b/>
          <w:sz w:val="24"/>
          <w:szCs w:val="24"/>
        </w:rPr>
        <w:t>na po</w:t>
      </w:r>
      <w:r w:rsidR="00F650D7">
        <w:rPr>
          <w:b/>
          <w:sz w:val="24"/>
          <w:szCs w:val="24"/>
        </w:rPr>
        <w:t>d</w:t>
      </w:r>
      <w:r w:rsidR="00564FCF">
        <w:rPr>
          <w:b/>
          <w:sz w:val="24"/>
          <w:szCs w:val="24"/>
        </w:rPr>
        <w:t xml:space="preserve">ručju </w:t>
      </w:r>
      <w:r w:rsidR="007E350B">
        <w:rPr>
          <w:b/>
          <w:sz w:val="24"/>
          <w:szCs w:val="24"/>
        </w:rPr>
        <w:t>O</w:t>
      </w:r>
      <w:r w:rsidR="00434453">
        <w:rPr>
          <w:b/>
          <w:sz w:val="24"/>
          <w:szCs w:val="24"/>
        </w:rPr>
        <w:t xml:space="preserve">pćine </w:t>
      </w:r>
      <w:r w:rsidR="00963CBD">
        <w:rPr>
          <w:b/>
          <w:sz w:val="24"/>
          <w:szCs w:val="24"/>
        </w:rPr>
        <w:t>Bedekovčina</w:t>
      </w:r>
      <w:r w:rsidR="00763CD0">
        <w:rPr>
          <w:b/>
          <w:sz w:val="24"/>
          <w:szCs w:val="24"/>
        </w:rPr>
        <w:t xml:space="preserve">, km </w:t>
      </w:r>
      <w:r w:rsidR="006218E3">
        <w:rPr>
          <w:b/>
          <w:sz w:val="24"/>
          <w:szCs w:val="24"/>
        </w:rPr>
        <w:t>1+120</w:t>
      </w:r>
      <w:r w:rsidR="00763CD0">
        <w:rPr>
          <w:b/>
          <w:sz w:val="24"/>
          <w:szCs w:val="24"/>
        </w:rPr>
        <w:t xml:space="preserve"> </w:t>
      </w:r>
      <w:r w:rsidR="006218E3">
        <w:rPr>
          <w:b/>
          <w:sz w:val="24"/>
          <w:szCs w:val="24"/>
        </w:rPr>
        <w:t>– 1+500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</w:t>
      </w:r>
      <w:r w:rsidR="006540CD" w:rsidRPr="00964810">
        <w:rPr>
          <w:sz w:val="24"/>
          <w:szCs w:val="24"/>
        </w:rPr>
        <w:t xml:space="preserve">su </w:t>
      </w:r>
      <w:r w:rsidR="006540CD" w:rsidRPr="00A7261C">
        <w:rPr>
          <w:sz w:val="24"/>
          <w:szCs w:val="24"/>
        </w:rPr>
        <w:t>odredbe članka 82. stavka 1. Zakona o zaštiti okoliša i odred</w:t>
      </w:r>
      <w:r w:rsidR="008774CD">
        <w:rPr>
          <w:sz w:val="24"/>
          <w:szCs w:val="24"/>
        </w:rPr>
        <w:t xml:space="preserve">be članaka 24., 25., 26. i 27. </w:t>
      </w:r>
      <w:r w:rsidR="006540CD" w:rsidRPr="00A7261C">
        <w:rPr>
          <w:sz w:val="24"/>
          <w:szCs w:val="24"/>
        </w:rPr>
        <w:t>Uredbe o procjeni utjecaja zahvata na okoliš (“Narodne novine” broj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, u daljnjem tekstu: Uredba). Naime, za zahvate navedene u točki </w:t>
      </w:r>
      <w:r w:rsidR="006540CD">
        <w:rPr>
          <w:sz w:val="24"/>
          <w:szCs w:val="24"/>
        </w:rPr>
        <w:t xml:space="preserve">2.2 </w:t>
      </w:r>
      <w:r w:rsidR="006540CD" w:rsidRPr="00D70BE1">
        <w:rPr>
          <w:i/>
          <w:sz w:val="24"/>
          <w:szCs w:val="24"/>
        </w:rPr>
        <w:t xml:space="preserve">Kanali, nasipi i druge građevine </w:t>
      </w:r>
      <w:r w:rsidR="006540CD">
        <w:rPr>
          <w:i/>
          <w:sz w:val="24"/>
          <w:szCs w:val="24"/>
        </w:rPr>
        <w:t>z</w:t>
      </w:r>
      <w:r w:rsidR="006540CD" w:rsidRPr="00D70BE1">
        <w:rPr>
          <w:i/>
          <w:sz w:val="24"/>
          <w:szCs w:val="24"/>
        </w:rPr>
        <w:t>a obranu od poplava i erozije obale</w:t>
      </w:r>
      <w:r w:rsidR="006540CD" w:rsidRPr="00A7261C">
        <w:rPr>
          <w:sz w:val="24"/>
          <w:szCs w:val="24"/>
        </w:rPr>
        <w:t xml:space="preserve"> Priloga III.</w:t>
      </w:r>
      <w:r w:rsidR="002A11EC">
        <w:rPr>
          <w:sz w:val="24"/>
          <w:szCs w:val="24"/>
        </w:rPr>
        <w:t xml:space="preserve"> Uredbe</w:t>
      </w:r>
      <w:r w:rsidR="006540CD"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 prirode</w:t>
      </w:r>
      <w:r w:rsidR="006540CD">
        <w:rPr>
          <w:sz w:val="24"/>
          <w:szCs w:val="24"/>
        </w:rPr>
        <w:t xml:space="preserve"> (“Narodne novine” broj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r w:rsidR="006540CD" w:rsidRPr="00A7261C">
        <w:rPr>
          <w:sz w:val="24"/>
          <w:szCs w:val="24"/>
        </w:rPr>
        <w:t>utvrđeno je da se za zahvate za koje je određena provedba ocjene o potrebi procjene utjecaja na okoliš provodi prethodna ocjena prihvatljivosti za područje ekološke mreže u okviru postupka ocjene o potrebi procjene.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6540CD">
        <w:rPr>
          <w:sz w:val="24"/>
          <w:szCs w:val="24"/>
        </w:rPr>
        <w:t>Hrva</w:t>
      </w:r>
      <w:r w:rsidR="00FC7298">
        <w:rPr>
          <w:sz w:val="24"/>
          <w:szCs w:val="24"/>
        </w:rPr>
        <w:t xml:space="preserve">tske vode, VGO za gornju Savu, </w:t>
      </w:r>
      <w:r w:rsidR="006540CD">
        <w:rPr>
          <w:sz w:val="24"/>
          <w:szCs w:val="24"/>
        </w:rPr>
        <w:t>Ulica grada Vukovara 271, Zagreb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D64AE3" w:rsidRDefault="0031056E" w:rsidP="0031056E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="000F070A">
        <w:rPr>
          <w:sz w:val="24"/>
          <w:szCs w:val="24"/>
        </w:rPr>
        <w:t>IPZ UNIPROJEKT TERRA d.o.o., Voćarska cesta 68, 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31056E" w:rsidRPr="00964810" w:rsidRDefault="00E3657F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Uređenje </w:t>
      </w:r>
      <w:r w:rsidR="00C82ECC">
        <w:rPr>
          <w:sz w:val="24"/>
          <w:szCs w:val="24"/>
        </w:rPr>
        <w:t xml:space="preserve">potoka </w:t>
      </w:r>
      <w:r w:rsidR="00AD0040">
        <w:rPr>
          <w:sz w:val="24"/>
          <w:szCs w:val="24"/>
        </w:rPr>
        <w:t>Križanec</w:t>
      </w:r>
      <w:r>
        <w:rPr>
          <w:sz w:val="24"/>
          <w:szCs w:val="24"/>
        </w:rPr>
        <w:t xml:space="preserve"> planira se na području </w:t>
      </w:r>
      <w:r w:rsidR="00C82ECC">
        <w:rPr>
          <w:sz w:val="24"/>
          <w:szCs w:val="24"/>
        </w:rPr>
        <w:t xml:space="preserve">Općine </w:t>
      </w:r>
      <w:r w:rsidR="00AD0040">
        <w:rPr>
          <w:sz w:val="24"/>
          <w:szCs w:val="24"/>
        </w:rPr>
        <w:t>Bedekovčina</w:t>
      </w:r>
      <w:r w:rsidR="006C1E7A">
        <w:rPr>
          <w:sz w:val="24"/>
          <w:szCs w:val="24"/>
        </w:rPr>
        <w:t>.</w:t>
      </w:r>
      <w:r w:rsidR="0046397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E3657F" w:rsidRDefault="00E3657F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Predmetni zahvat izvodi se u duljini od </w:t>
      </w:r>
      <w:r w:rsidR="0084626C">
        <w:rPr>
          <w:sz w:val="24"/>
          <w:szCs w:val="24"/>
        </w:rPr>
        <w:t>380 metara počevši od stacionaže 1+120 do stacionaže 1+500. Tijekom povijesti potok Križanec je u predmetnom dijelu više puta izmještan, a n</w:t>
      </w:r>
      <w:r w:rsidR="005E1EA9">
        <w:rPr>
          <w:sz w:val="24"/>
          <w:szCs w:val="24"/>
        </w:rPr>
        <w:t xml:space="preserve">a nizvodnom dijelu zacijevljen. </w:t>
      </w:r>
      <w:r w:rsidR="008F6449">
        <w:rPr>
          <w:sz w:val="24"/>
          <w:szCs w:val="24"/>
        </w:rPr>
        <w:t>Na pojedinim dijelovima dionice predviđa se izvedba obloge kamenom u betonu debljine obloge 40 cm. Stabilizacija dna i pokosa profila, predviđena je kamenim nabačajem položenim na geotekstil.</w:t>
      </w:r>
      <w:r w:rsidR="0084626C">
        <w:rPr>
          <w:sz w:val="24"/>
          <w:szCs w:val="24"/>
        </w:rPr>
        <w:t xml:space="preserve"> Stabilizacija pokosa izvodi se kamenim nabačajem tako da se u nožicama pokosa izvrši iskop uzdužnih stopa presjeka 50x40 cm, u koje će se nabacivati veći komadi kamena. Na pokosima potoka iznad visine postavljene kamene obloge predviđa se izvedba hidrosjetve do visine obala te pojasa od 1 m na svakoj obali.</w:t>
      </w:r>
    </w:p>
    <w:p w:rsidR="00FC782A" w:rsidRDefault="00FC782A" w:rsidP="0031056E">
      <w:pPr>
        <w:jc w:val="both"/>
        <w:rPr>
          <w:sz w:val="24"/>
          <w:szCs w:val="24"/>
        </w:rPr>
      </w:pPr>
      <w:r w:rsidRPr="0040774E">
        <w:rPr>
          <w:sz w:val="24"/>
          <w:szCs w:val="24"/>
        </w:rPr>
        <w:lastRenderedPageBreak/>
        <w:t>Detalji o zahvatu nalaze se u Elaboratu zaštite okoliša</w:t>
      </w:r>
      <w:r>
        <w:rPr>
          <w:sz w:val="24"/>
          <w:szCs w:val="24"/>
        </w:rPr>
        <w:t xml:space="preserve"> koji je objavljen uz ovu I</w:t>
      </w:r>
      <w:r w:rsidRPr="0040774E">
        <w:rPr>
          <w:sz w:val="24"/>
          <w:szCs w:val="24"/>
        </w:rPr>
        <w:t>nformaciju</w:t>
      </w:r>
      <w:r>
        <w:rPr>
          <w:sz w:val="24"/>
          <w:szCs w:val="24"/>
        </w:rPr>
        <w:t xml:space="preserve"> na internetskim stranicama Krapinsko-zagorske županija (</w:t>
      </w:r>
      <w:hyperlink r:id="rId9" w:history="1">
        <w:r w:rsidRPr="000E73C8">
          <w:rPr>
            <w:rStyle w:val="Hyperlink"/>
            <w:sz w:val="24"/>
            <w:szCs w:val="24"/>
          </w:rPr>
          <w:t>www.kzz.hr</w:t>
        </w:r>
      </w:hyperlink>
      <w:r>
        <w:rPr>
          <w:sz w:val="24"/>
          <w:szCs w:val="24"/>
        </w:rPr>
        <w:t>)</w:t>
      </w:r>
      <w:r w:rsidRPr="0040774E">
        <w:rPr>
          <w:sz w:val="24"/>
          <w:szCs w:val="24"/>
        </w:rPr>
        <w:t>.</w:t>
      </w:r>
    </w:p>
    <w:p w:rsidR="00E85182" w:rsidRDefault="00E85182" w:rsidP="0031056E">
      <w:pPr>
        <w:jc w:val="both"/>
        <w:rPr>
          <w:b/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8774C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Nositelj </w:t>
      </w:r>
      <w:r w:rsidR="0031056E">
        <w:rPr>
          <w:sz w:val="24"/>
          <w:szCs w:val="24"/>
        </w:rPr>
        <w:t>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 kojeg je izradio ovlaštenik za poslove zaštite okoliša</w:t>
      </w:r>
      <w:r w:rsidR="0031056E" w:rsidRPr="00630EA1">
        <w:rPr>
          <w:sz w:val="24"/>
          <w:szCs w:val="24"/>
        </w:rPr>
        <w:t>. Temel</w:t>
      </w:r>
      <w:r w:rsidR="0031056E">
        <w:rPr>
          <w:sz w:val="24"/>
          <w:szCs w:val="24"/>
        </w:rPr>
        <w:t>jem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ovaj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31056E" w:rsidRPr="0022651E" w:rsidRDefault="0031056E" w:rsidP="0031056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r w:rsidR="00586272">
        <w:rPr>
          <w:sz w:val="24"/>
          <w:szCs w:val="24"/>
        </w:rPr>
        <w:t>Ministarstvo zaštite okoliša i energetike</w:t>
      </w:r>
      <w:r w:rsidRPr="0022651E">
        <w:rPr>
          <w:sz w:val="24"/>
          <w:szCs w:val="24"/>
        </w:rPr>
        <w:t xml:space="preserve">, </w:t>
      </w:r>
      <w:r w:rsidR="00802F7B">
        <w:rPr>
          <w:sz w:val="24"/>
          <w:szCs w:val="24"/>
        </w:rPr>
        <w:t xml:space="preserve">Odsjek za ocjenu prihvatljivosti zahvata za prirodu, </w:t>
      </w:r>
      <w:r w:rsidRPr="0022651E">
        <w:rPr>
          <w:sz w:val="24"/>
          <w:szCs w:val="24"/>
        </w:rPr>
        <w:t>Radnička cesta 80</w:t>
      </w:r>
      <w:r w:rsidR="00E85182">
        <w:rPr>
          <w:sz w:val="24"/>
          <w:szCs w:val="24"/>
        </w:rPr>
        <w:t>/7</w:t>
      </w:r>
      <w:r>
        <w:rPr>
          <w:sz w:val="24"/>
          <w:szCs w:val="24"/>
        </w:rPr>
        <w:t xml:space="preserve">, </w:t>
      </w:r>
      <w:r w:rsidR="000A70D3">
        <w:rPr>
          <w:sz w:val="24"/>
          <w:szCs w:val="24"/>
        </w:rPr>
        <w:t>Zagreb,</w:t>
      </w:r>
    </w:p>
    <w:p w:rsidR="008E00FC" w:rsidRDefault="003E68E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56E" w:rsidRPr="0022651E">
        <w:rPr>
          <w:sz w:val="24"/>
          <w:szCs w:val="24"/>
        </w:rPr>
        <w:t xml:space="preserve">. </w:t>
      </w:r>
      <w:r w:rsidR="003C14D9">
        <w:rPr>
          <w:sz w:val="24"/>
          <w:szCs w:val="24"/>
        </w:rPr>
        <w:t xml:space="preserve">Općina </w:t>
      </w:r>
      <w:r w:rsidR="00B26496">
        <w:rPr>
          <w:sz w:val="24"/>
          <w:szCs w:val="24"/>
        </w:rPr>
        <w:t>Bedekovčina</w:t>
      </w:r>
      <w:r w:rsidR="003C14D9">
        <w:rPr>
          <w:sz w:val="24"/>
          <w:szCs w:val="24"/>
        </w:rPr>
        <w:t xml:space="preserve">, Trg </w:t>
      </w:r>
      <w:r w:rsidR="00B26496">
        <w:rPr>
          <w:sz w:val="24"/>
          <w:szCs w:val="24"/>
        </w:rPr>
        <w:t>Ante Starčevića 4</w:t>
      </w:r>
      <w:r w:rsidR="003C14D9">
        <w:rPr>
          <w:sz w:val="24"/>
          <w:szCs w:val="24"/>
        </w:rPr>
        <w:t xml:space="preserve">, </w:t>
      </w:r>
      <w:r w:rsidR="00B26496">
        <w:rPr>
          <w:sz w:val="24"/>
          <w:szCs w:val="24"/>
        </w:rPr>
        <w:t>Bedekovčina</w:t>
      </w:r>
      <w:r w:rsidR="008E00FC">
        <w:rPr>
          <w:sz w:val="24"/>
          <w:szCs w:val="24"/>
        </w:rPr>
        <w:t>,</w:t>
      </w:r>
    </w:p>
    <w:p w:rsidR="0031056E" w:rsidRDefault="00AD1E5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2F7B">
        <w:rPr>
          <w:sz w:val="24"/>
          <w:szCs w:val="24"/>
        </w:rPr>
        <w:t xml:space="preserve"> </w:t>
      </w:r>
      <w:r w:rsidR="008E00FC">
        <w:rPr>
          <w:sz w:val="24"/>
          <w:szCs w:val="24"/>
        </w:rPr>
        <w:t xml:space="preserve">Javna ustanova </w:t>
      </w:r>
      <w:r w:rsidR="00E85182">
        <w:rPr>
          <w:sz w:val="24"/>
          <w:szCs w:val="24"/>
        </w:rPr>
        <w:t>za upravljanje zaštićenim dijelovima prirode Krapinsko-zagorske županije</w:t>
      </w:r>
      <w:r w:rsidR="008E00FC">
        <w:rPr>
          <w:sz w:val="24"/>
          <w:szCs w:val="24"/>
        </w:rPr>
        <w:t xml:space="preserve">, </w:t>
      </w:r>
      <w:r w:rsidR="00E85182">
        <w:rPr>
          <w:sz w:val="24"/>
          <w:szCs w:val="24"/>
        </w:rPr>
        <w:t>Radoboj 8</w:t>
      </w:r>
      <w:r w:rsidR="008E00FC">
        <w:rPr>
          <w:sz w:val="24"/>
          <w:szCs w:val="24"/>
        </w:rPr>
        <w:t xml:space="preserve">, </w:t>
      </w:r>
      <w:r w:rsidR="00E85182">
        <w:rPr>
          <w:sz w:val="24"/>
          <w:szCs w:val="24"/>
        </w:rPr>
        <w:t>Radoboj</w:t>
      </w:r>
      <w:r w:rsidR="008E00FC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5244EE">
        <w:rPr>
          <w:sz w:val="24"/>
          <w:szCs w:val="24"/>
        </w:rPr>
        <w:t>gu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sz w:val="24"/>
          <w:szCs w:val="24"/>
        </w:rPr>
        <w:t>Upravni odjel za prostorno uređenje, gradnju i</w:t>
      </w:r>
      <w:r>
        <w:rPr>
          <w:sz w:val="24"/>
          <w:szCs w:val="24"/>
        </w:rPr>
        <w:t xml:space="preserve"> zaštitu okoliša objavit će na svojim</w:t>
      </w:r>
      <w:r w:rsidRPr="004F5E52">
        <w:rPr>
          <w:sz w:val="24"/>
          <w:szCs w:val="24"/>
        </w:rPr>
        <w:t xml:space="preserve"> internetskim stranicama (</w:t>
      </w:r>
      <w:hyperlink r:id="rId10" w:history="1">
        <w:r w:rsidRPr="004F5E52">
          <w:rPr>
            <w:rStyle w:val="Hyperlink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>) rješenje doneseno povodom predmetno</w:t>
      </w:r>
      <w:r>
        <w:rPr>
          <w:sz w:val="24"/>
          <w:szCs w:val="24"/>
        </w:rPr>
        <w:t>g</w:t>
      </w:r>
      <w:r w:rsidRPr="004F5E52">
        <w:rPr>
          <w:sz w:val="24"/>
          <w:szCs w:val="24"/>
        </w:rPr>
        <w:t xml:space="preserve"> zahtjeva.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F3" w:rsidRDefault="00CF73F3" w:rsidP="004B370F">
      <w:r>
        <w:separator/>
      </w:r>
    </w:p>
  </w:endnote>
  <w:endnote w:type="continuationSeparator" w:id="0">
    <w:p w:rsidR="00CF73F3" w:rsidRDefault="00CF73F3" w:rsidP="004B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F3" w:rsidRDefault="00CF73F3" w:rsidP="004B370F">
      <w:r>
        <w:separator/>
      </w:r>
    </w:p>
  </w:footnote>
  <w:footnote w:type="continuationSeparator" w:id="0">
    <w:p w:rsidR="00CF73F3" w:rsidRDefault="00CF73F3" w:rsidP="004B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A3"/>
    <w:rsid w:val="0000001C"/>
    <w:rsid w:val="000331B1"/>
    <w:rsid w:val="00053A52"/>
    <w:rsid w:val="00067E5C"/>
    <w:rsid w:val="00070F21"/>
    <w:rsid w:val="0008509B"/>
    <w:rsid w:val="00087C7B"/>
    <w:rsid w:val="00094AA4"/>
    <w:rsid w:val="000A70D3"/>
    <w:rsid w:val="000B0864"/>
    <w:rsid w:val="000C0F33"/>
    <w:rsid w:val="000D5F3B"/>
    <w:rsid w:val="000E1381"/>
    <w:rsid w:val="000F070A"/>
    <w:rsid w:val="000F2E62"/>
    <w:rsid w:val="000F6ABD"/>
    <w:rsid w:val="00107814"/>
    <w:rsid w:val="00122A3E"/>
    <w:rsid w:val="00124128"/>
    <w:rsid w:val="001264CA"/>
    <w:rsid w:val="00132E83"/>
    <w:rsid w:val="00145F3B"/>
    <w:rsid w:val="00155015"/>
    <w:rsid w:val="0015797C"/>
    <w:rsid w:val="00164B32"/>
    <w:rsid w:val="00172C0E"/>
    <w:rsid w:val="001C3B80"/>
    <w:rsid w:val="001F7A75"/>
    <w:rsid w:val="002177C5"/>
    <w:rsid w:val="0022651E"/>
    <w:rsid w:val="00226AC9"/>
    <w:rsid w:val="00254064"/>
    <w:rsid w:val="0025626A"/>
    <w:rsid w:val="002708AD"/>
    <w:rsid w:val="00294697"/>
    <w:rsid w:val="002A11EC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808AA"/>
    <w:rsid w:val="00395D7A"/>
    <w:rsid w:val="003A1959"/>
    <w:rsid w:val="003A4A85"/>
    <w:rsid w:val="003B1ED6"/>
    <w:rsid w:val="003C14D9"/>
    <w:rsid w:val="003C6062"/>
    <w:rsid w:val="003D6BD6"/>
    <w:rsid w:val="003E4690"/>
    <w:rsid w:val="003E68E8"/>
    <w:rsid w:val="0040774E"/>
    <w:rsid w:val="00421DFF"/>
    <w:rsid w:val="00424A8F"/>
    <w:rsid w:val="00427776"/>
    <w:rsid w:val="00434453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B5ED7"/>
    <w:rsid w:val="004D611E"/>
    <w:rsid w:val="004D6ABB"/>
    <w:rsid w:val="004E05FA"/>
    <w:rsid w:val="004E2BF2"/>
    <w:rsid w:val="004E7318"/>
    <w:rsid w:val="004F5E52"/>
    <w:rsid w:val="0052300A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528E9"/>
    <w:rsid w:val="00561A24"/>
    <w:rsid w:val="005644BA"/>
    <w:rsid w:val="00564FCF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5E1EA9"/>
    <w:rsid w:val="006218E3"/>
    <w:rsid w:val="00630EA1"/>
    <w:rsid w:val="006401F6"/>
    <w:rsid w:val="00642C9F"/>
    <w:rsid w:val="00650C29"/>
    <w:rsid w:val="006540CD"/>
    <w:rsid w:val="00657AB8"/>
    <w:rsid w:val="00667A3E"/>
    <w:rsid w:val="00677786"/>
    <w:rsid w:val="006830A5"/>
    <w:rsid w:val="00690391"/>
    <w:rsid w:val="0069688C"/>
    <w:rsid w:val="0069711F"/>
    <w:rsid w:val="006A1C9F"/>
    <w:rsid w:val="006B0FD0"/>
    <w:rsid w:val="006C1E7A"/>
    <w:rsid w:val="006D3965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210C4"/>
    <w:rsid w:val="0072559E"/>
    <w:rsid w:val="0073393A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E350B"/>
    <w:rsid w:val="007F0DF2"/>
    <w:rsid w:val="007F3679"/>
    <w:rsid w:val="00802F7B"/>
    <w:rsid w:val="008061CC"/>
    <w:rsid w:val="008165BE"/>
    <w:rsid w:val="00817616"/>
    <w:rsid w:val="008423AC"/>
    <w:rsid w:val="0084255B"/>
    <w:rsid w:val="008426FA"/>
    <w:rsid w:val="0084351A"/>
    <w:rsid w:val="0084626C"/>
    <w:rsid w:val="00847F51"/>
    <w:rsid w:val="0086796F"/>
    <w:rsid w:val="008757AF"/>
    <w:rsid w:val="008774CD"/>
    <w:rsid w:val="00881DBD"/>
    <w:rsid w:val="00885214"/>
    <w:rsid w:val="00885262"/>
    <w:rsid w:val="00891FD2"/>
    <w:rsid w:val="008A38EB"/>
    <w:rsid w:val="008C7BD2"/>
    <w:rsid w:val="008D4A3B"/>
    <w:rsid w:val="008E00FC"/>
    <w:rsid w:val="008F1761"/>
    <w:rsid w:val="008F6449"/>
    <w:rsid w:val="00902FE5"/>
    <w:rsid w:val="00903760"/>
    <w:rsid w:val="00927E03"/>
    <w:rsid w:val="00940A25"/>
    <w:rsid w:val="00944452"/>
    <w:rsid w:val="00963CBD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26D9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74DA"/>
    <w:rsid w:val="00AA75B2"/>
    <w:rsid w:val="00AC63AC"/>
    <w:rsid w:val="00AC6E92"/>
    <w:rsid w:val="00AD0040"/>
    <w:rsid w:val="00AD1E5D"/>
    <w:rsid w:val="00AD4E36"/>
    <w:rsid w:val="00AD719C"/>
    <w:rsid w:val="00AE29A6"/>
    <w:rsid w:val="00AE666D"/>
    <w:rsid w:val="00AF0403"/>
    <w:rsid w:val="00AF47CD"/>
    <w:rsid w:val="00AF7F58"/>
    <w:rsid w:val="00B004B2"/>
    <w:rsid w:val="00B219AA"/>
    <w:rsid w:val="00B2516B"/>
    <w:rsid w:val="00B26496"/>
    <w:rsid w:val="00B6704E"/>
    <w:rsid w:val="00B71D07"/>
    <w:rsid w:val="00B74134"/>
    <w:rsid w:val="00B858F1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130E1"/>
    <w:rsid w:val="00C225B2"/>
    <w:rsid w:val="00C2452F"/>
    <w:rsid w:val="00C37F90"/>
    <w:rsid w:val="00C43CED"/>
    <w:rsid w:val="00C43DBD"/>
    <w:rsid w:val="00C54647"/>
    <w:rsid w:val="00C57B74"/>
    <w:rsid w:val="00C70E87"/>
    <w:rsid w:val="00C71544"/>
    <w:rsid w:val="00C82ECC"/>
    <w:rsid w:val="00C84DBB"/>
    <w:rsid w:val="00C95200"/>
    <w:rsid w:val="00CB3380"/>
    <w:rsid w:val="00CB45BF"/>
    <w:rsid w:val="00CD653F"/>
    <w:rsid w:val="00CE3A74"/>
    <w:rsid w:val="00CF73F3"/>
    <w:rsid w:val="00D11516"/>
    <w:rsid w:val="00D132B2"/>
    <w:rsid w:val="00D15B5B"/>
    <w:rsid w:val="00D3541D"/>
    <w:rsid w:val="00D43BD5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B6AE0"/>
    <w:rsid w:val="00DD2D41"/>
    <w:rsid w:val="00DD4D70"/>
    <w:rsid w:val="00DE08DC"/>
    <w:rsid w:val="00DE2437"/>
    <w:rsid w:val="00DF2BA3"/>
    <w:rsid w:val="00E10BCA"/>
    <w:rsid w:val="00E1384F"/>
    <w:rsid w:val="00E31A81"/>
    <w:rsid w:val="00E3657F"/>
    <w:rsid w:val="00E44EBC"/>
    <w:rsid w:val="00E516E8"/>
    <w:rsid w:val="00E54752"/>
    <w:rsid w:val="00E55766"/>
    <w:rsid w:val="00E668F1"/>
    <w:rsid w:val="00E6710D"/>
    <w:rsid w:val="00E75126"/>
    <w:rsid w:val="00E77F9D"/>
    <w:rsid w:val="00E85182"/>
    <w:rsid w:val="00E94BA7"/>
    <w:rsid w:val="00EA7003"/>
    <w:rsid w:val="00EB29CB"/>
    <w:rsid w:val="00ED1FD2"/>
    <w:rsid w:val="00EE12A3"/>
    <w:rsid w:val="00EE4E5C"/>
    <w:rsid w:val="00EF64D9"/>
    <w:rsid w:val="00F00FDB"/>
    <w:rsid w:val="00F03ED1"/>
    <w:rsid w:val="00F06B87"/>
    <w:rsid w:val="00F12BFD"/>
    <w:rsid w:val="00F21308"/>
    <w:rsid w:val="00F37627"/>
    <w:rsid w:val="00F37AB2"/>
    <w:rsid w:val="00F6325C"/>
    <w:rsid w:val="00F650D7"/>
    <w:rsid w:val="00FA2246"/>
    <w:rsid w:val="00FA4C58"/>
    <w:rsid w:val="00FC5606"/>
    <w:rsid w:val="00FC7298"/>
    <w:rsid w:val="00FC782A"/>
    <w:rsid w:val="00FD2370"/>
    <w:rsid w:val="00FD68F5"/>
    <w:rsid w:val="00FE567A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2452F"/>
    <w:rPr>
      <w:rFonts w:ascii="Verdana" w:eastAsia="Times New Roman" w:hAnsi="Verdana"/>
      <w:lang w:eastAsia="en-US"/>
    </w:rPr>
  </w:style>
  <w:style w:type="paragraph" w:styleId="NoSpacing">
    <w:name w:val="No Spacing"/>
    <w:uiPriority w:val="1"/>
    <w:qFormat/>
    <w:rsid w:val="00C245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1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796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A59C-A650-48DD-B19F-6AFFBC1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</cp:revision>
  <cp:lastPrinted>2019-11-19T07:45:00Z</cp:lastPrinted>
  <dcterms:created xsi:type="dcterms:W3CDTF">2019-11-19T08:42:00Z</dcterms:created>
  <dcterms:modified xsi:type="dcterms:W3CDTF">2019-11-19T08:42:00Z</dcterms:modified>
</cp:coreProperties>
</file>