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407" w:rsidRDefault="00007407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007407" w:rsidTr="00007407">
        <w:tc>
          <w:tcPr>
            <w:tcW w:w="13994" w:type="dxa"/>
            <w:shd w:val="clear" w:color="auto" w:fill="F4B083" w:themeFill="accent2" w:themeFillTint="99"/>
          </w:tcPr>
          <w:p w:rsidR="00007407" w:rsidRPr="00007407" w:rsidRDefault="00007407" w:rsidP="000074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07">
              <w:rPr>
                <w:rFonts w:ascii="Times New Roman" w:hAnsi="Times New Roman" w:cs="Times New Roman"/>
                <w:sz w:val="24"/>
                <w:szCs w:val="24"/>
              </w:rPr>
              <w:t>Izjava o korištenim potporama male vri</w:t>
            </w:r>
            <w:r w:rsidR="00255605">
              <w:rPr>
                <w:rFonts w:ascii="Times New Roman" w:hAnsi="Times New Roman" w:cs="Times New Roman"/>
                <w:sz w:val="24"/>
                <w:szCs w:val="24"/>
              </w:rPr>
              <w:t>jednosti za Podnositelje prijave</w:t>
            </w:r>
          </w:p>
        </w:tc>
      </w:tr>
    </w:tbl>
    <w:p w:rsidR="00007407" w:rsidRDefault="00007407">
      <w:pPr>
        <w:rPr>
          <w:rFonts w:ascii="Times New Roman" w:hAnsi="Times New Roman" w:cs="Times New Roman"/>
          <w:sz w:val="24"/>
          <w:szCs w:val="24"/>
        </w:rPr>
      </w:pPr>
    </w:p>
    <w:p w:rsidR="00333AA8" w:rsidRDefault="00007407">
      <w:pPr>
        <w:rPr>
          <w:rFonts w:ascii="Times New Roman" w:hAnsi="Times New Roman" w:cs="Times New Roman"/>
          <w:sz w:val="24"/>
          <w:szCs w:val="24"/>
        </w:rPr>
      </w:pPr>
      <w:r w:rsidRPr="00007407">
        <w:rPr>
          <w:rFonts w:ascii="Times New Roman" w:hAnsi="Times New Roman" w:cs="Times New Roman"/>
          <w:sz w:val="24"/>
          <w:szCs w:val="24"/>
        </w:rPr>
        <w:t xml:space="preserve">Temeljem članaka </w:t>
      </w:r>
      <w:r>
        <w:rPr>
          <w:rFonts w:ascii="Times New Roman" w:hAnsi="Times New Roman" w:cs="Times New Roman"/>
          <w:sz w:val="24"/>
          <w:szCs w:val="24"/>
        </w:rPr>
        <w:t xml:space="preserve">3. Uredbe Komisije (EU) br.1407/2013 od 18. prosinca 2013. o primjeni članka 107. i 108. Ugovora o funkcioniranju Europske unije dostavljam podatke o korištenju potpora male vrijednosti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07407" w:rsidTr="00B22D56">
        <w:tc>
          <w:tcPr>
            <w:tcW w:w="2332" w:type="dxa"/>
          </w:tcPr>
          <w:p w:rsidR="00B17C80" w:rsidRDefault="00B17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Naziv podnositelja prijave </w:t>
            </w:r>
          </w:p>
        </w:tc>
        <w:tc>
          <w:tcPr>
            <w:tcW w:w="11662" w:type="dxa"/>
            <w:gridSpan w:val="5"/>
          </w:tcPr>
          <w:p w:rsidR="00007407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C80" w:rsidRDefault="00B17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7C80" w:rsidRPr="00961803" w:rsidRDefault="00B17C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:rsidTr="003C67A1"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Adresa podnositelja prijave</w:t>
            </w:r>
          </w:p>
        </w:tc>
        <w:tc>
          <w:tcPr>
            <w:tcW w:w="11662" w:type="dxa"/>
            <w:gridSpan w:val="5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:rsidTr="00007407"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U 2018. godini </w:t>
            </w:r>
          </w:p>
        </w:tc>
        <w:tc>
          <w:tcPr>
            <w:tcW w:w="2332" w:type="dxa"/>
          </w:tcPr>
          <w:p w:rsidR="00007407" w:rsidRPr="00961803" w:rsidRDefault="00007407" w:rsidP="00007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Naziv državnih tijela ili pravnih osoba koje su odobrile potpore malih vrijednosti</w:t>
            </w:r>
          </w:p>
        </w:tc>
        <w:tc>
          <w:tcPr>
            <w:tcW w:w="2332" w:type="dxa"/>
          </w:tcPr>
          <w:p w:rsidR="00007407" w:rsidRPr="00961803" w:rsidRDefault="00007407" w:rsidP="00007407">
            <w:pPr>
              <w:pStyle w:val="Bezprored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2332" w:type="dxa"/>
          </w:tcPr>
          <w:p w:rsidR="00007407" w:rsidRPr="00961803" w:rsidRDefault="00007407" w:rsidP="00007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Iznos</w:t>
            </w:r>
            <w:r w:rsidR="00B17C8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potpora u kunama</w:t>
            </w:r>
          </w:p>
        </w:tc>
        <w:tc>
          <w:tcPr>
            <w:tcW w:w="2333" w:type="dxa"/>
          </w:tcPr>
          <w:p w:rsidR="00007407" w:rsidRPr="00961803" w:rsidRDefault="00007407" w:rsidP="00007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333" w:type="dxa"/>
          </w:tcPr>
          <w:p w:rsidR="00007407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:rsidR="005D3F21" w:rsidRPr="00961803" w:rsidRDefault="005D3F21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007407" w:rsidTr="00007407">
        <w:tc>
          <w:tcPr>
            <w:tcW w:w="2332" w:type="dxa"/>
            <w:vMerge w:val="restart"/>
          </w:tcPr>
          <w:p w:rsidR="00007407" w:rsidRPr="00961803" w:rsidRDefault="000074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E24968" w:rsidP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E24968" w:rsidRPr="00961803" w:rsidRDefault="00E24968" w:rsidP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:rsidTr="00007407">
        <w:tc>
          <w:tcPr>
            <w:tcW w:w="2332" w:type="dxa"/>
            <w:vMerge/>
          </w:tcPr>
          <w:p w:rsidR="00007407" w:rsidRPr="00961803" w:rsidRDefault="000074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:rsidTr="00007407">
        <w:tc>
          <w:tcPr>
            <w:tcW w:w="2332" w:type="dxa"/>
            <w:vMerge/>
          </w:tcPr>
          <w:p w:rsidR="00007407" w:rsidRPr="00961803" w:rsidRDefault="000074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:rsidTr="00007407">
        <w:tc>
          <w:tcPr>
            <w:tcW w:w="2332" w:type="dxa"/>
            <w:vMerge/>
          </w:tcPr>
          <w:p w:rsidR="00007407" w:rsidRPr="00961803" w:rsidRDefault="000074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407" w:rsidTr="00007407">
        <w:tc>
          <w:tcPr>
            <w:tcW w:w="2332" w:type="dxa"/>
            <w:vMerge/>
          </w:tcPr>
          <w:p w:rsidR="00007407" w:rsidRPr="00961803" w:rsidRDefault="0000740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007407" w:rsidRPr="00961803" w:rsidRDefault="000074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968" w:rsidTr="00007407">
        <w:tc>
          <w:tcPr>
            <w:tcW w:w="2332" w:type="dxa"/>
          </w:tcPr>
          <w:p w:rsidR="00E24968" w:rsidRPr="00961803" w:rsidRDefault="00E2496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U 2019. godini</w:t>
            </w: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Naziv državnih tijela ili pravnih osoba koje su odobrile potpore malih vrijednosti</w:t>
            </w: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Iznos</w:t>
            </w:r>
            <w:r w:rsidR="00B17C8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potpora u kunama</w:t>
            </w: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:rsidR="005D3F21" w:rsidRPr="00961803" w:rsidRDefault="005D3F21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E24968" w:rsidTr="00007407">
        <w:tc>
          <w:tcPr>
            <w:tcW w:w="2332" w:type="dxa"/>
            <w:vMerge w:val="restart"/>
          </w:tcPr>
          <w:p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968" w:rsidTr="00007407">
        <w:tc>
          <w:tcPr>
            <w:tcW w:w="2332" w:type="dxa"/>
            <w:vMerge/>
          </w:tcPr>
          <w:p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968" w:rsidTr="00007407">
        <w:tc>
          <w:tcPr>
            <w:tcW w:w="2332" w:type="dxa"/>
            <w:vMerge/>
          </w:tcPr>
          <w:p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968" w:rsidTr="00007407">
        <w:tc>
          <w:tcPr>
            <w:tcW w:w="2332" w:type="dxa"/>
            <w:vMerge/>
          </w:tcPr>
          <w:p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4968" w:rsidTr="00007407">
        <w:tc>
          <w:tcPr>
            <w:tcW w:w="2332" w:type="dxa"/>
            <w:vMerge/>
          </w:tcPr>
          <w:p w:rsidR="00E24968" w:rsidRPr="00961803" w:rsidRDefault="00E249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E24968" w:rsidRPr="00961803" w:rsidRDefault="00E24968" w:rsidP="00E249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CDD" w:rsidRPr="00961803" w:rsidTr="00007407"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U 2020. godini</w:t>
            </w: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Naziv državnih tijela ili pravnih osoba koje su odobrile potpore malih vrijednosti</w:t>
            </w: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Iznos</w:t>
            </w:r>
            <w:r w:rsidR="00B17C80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potpora u kunama</w:t>
            </w: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:rsidR="005D3F21" w:rsidRPr="00961803" w:rsidRDefault="005D3F21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125CDD" w:rsidRPr="00961803" w:rsidTr="00007407"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CDD" w:rsidRPr="00961803" w:rsidTr="00007407"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CDD" w:rsidRPr="00961803" w:rsidTr="00007407"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CDD" w:rsidRPr="00961803" w:rsidTr="00007407"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5CDD" w:rsidRPr="00961803" w:rsidTr="00007407"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03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125CDD" w:rsidRPr="00961803" w:rsidRDefault="00125CDD" w:rsidP="00125C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3" w:type="dxa"/>
          </w:tcPr>
          <w:p w:rsidR="00125CDD" w:rsidRPr="00961803" w:rsidRDefault="00125CDD" w:rsidP="00125C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32439" w:rsidRPr="00961803" w:rsidRDefault="00D32439">
      <w:pPr>
        <w:rPr>
          <w:rFonts w:ascii="Times New Roman" w:hAnsi="Times New Roman" w:cs="Times New Roman"/>
        </w:rPr>
      </w:pPr>
    </w:p>
    <w:p w:rsidR="00D32439" w:rsidRPr="00D32439" w:rsidRDefault="00D32439" w:rsidP="00D3243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2439">
        <w:rPr>
          <w:rFonts w:ascii="Times New Roman" w:hAnsi="Times New Roman" w:cs="Times New Roman"/>
          <w:bCs/>
          <w:sz w:val="24"/>
          <w:szCs w:val="24"/>
        </w:rPr>
        <w:t xml:space="preserve">Temeljem Uredbe Komisije (EU) br. 1407/2013 od 18. prosinca 2013. o primjeni članaka 107. i 108. Ugovora o funkcioniranju Europske unije na </w:t>
      </w:r>
      <w:r w:rsidRPr="00D32439">
        <w:rPr>
          <w:rFonts w:ascii="Times New Roman" w:hAnsi="Times New Roman" w:cs="Times New Roman"/>
          <w:bCs/>
          <w:i/>
          <w:sz w:val="24"/>
          <w:szCs w:val="24"/>
        </w:rPr>
        <w:t xml:space="preserve">de </w:t>
      </w:r>
      <w:proofErr w:type="spellStart"/>
      <w:r w:rsidRPr="00D32439">
        <w:rPr>
          <w:rFonts w:ascii="Times New Roman" w:hAnsi="Times New Roman" w:cs="Times New Roman"/>
          <w:bCs/>
          <w:i/>
          <w:sz w:val="24"/>
          <w:szCs w:val="24"/>
        </w:rPr>
        <w:t>minimis</w:t>
      </w:r>
      <w:proofErr w:type="spellEnd"/>
      <w:r w:rsidRPr="00D32439">
        <w:rPr>
          <w:rFonts w:ascii="Times New Roman" w:hAnsi="Times New Roman" w:cs="Times New Roman"/>
          <w:bCs/>
          <w:sz w:val="24"/>
          <w:szCs w:val="24"/>
        </w:rPr>
        <w:t xml:space="preserve"> potpore </w:t>
      </w:r>
      <w:r w:rsidRPr="00D32439">
        <w:rPr>
          <w:rFonts w:ascii="Times New Roman" w:hAnsi="Times New Roman" w:cs="Times New Roman"/>
          <w:b/>
          <w:bCs/>
          <w:sz w:val="24"/>
          <w:szCs w:val="24"/>
        </w:rPr>
        <w:t xml:space="preserve">maksimalan iznos svih potpora male vrijednosti, koje jednom poduzetniku mogu biti dodijeljene tijekom razdoblja od tri fiskalne godine ne smije biti veći od 200.000 EUR, uključujući i potporu </w:t>
      </w:r>
      <w:r w:rsidR="00741532">
        <w:rPr>
          <w:rFonts w:ascii="Times New Roman" w:hAnsi="Times New Roman" w:cs="Times New Roman"/>
          <w:b/>
          <w:bCs/>
          <w:sz w:val="24"/>
          <w:szCs w:val="24"/>
        </w:rPr>
        <w:t>dobivenu u okviru ovog J</w:t>
      </w:r>
      <w:r w:rsidRPr="00D32439">
        <w:rPr>
          <w:rFonts w:ascii="Times New Roman" w:hAnsi="Times New Roman" w:cs="Times New Roman"/>
          <w:b/>
          <w:bCs/>
          <w:sz w:val="24"/>
          <w:szCs w:val="24"/>
        </w:rPr>
        <w:t>avnog poziva.</w:t>
      </w:r>
    </w:p>
    <w:p w:rsidR="00D32439" w:rsidRPr="00D32439" w:rsidRDefault="00D32439" w:rsidP="00D32439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439">
        <w:rPr>
          <w:rFonts w:ascii="Times New Roman" w:hAnsi="Times New Roman" w:cs="Times New Roman"/>
          <w:bCs/>
          <w:sz w:val="24"/>
          <w:szCs w:val="24"/>
        </w:rPr>
        <w:t>Pojmom „jedan poduzetnik” sukladno Uredbi obuhvaćena su sva poduzeća koja su u najmanje jednom od sljedećih međusobnih odnosa:</w:t>
      </w:r>
    </w:p>
    <w:p w:rsidR="00D32439" w:rsidRPr="00D32439" w:rsidRDefault="00D32439" w:rsidP="00D324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439">
        <w:rPr>
          <w:rFonts w:ascii="Times New Roman" w:hAnsi="Times New Roman" w:cs="Times New Roman"/>
          <w:bCs/>
          <w:sz w:val="24"/>
          <w:szCs w:val="24"/>
        </w:rPr>
        <w:lastRenderedPageBreak/>
        <w:t>jedno poduzeće ima većinu glasačkih prava dioničara ili članova u drugom poduzeću</w:t>
      </w:r>
    </w:p>
    <w:p w:rsidR="00D32439" w:rsidRPr="00D32439" w:rsidRDefault="00D32439" w:rsidP="00D324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439">
        <w:rPr>
          <w:rFonts w:ascii="Times New Roman" w:hAnsi="Times New Roman" w:cs="Times New Roman"/>
          <w:bCs/>
          <w:sz w:val="24"/>
          <w:szCs w:val="24"/>
        </w:rPr>
        <w:t>jedno poduzeće ima pravo imenovati ili smijeniti većinu članova upravnog, upravljačkog ili nadzornog tijela drugog poduzeća</w:t>
      </w:r>
    </w:p>
    <w:p w:rsidR="00D32439" w:rsidRPr="00D32439" w:rsidRDefault="00D32439" w:rsidP="00D324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439">
        <w:rPr>
          <w:rFonts w:ascii="Times New Roman" w:hAnsi="Times New Roman" w:cs="Times New Roman"/>
          <w:bCs/>
          <w:sz w:val="24"/>
          <w:szCs w:val="24"/>
        </w:rPr>
        <w:t>jedno poduzeće ima pravo ostvarivati vladajući utjecaj na drugo poduzeće prema ugovoru sklopljenom s tim poduzećem ili prema odredbi statuta ili društvenog ugovora tog poduzeća;</w:t>
      </w:r>
    </w:p>
    <w:p w:rsidR="00D32439" w:rsidRPr="00D32439" w:rsidRDefault="00D32439" w:rsidP="00D32439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439">
        <w:rPr>
          <w:rFonts w:ascii="Times New Roman" w:hAnsi="Times New Roman" w:cs="Times New Roman"/>
          <w:bCs/>
          <w:sz w:val="24"/>
          <w:szCs w:val="24"/>
        </w:rPr>
        <w:t>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BA7F41" w:rsidRDefault="00D32439" w:rsidP="00FA57C5">
      <w:pPr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D32439">
        <w:rPr>
          <w:rFonts w:ascii="Times New Roman" w:hAnsi="Times New Roman" w:cs="Times New Roman"/>
          <w:color w:val="000000"/>
          <w:spacing w:val="-2"/>
          <w:sz w:val="24"/>
          <w:szCs w:val="24"/>
        </w:rPr>
        <w:t>Poduzeća koja su u bilo kojem od navedenih odnosa preko jednog ili više drugih poduzeća isto se tako smatraju jednim poduzetnikom.</w:t>
      </w:r>
      <w:bookmarkStart w:id="0" w:name="_GoBack"/>
      <w:bookmarkEnd w:id="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FA57C5" w:rsidTr="007F714E">
        <w:tc>
          <w:tcPr>
            <w:tcW w:w="13994" w:type="dxa"/>
            <w:shd w:val="clear" w:color="auto" w:fill="F4B083" w:themeFill="accent2" w:themeFillTint="99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407">
              <w:rPr>
                <w:rFonts w:ascii="Times New Roman" w:hAnsi="Times New Roman" w:cs="Times New Roman"/>
                <w:sz w:val="24"/>
                <w:szCs w:val="24"/>
              </w:rPr>
              <w:t xml:space="preserve">Izjava o korištenim potporama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male vrijednosti za sve povezane subjekte s Podnositeljem prijave</w:t>
            </w:r>
          </w:p>
        </w:tc>
      </w:tr>
    </w:tbl>
    <w:p w:rsidR="00FA57C5" w:rsidRDefault="00FA57C5" w:rsidP="00FA57C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2450"/>
        <w:gridCol w:w="2018"/>
        <w:gridCol w:w="1791"/>
        <w:gridCol w:w="1984"/>
        <w:gridCol w:w="1978"/>
        <w:gridCol w:w="2077"/>
      </w:tblGrid>
      <w:tr w:rsidR="00FA57C5" w:rsidTr="007F714E">
        <w:tc>
          <w:tcPr>
            <w:tcW w:w="1696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U 2018. godini</w:t>
            </w:r>
          </w:p>
        </w:tc>
        <w:tc>
          <w:tcPr>
            <w:tcW w:w="2450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Naziv i OIB gospodarskog subjekta, povezane osobe s Podnositeljem prijave </w:t>
            </w:r>
          </w:p>
        </w:tc>
        <w:tc>
          <w:tcPr>
            <w:tcW w:w="2018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1791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984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Iznosi potpora u kunama</w:t>
            </w:r>
          </w:p>
        </w:tc>
        <w:tc>
          <w:tcPr>
            <w:tcW w:w="1978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BA7F41">
              <w:rPr>
                <w:rFonts w:ascii="Times New Roman" w:hAnsi="Times New Roman" w:cs="Times New Roman"/>
                <w:sz w:val="20"/>
                <w:szCs w:val="20"/>
              </w:rPr>
              <w:t xml:space="preserve"> dodjele potpora</w:t>
            </w:r>
          </w:p>
        </w:tc>
        <w:tc>
          <w:tcPr>
            <w:tcW w:w="2077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FA57C5" w:rsidTr="007F714E">
        <w:tc>
          <w:tcPr>
            <w:tcW w:w="1696" w:type="dxa"/>
            <w:vMerge w:val="restart"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U 2019. godini</w:t>
            </w:r>
          </w:p>
        </w:tc>
        <w:tc>
          <w:tcPr>
            <w:tcW w:w="2450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 i OIB gospodarskog subjekta, povezane osobe s Podnositeljem prijave</w:t>
            </w:r>
          </w:p>
        </w:tc>
        <w:tc>
          <w:tcPr>
            <w:tcW w:w="2018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1791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984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Iznosi potpora u kunama</w:t>
            </w:r>
          </w:p>
        </w:tc>
        <w:tc>
          <w:tcPr>
            <w:tcW w:w="1978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077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FA57C5" w:rsidTr="007F714E">
        <w:tc>
          <w:tcPr>
            <w:tcW w:w="1696" w:type="dxa"/>
            <w:vMerge w:val="restart"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U 2020. godini</w:t>
            </w:r>
          </w:p>
        </w:tc>
        <w:tc>
          <w:tcPr>
            <w:tcW w:w="2450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 i OIB gospodarskog subjekta, povezane osobe s Podnositeljem prijave</w:t>
            </w:r>
          </w:p>
        </w:tc>
        <w:tc>
          <w:tcPr>
            <w:tcW w:w="2018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Nazivi državnih tijela ili pravnih osoba koje su odobrile potpore malih vrijednosti</w:t>
            </w:r>
          </w:p>
        </w:tc>
        <w:tc>
          <w:tcPr>
            <w:tcW w:w="1791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984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Iznosi potpora u kunama</w:t>
            </w:r>
          </w:p>
        </w:tc>
        <w:tc>
          <w:tcPr>
            <w:tcW w:w="1978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Datum</w:t>
            </w:r>
            <w:r w:rsidR="00B348A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 xml:space="preserve"> dodjele potpore</w:t>
            </w:r>
          </w:p>
        </w:tc>
        <w:tc>
          <w:tcPr>
            <w:tcW w:w="2077" w:type="dxa"/>
          </w:tcPr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Dodijeljene potpore smo opravdali i namjenski iskoristili</w:t>
            </w:r>
          </w:p>
          <w:p w:rsidR="00FA57C5" w:rsidRPr="00B348A5" w:rsidRDefault="00FA57C5" w:rsidP="007F71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(DA/NE)</w:t>
            </w:r>
          </w:p>
        </w:tc>
      </w:tr>
      <w:tr w:rsidR="00FA57C5" w:rsidTr="007F714E">
        <w:tc>
          <w:tcPr>
            <w:tcW w:w="1696" w:type="dxa"/>
            <w:vMerge w:val="restart"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7C5" w:rsidTr="007F714E">
        <w:tc>
          <w:tcPr>
            <w:tcW w:w="1696" w:type="dxa"/>
            <w:vMerge/>
          </w:tcPr>
          <w:p w:rsidR="00FA57C5" w:rsidRDefault="00FA57C5" w:rsidP="007F7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0" w:type="dxa"/>
          </w:tcPr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  <w:p w:rsidR="00FA57C5" w:rsidRPr="00B348A5" w:rsidRDefault="00FA57C5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8" w:type="dxa"/>
          </w:tcPr>
          <w:p w:rsidR="00FA57C5" w:rsidRPr="00007407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1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7" w:type="dxa"/>
          </w:tcPr>
          <w:p w:rsidR="00FA57C5" w:rsidRDefault="00FA57C5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3B52" w:rsidTr="00C27887">
        <w:tc>
          <w:tcPr>
            <w:tcW w:w="1696" w:type="dxa"/>
            <w:shd w:val="clear" w:color="auto" w:fill="F4B083" w:themeFill="accent2" w:themeFillTint="99"/>
          </w:tcPr>
          <w:p w:rsidR="00643B52" w:rsidRPr="00B348A5" w:rsidRDefault="00643B52" w:rsidP="007F71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48A5">
              <w:rPr>
                <w:rFonts w:ascii="Times New Roman" w:hAnsi="Times New Roman" w:cs="Times New Roman"/>
                <w:sz w:val="20"/>
                <w:szCs w:val="20"/>
              </w:rPr>
              <w:t>Iznos ukupno primljenih potpora po jednom poduzetniku u kunama</w:t>
            </w:r>
          </w:p>
        </w:tc>
        <w:tc>
          <w:tcPr>
            <w:tcW w:w="12298" w:type="dxa"/>
            <w:gridSpan w:val="6"/>
            <w:shd w:val="clear" w:color="auto" w:fill="F4B083" w:themeFill="accent2" w:themeFillTint="99"/>
          </w:tcPr>
          <w:p w:rsidR="00643B52" w:rsidRDefault="00643B52" w:rsidP="007F7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241B" w:rsidRDefault="00D8241B" w:rsidP="00D32439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B348A5" w:rsidRDefault="00B348A5" w:rsidP="00B348A5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NAPOMENA: Izjave su obvezni ispuniti i Podnositelji prijave koji do sada nisu koristili potpore male vrijednosti.</w:t>
      </w:r>
    </w:p>
    <w:p w:rsidR="00B348A5" w:rsidRPr="00B348A5" w:rsidRDefault="00B348A5" w:rsidP="00B348A5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 kaznenom i materijalnom odgovornošću izjavljujemo da su svi podaci navedeni u ovoj Izjavi istiniti, točni i potpuni. </w:t>
      </w:r>
    </w:p>
    <w:p w:rsidR="00B348A5" w:rsidRDefault="00B348A5" w:rsidP="00B348A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Calibri" w:hAnsi="Calibri" w:cs="Calibri"/>
          <w:sz w:val="24"/>
          <w:szCs w:val="24"/>
        </w:rPr>
        <w:t>*</w:t>
      </w:r>
      <w:r w:rsidRPr="00D8241B">
        <w:rPr>
          <w:rFonts w:ascii="Times New Roman" w:hAnsi="Times New Roman" w:cs="Times New Roman"/>
          <w:sz w:val="20"/>
          <w:szCs w:val="20"/>
        </w:rPr>
        <w:t>Ako više osoba skupno zastupa Podnositelja prijave, po potrebi dodati nove redove na koje će se svaka osoba ovlaštena za zastupanje potpisati.</w:t>
      </w:r>
    </w:p>
    <w:p w:rsidR="00B07D55" w:rsidRPr="00D8241B" w:rsidRDefault="00B07D55" w:rsidP="00B348A5">
      <w:pPr>
        <w:rPr>
          <w:rFonts w:ascii="Times New Roman" w:hAnsi="Times New Roman" w:cs="Times New Roman"/>
          <w:sz w:val="20"/>
          <w:szCs w:val="20"/>
        </w:rPr>
      </w:pPr>
    </w:p>
    <w:p w:rsidR="00B348A5" w:rsidRPr="00D8241B" w:rsidRDefault="00B348A5" w:rsidP="00B348A5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D8241B">
        <w:rPr>
          <w:rFonts w:ascii="Times New Roman" w:hAnsi="Times New Roman" w:cs="Times New Roman"/>
          <w:sz w:val="24"/>
          <w:szCs w:val="24"/>
        </w:rPr>
        <w:t xml:space="preserve">           Mjesto i datum</w:t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</w:r>
      <w:r w:rsidRPr="00D8241B">
        <w:rPr>
          <w:rFonts w:ascii="Times New Roman" w:hAnsi="Times New Roman" w:cs="Times New Roman"/>
          <w:sz w:val="24"/>
          <w:szCs w:val="24"/>
        </w:rPr>
        <w:tab/>
        <w:t>Za Podnositelja prijave</w:t>
      </w:r>
    </w:p>
    <w:p w:rsidR="00B348A5" w:rsidRPr="00D8241B" w:rsidRDefault="00B348A5" w:rsidP="00B348A5">
      <w:pPr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348A5" w:rsidRPr="00D8241B" w:rsidRDefault="00B348A5" w:rsidP="00B348A5">
      <w:pPr>
        <w:rPr>
          <w:rFonts w:ascii="Times New Roman" w:hAnsi="Times New Roman" w:cs="Times New Roman"/>
          <w:sz w:val="24"/>
          <w:szCs w:val="24"/>
        </w:rPr>
      </w:pPr>
      <w:r w:rsidRPr="00D8241B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B348A5" w:rsidRPr="00D8241B" w:rsidRDefault="00B348A5" w:rsidP="00B34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r w:rsidRPr="00D8241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B348A5" w:rsidRPr="00D8241B" w:rsidRDefault="00B348A5" w:rsidP="00B348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D8241B">
        <w:rPr>
          <w:rFonts w:ascii="Times New Roman" w:hAnsi="Times New Roman" w:cs="Times New Roman"/>
          <w:sz w:val="24"/>
          <w:szCs w:val="24"/>
        </w:rPr>
        <w:t>(ime i prezime te potpis osobe/a ovlaštene/ih za zastupanje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B348A5" w:rsidRDefault="00B348A5" w:rsidP="00B348A5"/>
    <w:p w:rsidR="00CB22F2" w:rsidRDefault="00CB22F2" w:rsidP="00D32439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CB22F2" w:rsidRDefault="00CB22F2" w:rsidP="00D32439">
      <w:pPr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sectPr w:rsidR="00CB22F2" w:rsidSect="00030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7A2" w:rsidRDefault="00EB37A2" w:rsidP="00030B90">
      <w:pPr>
        <w:spacing w:after="0" w:line="240" w:lineRule="auto"/>
      </w:pPr>
      <w:r>
        <w:separator/>
      </w:r>
    </w:p>
  </w:endnote>
  <w:endnote w:type="continuationSeparator" w:id="0">
    <w:p w:rsidR="00EB37A2" w:rsidRDefault="00EB37A2" w:rsidP="00030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02" w:rsidRDefault="00E40902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5278822"/>
      <w:docPartObj>
        <w:docPartGallery w:val="Page Numbers (Bottom of Page)"/>
        <w:docPartUnique/>
      </w:docPartObj>
    </w:sdtPr>
    <w:sdtEndPr/>
    <w:sdtContent>
      <w:p w:rsidR="00E40902" w:rsidRDefault="00E40902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666">
          <w:rPr>
            <w:noProof/>
          </w:rPr>
          <w:t>5</w:t>
        </w:r>
        <w:r>
          <w:fldChar w:fldCharType="end"/>
        </w:r>
      </w:p>
    </w:sdtContent>
  </w:sdt>
  <w:p w:rsidR="000342D9" w:rsidRDefault="000342D9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02" w:rsidRDefault="00E4090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7A2" w:rsidRDefault="00EB37A2" w:rsidP="00030B90">
      <w:pPr>
        <w:spacing w:after="0" w:line="240" w:lineRule="auto"/>
      </w:pPr>
      <w:r>
        <w:separator/>
      </w:r>
    </w:p>
  </w:footnote>
  <w:footnote w:type="continuationSeparator" w:id="0">
    <w:p w:rsidR="00EB37A2" w:rsidRDefault="00EB37A2" w:rsidP="00030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02" w:rsidRDefault="00E40902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792" w:rsidRPr="002E617D" w:rsidRDefault="005C2792" w:rsidP="005C2792">
    <w:pPr>
      <w:spacing w:line="256" w:lineRule="auto"/>
      <w:rPr>
        <w:rFonts w:eastAsia="Calibri"/>
      </w:rPr>
    </w:pPr>
    <w:r w:rsidRPr="002E617D">
      <w:rPr>
        <w:rFonts w:eastAsia="Calibri"/>
        <w:noProof/>
        <w:lang w:eastAsia="hr-HR"/>
      </w:rPr>
      <w:drawing>
        <wp:inline distT="0" distB="0" distL="0" distR="0" wp14:anchorId="43AF1C02" wp14:editId="2FD24D19">
          <wp:extent cx="427990" cy="554990"/>
          <wp:effectExtent l="0" t="0" r="0" b="0"/>
          <wp:docPr id="4" name="Slika 4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E617D">
      <w:rPr>
        <w:rFonts w:eastAsia="Calibri"/>
      </w:rPr>
      <w:t xml:space="preserve">                                                                                                                              </w:t>
    </w:r>
    <w:r>
      <w:rPr>
        <w:rFonts w:eastAsia="Calibri"/>
      </w:rPr>
      <w:t xml:space="preserve">                                                                                                     </w:t>
    </w:r>
    <w:r w:rsidRPr="002E617D">
      <w:rPr>
        <w:rFonts w:eastAsia="Calibri"/>
        <w:b/>
        <w:noProof/>
        <w:lang w:eastAsia="hr-HR"/>
      </w:rPr>
      <w:drawing>
        <wp:inline distT="0" distB="0" distL="0" distR="0" wp14:anchorId="31E48B41" wp14:editId="27BF07EB">
          <wp:extent cx="1216016" cy="787694"/>
          <wp:effectExtent l="0" t="0" r="3810" b="0"/>
          <wp:docPr id="3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042" cy="817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2792" w:rsidRDefault="005C2792" w:rsidP="005C2792">
    <w:pPr>
      <w:jc w:val="center"/>
      <w:rPr>
        <w:rFonts w:ascii="Times New Roman" w:eastAsia="Calibri" w:hAnsi="Times New Roman" w:cs="Times New Roman"/>
        <w:b/>
        <w:sz w:val="24"/>
        <w:szCs w:val="24"/>
      </w:rPr>
    </w:pPr>
    <w:r w:rsidRPr="005C2792">
      <w:rPr>
        <w:rFonts w:ascii="Times New Roman" w:eastAsia="Calibri" w:hAnsi="Times New Roman" w:cs="Times New Roman"/>
        <w:b/>
      </w:rPr>
      <w:t>PRILOG II</w:t>
    </w:r>
    <w:r w:rsidR="00FB51D4">
      <w:rPr>
        <w:rFonts w:ascii="Times New Roman" w:eastAsia="Calibri" w:hAnsi="Times New Roman" w:cs="Times New Roman"/>
        <w:b/>
      </w:rPr>
      <w:t>I</w:t>
    </w:r>
    <w:r w:rsidRPr="005C2792">
      <w:rPr>
        <w:rFonts w:ascii="Times New Roman" w:eastAsia="Calibri" w:hAnsi="Times New Roman" w:cs="Times New Roman"/>
        <w:b/>
        <w:sz w:val="24"/>
        <w:szCs w:val="24"/>
      </w:rPr>
      <w:t xml:space="preserve">. </w:t>
    </w:r>
    <w:r w:rsidR="004E35A8">
      <w:rPr>
        <w:rFonts w:ascii="Times New Roman" w:eastAsia="Calibri" w:hAnsi="Times New Roman" w:cs="Times New Roman"/>
        <w:b/>
        <w:sz w:val="24"/>
        <w:szCs w:val="24"/>
      </w:rPr>
      <w:t>OBRAZAC IZJAVE</w:t>
    </w:r>
    <w:r w:rsidRPr="005C2792">
      <w:rPr>
        <w:rFonts w:ascii="Times New Roman" w:eastAsia="Calibri" w:hAnsi="Times New Roman" w:cs="Times New Roman"/>
        <w:b/>
        <w:sz w:val="24"/>
        <w:szCs w:val="24"/>
      </w:rPr>
      <w:t xml:space="preserve"> O KORIŠTENIM POTPORAMA MALE VRIJEDNOSTI </w:t>
    </w:r>
  </w:p>
  <w:p w:rsidR="00030B90" w:rsidRPr="00125CDD" w:rsidRDefault="00324205" w:rsidP="00324205">
    <w:pPr>
      <w:tabs>
        <w:tab w:val="left" w:pos="4270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02" w:rsidRDefault="00E40902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C63E9"/>
    <w:multiLevelType w:val="hybridMultilevel"/>
    <w:tmpl w:val="E984F0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90"/>
    <w:rsid w:val="00007407"/>
    <w:rsid w:val="00030B90"/>
    <w:rsid w:val="000342D9"/>
    <w:rsid w:val="00125CDD"/>
    <w:rsid w:val="002211D6"/>
    <w:rsid w:val="00255605"/>
    <w:rsid w:val="00295913"/>
    <w:rsid w:val="00324205"/>
    <w:rsid w:val="00333AA8"/>
    <w:rsid w:val="00447225"/>
    <w:rsid w:val="004D4B92"/>
    <w:rsid w:val="004E35A8"/>
    <w:rsid w:val="005C2792"/>
    <w:rsid w:val="005D3F21"/>
    <w:rsid w:val="00643B52"/>
    <w:rsid w:val="006B6BC5"/>
    <w:rsid w:val="00741532"/>
    <w:rsid w:val="007E7654"/>
    <w:rsid w:val="00830C95"/>
    <w:rsid w:val="008D7237"/>
    <w:rsid w:val="00961803"/>
    <w:rsid w:val="009A2D79"/>
    <w:rsid w:val="009D1666"/>
    <w:rsid w:val="00A12932"/>
    <w:rsid w:val="00B07D55"/>
    <w:rsid w:val="00B17C80"/>
    <w:rsid w:val="00B348A5"/>
    <w:rsid w:val="00B4609B"/>
    <w:rsid w:val="00BA7F41"/>
    <w:rsid w:val="00C6003E"/>
    <w:rsid w:val="00C73C5E"/>
    <w:rsid w:val="00CB22F2"/>
    <w:rsid w:val="00CB797B"/>
    <w:rsid w:val="00CD44DA"/>
    <w:rsid w:val="00D32439"/>
    <w:rsid w:val="00D8241B"/>
    <w:rsid w:val="00E24968"/>
    <w:rsid w:val="00E40902"/>
    <w:rsid w:val="00EB37A2"/>
    <w:rsid w:val="00EC2557"/>
    <w:rsid w:val="00FA57C5"/>
    <w:rsid w:val="00FB51D4"/>
    <w:rsid w:val="00FC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D76324-D1E8-4844-9335-220197EF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30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0B90"/>
  </w:style>
  <w:style w:type="paragraph" w:styleId="Podnoje">
    <w:name w:val="footer"/>
    <w:basedOn w:val="Normal"/>
    <w:link w:val="PodnojeChar"/>
    <w:uiPriority w:val="99"/>
    <w:unhideWhenUsed/>
    <w:rsid w:val="00030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0B90"/>
  </w:style>
  <w:style w:type="table" w:styleId="Reetkatablice">
    <w:name w:val="Table Grid"/>
    <w:basedOn w:val="Obinatablica"/>
    <w:uiPriority w:val="39"/>
    <w:rsid w:val="00447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007407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E2496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5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5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F309B-A109-4767-A715-F9E8A18D7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Snježana Murr</cp:lastModifiedBy>
  <cp:revision>27</cp:revision>
  <cp:lastPrinted>2020-06-16T08:13:00Z</cp:lastPrinted>
  <dcterms:created xsi:type="dcterms:W3CDTF">2020-06-09T11:43:00Z</dcterms:created>
  <dcterms:modified xsi:type="dcterms:W3CDTF">2020-07-03T10:36:00Z</dcterms:modified>
</cp:coreProperties>
</file>