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DF01" w14:textId="77777777" w:rsidR="00417EA9" w:rsidRDefault="009D18A6" w:rsidP="009D18A6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79B6">
        <w:rPr>
          <w:b/>
        </w:rPr>
        <w:t xml:space="preserve">     </w:t>
      </w:r>
      <w:r w:rsidR="00417EA9">
        <w:rPr>
          <w:b/>
          <w:noProof/>
          <w:lang w:eastAsia="hr-HR"/>
        </w:rPr>
        <w:drawing>
          <wp:inline distT="0" distB="0" distL="0" distR="0" wp14:anchorId="19A27817" wp14:editId="08E5CCE5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EA9">
        <w:rPr>
          <w:b/>
        </w:rPr>
        <w:tab/>
      </w:r>
    </w:p>
    <w:p w14:paraId="7B25E501" w14:textId="77777777" w:rsidR="008B79B6" w:rsidRDefault="008B79B6" w:rsidP="00417EA9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</w:rPr>
      </w:pPr>
    </w:p>
    <w:p w14:paraId="77CF47AD" w14:textId="77777777" w:rsidR="00417EA9" w:rsidRPr="00417EA9" w:rsidRDefault="00417EA9" w:rsidP="00417EA9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65FDC2D6" w14:textId="77777777" w:rsidR="00B31864" w:rsidRDefault="00FA76F2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6066">
        <w:rPr>
          <w:rFonts w:ascii="Times New Roman" w:hAnsi="Times New Roman" w:cs="Times New Roman"/>
          <w:sz w:val="24"/>
          <w:szCs w:val="24"/>
        </w:rPr>
        <w:t xml:space="preserve">Upravni </w:t>
      </w:r>
      <w:r w:rsidR="003F6066" w:rsidRPr="003F6066">
        <w:rPr>
          <w:rFonts w:ascii="Times New Roman" w:hAnsi="Times New Roman" w:cs="Times New Roman"/>
          <w:sz w:val="24"/>
          <w:szCs w:val="24"/>
        </w:rPr>
        <w:t>odjel za gospodarstvo, poljoprivredu,</w:t>
      </w:r>
    </w:p>
    <w:p w14:paraId="532889D8" w14:textId="77777777" w:rsidR="003F6066" w:rsidRDefault="00543A4A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turizam, p</w:t>
      </w:r>
      <w:r w:rsidR="003F6066" w:rsidRPr="003F6066">
        <w:rPr>
          <w:rFonts w:ascii="Times New Roman" w:hAnsi="Times New Roman" w:cs="Times New Roman"/>
          <w:sz w:val="24"/>
          <w:szCs w:val="24"/>
        </w:rPr>
        <w:t>romet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066" w:rsidRPr="003F6066">
        <w:rPr>
          <w:rFonts w:ascii="Times New Roman" w:hAnsi="Times New Roman" w:cs="Times New Roman"/>
          <w:sz w:val="24"/>
          <w:szCs w:val="24"/>
        </w:rPr>
        <w:t>i komunalnu infrastrukturu</w:t>
      </w:r>
    </w:p>
    <w:p w14:paraId="553D1835" w14:textId="2370B4C9" w:rsidR="003F6066" w:rsidRDefault="003F6066" w:rsidP="003F606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6D5EF3">
        <w:rPr>
          <w:rFonts w:ascii="Times New Roman" w:hAnsi="Times New Roman"/>
          <w:sz w:val="24"/>
          <w:szCs w:val="24"/>
        </w:rPr>
        <w:t>323-01/2</w:t>
      </w:r>
      <w:r w:rsidR="00C65C3E">
        <w:rPr>
          <w:rFonts w:ascii="Times New Roman" w:hAnsi="Times New Roman"/>
          <w:sz w:val="24"/>
          <w:szCs w:val="24"/>
        </w:rPr>
        <w:t>2</w:t>
      </w:r>
      <w:r w:rsidR="009C4C7D">
        <w:rPr>
          <w:rFonts w:ascii="Times New Roman" w:hAnsi="Times New Roman"/>
          <w:sz w:val="24"/>
          <w:szCs w:val="24"/>
        </w:rPr>
        <w:t>-01/0</w:t>
      </w:r>
      <w:r w:rsidR="005A3992">
        <w:rPr>
          <w:rFonts w:ascii="Times New Roman" w:hAnsi="Times New Roman"/>
          <w:sz w:val="24"/>
          <w:szCs w:val="24"/>
        </w:rPr>
        <w:t>1</w:t>
      </w:r>
    </w:p>
    <w:p w14:paraId="23D682F2" w14:textId="473268FB" w:rsidR="007D3BDE" w:rsidRDefault="007669B3" w:rsidP="009C4C7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</w:t>
      </w:r>
      <w:r w:rsidR="009C4C7D">
        <w:rPr>
          <w:rFonts w:ascii="Times New Roman" w:hAnsi="Times New Roman"/>
          <w:sz w:val="24"/>
          <w:szCs w:val="24"/>
        </w:rPr>
        <w:t>-06</w:t>
      </w:r>
      <w:r w:rsidR="003F6066">
        <w:rPr>
          <w:rFonts w:ascii="Times New Roman" w:hAnsi="Times New Roman"/>
          <w:sz w:val="24"/>
          <w:szCs w:val="24"/>
        </w:rPr>
        <w:t>-</w:t>
      </w:r>
      <w:r w:rsidR="005A3992">
        <w:rPr>
          <w:rFonts w:ascii="Times New Roman" w:hAnsi="Times New Roman"/>
          <w:sz w:val="24"/>
          <w:szCs w:val="24"/>
        </w:rPr>
        <w:t>2</w:t>
      </w:r>
      <w:r w:rsidR="00C65C3E">
        <w:rPr>
          <w:rFonts w:ascii="Times New Roman" w:hAnsi="Times New Roman"/>
          <w:sz w:val="24"/>
          <w:szCs w:val="24"/>
        </w:rPr>
        <w:t>2</w:t>
      </w:r>
      <w:r w:rsidR="009C4C7D">
        <w:rPr>
          <w:rFonts w:ascii="Times New Roman" w:hAnsi="Times New Roman"/>
          <w:sz w:val="24"/>
          <w:szCs w:val="24"/>
        </w:rPr>
        <w:t>-</w:t>
      </w:r>
      <w:r w:rsidR="005A3992">
        <w:rPr>
          <w:rFonts w:ascii="Times New Roman" w:hAnsi="Times New Roman"/>
          <w:sz w:val="24"/>
          <w:szCs w:val="24"/>
        </w:rPr>
        <w:t>01</w:t>
      </w:r>
    </w:p>
    <w:p w14:paraId="776A41A5" w14:textId="48579496" w:rsidR="008B79B6" w:rsidRDefault="008B79B6" w:rsidP="009C4C7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</w:t>
      </w:r>
      <w:r w:rsidR="00C65C3E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. </w:t>
      </w:r>
      <w:r w:rsidR="006D5EF3">
        <w:rPr>
          <w:rFonts w:ascii="Times New Roman" w:hAnsi="Times New Roman"/>
          <w:sz w:val="24"/>
          <w:szCs w:val="24"/>
        </w:rPr>
        <w:t xml:space="preserve"> siječanj  202</w:t>
      </w:r>
      <w:r w:rsidR="00C65C3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2655EF0" w14:textId="77777777" w:rsidR="00AB5B56" w:rsidRDefault="00AB5B56" w:rsidP="003F6066">
      <w:pPr>
        <w:pStyle w:val="Bezproreda"/>
        <w:rPr>
          <w:rFonts w:ascii="Tahoma" w:hAnsi="Tahoma" w:cs="Tahoma"/>
          <w:color w:val="4C4C4C"/>
          <w:sz w:val="21"/>
          <w:szCs w:val="21"/>
          <w:shd w:val="clear" w:color="auto" w:fill="FFFFFF"/>
        </w:rPr>
      </w:pPr>
    </w:p>
    <w:p w14:paraId="45F7EABD" w14:textId="77777777" w:rsidR="00417EA9" w:rsidRPr="00AB5B56" w:rsidRDefault="00AB5B56" w:rsidP="00AB5B5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</w:t>
      </w:r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Krapinsko-zagorske županije“, broj 24/14.) upućuje se</w:t>
      </w:r>
    </w:p>
    <w:p w14:paraId="52F52E6C" w14:textId="77777777" w:rsidR="00AB5B56" w:rsidRPr="00AB5B56" w:rsidRDefault="00AB5B56" w:rsidP="002E52EA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02D64E" w14:textId="77777777" w:rsidR="00417EA9" w:rsidRPr="00417EA9" w:rsidRDefault="008B79B6" w:rsidP="002E52EA">
      <w:pPr>
        <w:pStyle w:val="StandardWeb"/>
        <w:shd w:val="clear" w:color="auto" w:fill="FFFFFF"/>
        <w:spacing w:before="75" w:beforeAutospacing="0" w:after="75" w:afterAutospacing="0"/>
        <w:jc w:val="center"/>
      </w:pPr>
      <w:r>
        <w:rPr>
          <w:rStyle w:val="Naglaeno"/>
        </w:rPr>
        <w:t xml:space="preserve">J A V N I      P O Z I V </w:t>
      </w:r>
    </w:p>
    <w:p w14:paraId="3EE4257C" w14:textId="77777777" w:rsidR="008B79B6" w:rsidRDefault="00417EA9" w:rsidP="00417EA9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 w:rsidRPr="00417EA9">
        <w:rPr>
          <w:rStyle w:val="Naglaeno"/>
        </w:rPr>
        <w:t>za savjetovanje sa zainteresiranom javnošću u postupku donošenja</w:t>
      </w:r>
    </w:p>
    <w:p w14:paraId="517ED3E6" w14:textId="5CCB4D9F" w:rsidR="00417EA9" w:rsidRDefault="00417EA9" w:rsidP="00417EA9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>
        <w:rPr>
          <w:rStyle w:val="Naglaeno"/>
        </w:rPr>
        <w:t xml:space="preserve"> </w:t>
      </w:r>
      <w:r w:rsidR="009C4C7D">
        <w:rPr>
          <w:rStyle w:val="Naglaeno"/>
        </w:rPr>
        <w:t xml:space="preserve">Godišnjeg plana uobičajenih mjera za sprečavanje šteta od divljači na području Krapinsko-zagorske županije za lovnu godinu </w:t>
      </w:r>
      <w:r w:rsidR="006D5EF3">
        <w:rPr>
          <w:rStyle w:val="Naglaeno"/>
        </w:rPr>
        <w:t>202</w:t>
      </w:r>
      <w:r w:rsidR="00C65C3E">
        <w:rPr>
          <w:rStyle w:val="Naglaeno"/>
        </w:rPr>
        <w:t>2</w:t>
      </w:r>
      <w:r w:rsidR="006D5EF3">
        <w:rPr>
          <w:rStyle w:val="Naglaeno"/>
        </w:rPr>
        <w:t>./</w:t>
      </w:r>
      <w:r w:rsidR="009C4C7D">
        <w:rPr>
          <w:rStyle w:val="Naglaeno"/>
        </w:rPr>
        <w:t>202</w:t>
      </w:r>
      <w:r w:rsidR="00C65C3E">
        <w:rPr>
          <w:rStyle w:val="Naglaeno"/>
        </w:rPr>
        <w:t>3</w:t>
      </w:r>
      <w:r w:rsidR="009C4C7D">
        <w:rPr>
          <w:rStyle w:val="Naglaeno"/>
        </w:rPr>
        <w:t xml:space="preserve">. </w:t>
      </w:r>
    </w:p>
    <w:p w14:paraId="0993EDD5" w14:textId="77777777" w:rsidR="00A03326" w:rsidRDefault="00A03326" w:rsidP="00A0332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0B17BE9A" w14:textId="111FACCC" w:rsidR="00A03326" w:rsidRPr="009C4C7D" w:rsidRDefault="00A03326" w:rsidP="002B2AE2">
      <w:pPr>
        <w:pStyle w:val="StandardWeb"/>
        <w:shd w:val="clear" w:color="auto" w:fill="FFFFFF"/>
        <w:spacing w:before="75" w:beforeAutospacing="0" w:after="75" w:afterAutospacing="0"/>
        <w:jc w:val="both"/>
        <w:rPr>
          <w:b/>
          <w:bCs/>
        </w:rPr>
      </w:pPr>
      <w:r>
        <w:t xml:space="preserve">Na temelju članka </w:t>
      </w:r>
      <w:r w:rsidR="009C4C7D">
        <w:t>77</w:t>
      </w:r>
      <w:r>
        <w:t xml:space="preserve">. Zakona o </w:t>
      </w:r>
      <w:r w:rsidR="009C4C7D">
        <w:t xml:space="preserve">lovstvu </w:t>
      </w:r>
      <w:r w:rsidR="00AB5B56">
        <w:t xml:space="preserve"> („Narodne novine“</w:t>
      </w:r>
      <w:r>
        <w:t xml:space="preserve"> br. </w:t>
      </w:r>
      <w:r w:rsidR="009C4C7D">
        <w:t>99/18.</w:t>
      </w:r>
      <w:r w:rsidR="009D18A6">
        <w:t xml:space="preserve"> i 32/19.</w:t>
      </w:r>
      <w:r>
        <w:t xml:space="preserve">) </w:t>
      </w:r>
      <w:r w:rsidRPr="003A7917">
        <w:rPr>
          <w:rStyle w:val="Naglaeno"/>
          <w:b w:val="0"/>
        </w:rPr>
        <w:t>Krapinsko-zagorska županija</w:t>
      </w:r>
      <w:r w:rsidR="00410B73">
        <w:rPr>
          <w:rStyle w:val="Naglaeno"/>
          <w:b w:val="0"/>
        </w:rPr>
        <w:t xml:space="preserve"> pokreće postupak </w:t>
      </w:r>
      <w:r w:rsidRPr="003A7917">
        <w:t xml:space="preserve">donošenja </w:t>
      </w:r>
      <w:r w:rsidR="009C4C7D">
        <w:rPr>
          <w:rStyle w:val="Naglaeno"/>
        </w:rPr>
        <w:t>Godišnjeg plana uobičajenih mjera za sprečavanje šteta od divljači na području Krapinsko-zagor</w:t>
      </w:r>
      <w:r w:rsidR="006D5EF3">
        <w:rPr>
          <w:rStyle w:val="Naglaeno"/>
        </w:rPr>
        <w:t>ske županije za lovnu godinu 202</w:t>
      </w:r>
      <w:r w:rsidR="00C65C3E">
        <w:rPr>
          <w:rStyle w:val="Naglaeno"/>
        </w:rPr>
        <w:t>2</w:t>
      </w:r>
      <w:r w:rsidR="009C4C7D">
        <w:rPr>
          <w:rStyle w:val="Naglaeno"/>
        </w:rPr>
        <w:t>./202</w:t>
      </w:r>
      <w:r w:rsidR="00C65C3E">
        <w:rPr>
          <w:rStyle w:val="Naglaeno"/>
        </w:rPr>
        <w:t>3</w:t>
      </w:r>
      <w:r w:rsidR="009C4C7D">
        <w:rPr>
          <w:rStyle w:val="Naglaeno"/>
        </w:rPr>
        <w:t xml:space="preserve">. </w:t>
      </w:r>
    </w:p>
    <w:p w14:paraId="28F7D298" w14:textId="77777777" w:rsidR="004E5D0B" w:rsidRPr="004F1AD2" w:rsidRDefault="002E52EA" w:rsidP="004F1AD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Kodeksa savjetovanja sa zainteresiranom javnošću u postupcima donošenja općih akat</w:t>
      </w:r>
      <w:r w:rsidR="00410B73">
        <w:rPr>
          <w:rFonts w:ascii="Times New Roman" w:eastAsia="Times New Roman" w:hAnsi="Times New Roman" w:cs="Times New Roman"/>
          <w:sz w:val="24"/>
          <w:szCs w:val="24"/>
          <w:lang w:eastAsia="hr-HR"/>
        </w:rPr>
        <w:t>a Krapinsko-zagorsk</w:t>
      </w:r>
      <w:r w:rsidR="00B3186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10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 (</w:t>
      </w:r>
      <w:r w:rsidR="009C6A30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 Krapinsko-zagorske županije</w:t>
      </w: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C6A30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24/14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 poziva se zainteresirana javnost da svojim prijedlozima i sugestijama pridonese kvaliteti</w:t>
      </w:r>
      <w:r w:rsidR="00A34C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</w:t>
      </w:r>
      <w:r w:rsidR="00410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koji se </w:t>
      </w:r>
      <w:r w:rsidR="002B688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i da</w:t>
      </w:r>
      <w:r w:rsidR="004E5D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svoje primjedbe i prijedloge</w:t>
      </w:r>
      <w:r w:rsidR="00E37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7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dostave </w:t>
      </w:r>
      <w:r w:rsidR="004E5D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4E5D0B" w:rsidRPr="004E5D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 w:rsidR="009C6A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E5D0B"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8B79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prilogu</w:t>
      </w:r>
      <w:r w:rsidR="004E5D0B"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).</w:t>
      </w:r>
    </w:p>
    <w:p w14:paraId="4656D0FC" w14:textId="2873C48B" w:rsidR="004E5D0B" w:rsidRDefault="004E5D0B" w:rsidP="00C51D94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elektroničke pošte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37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9C4C7D" w:rsidRPr="00832AF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marina.krog@kzz.hr</w:t>
        </w:r>
      </w:hyperlink>
      <w:r w:rsidR="00C51D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4C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zaključno </w:t>
      </w:r>
      <w:r w:rsidR="00C51D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3135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9C4C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414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 202</w:t>
      </w:r>
      <w:r w:rsidR="00C65C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E3A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</w:t>
      </w:r>
      <w:r w:rsidR="002B30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 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 i komunalnu infrastruktura</w:t>
      </w:r>
      <w:r w:rsidR="00C51D94">
        <w:rPr>
          <w:rFonts w:ascii="Times New Roman" w:eastAsia="Times New Roman" w:hAnsi="Times New Roman" w:cs="Times New Roman"/>
          <w:sz w:val="24"/>
          <w:szCs w:val="24"/>
          <w:lang w:eastAsia="hr-HR"/>
        </w:rPr>
        <w:t>, Magistratska 1</w:t>
      </w:r>
      <w:r w:rsidR="00E37020">
        <w:rPr>
          <w:rFonts w:ascii="Times New Roman" w:eastAsia="Times New Roman" w:hAnsi="Times New Roman" w:cs="Times New Roman"/>
          <w:sz w:val="24"/>
          <w:szCs w:val="24"/>
          <w:lang w:eastAsia="hr-HR"/>
        </w:rPr>
        <w:t>, 49 000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Krapina.  </w:t>
      </w:r>
    </w:p>
    <w:p w14:paraId="0B9C1D21" w14:textId="37713E09" w:rsidR="009C4C7D" w:rsidRPr="009C4C7D" w:rsidRDefault="002E52EA" w:rsidP="009C4C7D">
      <w:pPr>
        <w:pStyle w:val="StandardWeb"/>
        <w:shd w:val="clear" w:color="auto" w:fill="FFFFFF"/>
        <w:spacing w:before="75" w:beforeAutospacing="0" w:after="75" w:afterAutospacing="0"/>
        <w:jc w:val="center"/>
      </w:pPr>
      <w:r w:rsidRPr="009C4C7D">
        <w:t>Svi pristig</w:t>
      </w:r>
      <w:r w:rsidR="00C51D94" w:rsidRPr="009C4C7D">
        <w:t xml:space="preserve">li prijedlozi </w:t>
      </w:r>
      <w:r w:rsidR="009C4C7D" w:rsidRPr="009C4C7D">
        <w:t xml:space="preserve"> do </w:t>
      </w:r>
      <w:r w:rsidR="003135BB">
        <w:t>14</w:t>
      </w:r>
      <w:r w:rsidR="006D5EF3">
        <w:t>. veljače 202</w:t>
      </w:r>
      <w:r w:rsidR="00C65C3E">
        <w:t>2</w:t>
      </w:r>
      <w:r w:rsidR="009C4C7D" w:rsidRPr="009C4C7D">
        <w:t xml:space="preserve">. godine </w:t>
      </w:r>
      <w:r w:rsidR="00C51D94" w:rsidRPr="009C4C7D">
        <w:t>razmotrit će se i</w:t>
      </w:r>
      <w:r w:rsidRPr="009C4C7D">
        <w:t xml:space="preserve"> oni prihvaćeni ugraditi </w:t>
      </w:r>
      <w:r w:rsidR="009C4C7D" w:rsidRPr="009C4C7D">
        <w:t xml:space="preserve">će </w:t>
      </w:r>
    </w:p>
    <w:p w14:paraId="7F163CB2" w14:textId="6A3143C8" w:rsidR="009C4C7D" w:rsidRPr="009C4C7D" w:rsidRDefault="004E5D0B" w:rsidP="009C4C7D">
      <w:pPr>
        <w:pStyle w:val="StandardWeb"/>
        <w:shd w:val="clear" w:color="auto" w:fill="FFFFFF"/>
        <w:spacing w:before="75" w:beforeAutospacing="0" w:after="75" w:afterAutospacing="0"/>
        <w:rPr>
          <w:rStyle w:val="Naglaeno"/>
          <w:b w:val="0"/>
        </w:rPr>
      </w:pPr>
      <w:r w:rsidRPr="009C4C7D">
        <w:t xml:space="preserve">se u konačni </w:t>
      </w:r>
      <w:r w:rsidR="009C4C7D" w:rsidRPr="009C4C7D">
        <w:rPr>
          <w:rStyle w:val="Naglaeno"/>
          <w:b w:val="0"/>
        </w:rPr>
        <w:t>Godišnji plan uobičajenih mjera za sprečavanje šteta od divljači na</w:t>
      </w:r>
      <w:r w:rsidR="002B3003">
        <w:rPr>
          <w:rStyle w:val="Naglaeno"/>
          <w:b w:val="0"/>
        </w:rPr>
        <w:t xml:space="preserve"> području Krapi</w:t>
      </w:r>
      <w:r w:rsidR="009C4C7D" w:rsidRPr="009C4C7D">
        <w:rPr>
          <w:rStyle w:val="Naglaeno"/>
          <w:b w:val="0"/>
        </w:rPr>
        <w:t>nsko-zagorske županije za lovnu godinu 20</w:t>
      </w:r>
      <w:r w:rsidR="006D5EF3">
        <w:rPr>
          <w:rStyle w:val="Naglaeno"/>
          <w:b w:val="0"/>
        </w:rPr>
        <w:t>2</w:t>
      </w:r>
      <w:r w:rsidR="00C65C3E">
        <w:rPr>
          <w:rStyle w:val="Naglaeno"/>
          <w:b w:val="0"/>
        </w:rPr>
        <w:t>2</w:t>
      </w:r>
      <w:r w:rsidR="009C4C7D" w:rsidRPr="009C4C7D">
        <w:rPr>
          <w:rStyle w:val="Naglaeno"/>
          <w:b w:val="0"/>
        </w:rPr>
        <w:t>./202</w:t>
      </w:r>
      <w:r w:rsidR="00C65C3E">
        <w:rPr>
          <w:rStyle w:val="Naglaeno"/>
          <w:b w:val="0"/>
        </w:rPr>
        <w:t>3</w:t>
      </w:r>
      <w:r w:rsidR="009C4C7D" w:rsidRPr="009C4C7D">
        <w:rPr>
          <w:rStyle w:val="Naglaeno"/>
          <w:b w:val="0"/>
        </w:rPr>
        <w:t xml:space="preserve">. </w:t>
      </w:r>
    </w:p>
    <w:p w14:paraId="13238455" w14:textId="77777777" w:rsidR="009C4C7D" w:rsidRDefault="009C4C7D" w:rsidP="008B79B6">
      <w:pPr>
        <w:pStyle w:val="StandardWeb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C4C4C"/>
          <w:sz w:val="21"/>
          <w:szCs w:val="21"/>
        </w:rPr>
      </w:pPr>
    </w:p>
    <w:p w14:paraId="54987A88" w14:textId="77777777" w:rsidR="00202438" w:rsidRDefault="00202438" w:rsidP="008B79B6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14:paraId="78A1A272" w14:textId="77777777" w:rsidR="006E1E9B" w:rsidRDefault="00E37020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202438" w:rsidRP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Sanja Mihovilić,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E1F6F5" w14:textId="77777777" w:rsidR="008B79B6" w:rsidRDefault="008B79B6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CC0578" w14:textId="77777777" w:rsidR="00D02D0F" w:rsidRDefault="00D02D0F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Dostaviti: </w:t>
      </w:r>
    </w:p>
    <w:p w14:paraId="6BFABF28" w14:textId="77777777" w:rsidR="002B3003" w:rsidRDefault="00D02D0F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gospodarstvo, poljoprivredu,</w:t>
      </w:r>
      <w:r w:rsidR="002B30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 </w:t>
      </w:r>
    </w:p>
    <w:p w14:paraId="0D845752" w14:textId="77777777" w:rsidR="00D02D0F" w:rsidRPr="002B3003" w:rsidRDefault="002B3003" w:rsidP="002B3003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 i </w:t>
      </w:r>
      <w:r w:rsidR="00D02D0F" w:rsidRPr="002B3003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komunalnu infrastrukturu,</w:t>
      </w:r>
    </w:p>
    <w:p w14:paraId="2916ACF2" w14:textId="77777777" w:rsidR="00D02D0F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zbirku isprava, </w:t>
      </w:r>
    </w:p>
    <w:p w14:paraId="65F596AE" w14:textId="77777777" w:rsidR="003330C5" w:rsidRPr="00D02D0F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</w:p>
    <w:sectPr w:rsidR="003330C5" w:rsidRPr="00D02D0F" w:rsidSect="008B79B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DB"/>
    <w:rsid w:val="00196443"/>
    <w:rsid w:val="001E2A29"/>
    <w:rsid w:val="00202438"/>
    <w:rsid w:val="002B2AE2"/>
    <w:rsid w:val="002B3003"/>
    <w:rsid w:val="002B688E"/>
    <w:rsid w:val="002E52EA"/>
    <w:rsid w:val="003135BB"/>
    <w:rsid w:val="003330C5"/>
    <w:rsid w:val="003976AB"/>
    <w:rsid w:val="003A7917"/>
    <w:rsid w:val="003F6066"/>
    <w:rsid w:val="00410B73"/>
    <w:rsid w:val="004144D5"/>
    <w:rsid w:val="00417EA9"/>
    <w:rsid w:val="004857DB"/>
    <w:rsid w:val="004E5D0B"/>
    <w:rsid w:val="004F1AD2"/>
    <w:rsid w:val="00543A4A"/>
    <w:rsid w:val="005A3992"/>
    <w:rsid w:val="005E7B51"/>
    <w:rsid w:val="0060090C"/>
    <w:rsid w:val="00617A6E"/>
    <w:rsid w:val="0063186F"/>
    <w:rsid w:val="006958DC"/>
    <w:rsid w:val="006D5EF3"/>
    <w:rsid w:val="006E1E9B"/>
    <w:rsid w:val="00736DEA"/>
    <w:rsid w:val="00745DE5"/>
    <w:rsid w:val="007669B3"/>
    <w:rsid w:val="007D3BDE"/>
    <w:rsid w:val="00827DFE"/>
    <w:rsid w:val="008B79B6"/>
    <w:rsid w:val="00965A51"/>
    <w:rsid w:val="009B4A00"/>
    <w:rsid w:val="009C4C7D"/>
    <w:rsid w:val="009C6A30"/>
    <w:rsid w:val="009D18A6"/>
    <w:rsid w:val="00A03326"/>
    <w:rsid w:val="00A34CC4"/>
    <w:rsid w:val="00AB5B56"/>
    <w:rsid w:val="00AD3C5A"/>
    <w:rsid w:val="00AE3ACE"/>
    <w:rsid w:val="00B31864"/>
    <w:rsid w:val="00C51D94"/>
    <w:rsid w:val="00C65C3E"/>
    <w:rsid w:val="00C85D5E"/>
    <w:rsid w:val="00D02D0F"/>
    <w:rsid w:val="00D61A5A"/>
    <w:rsid w:val="00D95399"/>
    <w:rsid w:val="00DA667B"/>
    <w:rsid w:val="00E24982"/>
    <w:rsid w:val="00E37020"/>
    <w:rsid w:val="00F03F60"/>
    <w:rsid w:val="00F1306B"/>
    <w:rsid w:val="00F87D7D"/>
    <w:rsid w:val="00FA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FE23"/>
  <w15:docId w15:val="{5E759053-F600-4497-94C4-E422E5B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5E"/>
  </w:style>
  <w:style w:type="paragraph" w:styleId="Naslov2">
    <w:name w:val="heading 2"/>
    <w:basedOn w:val="Normal"/>
    <w:link w:val="Naslov2Char"/>
    <w:uiPriority w:val="9"/>
    <w:qFormat/>
    <w:rsid w:val="00417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6066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3F6066"/>
  </w:style>
  <w:style w:type="paragraph" w:styleId="StandardWeb">
    <w:name w:val="Normal (Web)"/>
    <w:basedOn w:val="Normal"/>
    <w:uiPriority w:val="99"/>
    <w:unhideWhenUsed/>
    <w:rsid w:val="0041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7EA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417EA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20243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2D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.krog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Marina Krog</cp:lastModifiedBy>
  <cp:revision>8</cp:revision>
  <cp:lastPrinted>2022-01-13T11:53:00Z</cp:lastPrinted>
  <dcterms:created xsi:type="dcterms:W3CDTF">2022-01-13T08:14:00Z</dcterms:created>
  <dcterms:modified xsi:type="dcterms:W3CDTF">2022-01-13T11:53:00Z</dcterms:modified>
</cp:coreProperties>
</file>