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7B0D63" w:rsidRDefault="007B0D63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7B0D63" w:rsidRDefault="007B0D63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2636764A" w14:textId="649D6560" w:rsidR="00637086" w:rsidRPr="007B0D63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7B0D63">
        <w:rPr>
          <w:noProof/>
          <w:sz w:val="32"/>
          <w:szCs w:val="32"/>
          <w:lang w:val="hr-HR"/>
        </w:rPr>
        <w:t>Datum rasp</w:t>
      </w:r>
      <w:r w:rsidR="002D4AF1" w:rsidRPr="007B0D63">
        <w:rPr>
          <w:noProof/>
          <w:sz w:val="32"/>
          <w:szCs w:val="32"/>
          <w:lang w:val="hr-HR"/>
        </w:rPr>
        <w:t xml:space="preserve">isivanja </w:t>
      </w:r>
      <w:r w:rsidR="00FC28F3" w:rsidRPr="007B0D63">
        <w:rPr>
          <w:noProof/>
          <w:sz w:val="32"/>
          <w:szCs w:val="32"/>
          <w:lang w:val="hr-HR"/>
        </w:rPr>
        <w:t xml:space="preserve">natječaja: </w:t>
      </w:r>
      <w:r w:rsidR="00281C9C">
        <w:rPr>
          <w:noProof/>
          <w:sz w:val="32"/>
          <w:szCs w:val="32"/>
          <w:lang w:val="hr-HR"/>
        </w:rPr>
        <w:t>_________</w:t>
      </w:r>
    </w:p>
    <w:p w14:paraId="1264B8D9" w14:textId="05470FBC" w:rsidR="00065542" w:rsidRPr="00016A4F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7B0D63">
        <w:rPr>
          <w:noProof/>
          <w:szCs w:val="32"/>
          <w:lang w:val="hr-HR"/>
        </w:rPr>
        <w:t>Rok z</w:t>
      </w:r>
      <w:r w:rsidR="00A2582C" w:rsidRPr="007B0D63">
        <w:rPr>
          <w:noProof/>
          <w:szCs w:val="32"/>
          <w:lang w:val="hr-HR"/>
        </w:rPr>
        <w:t xml:space="preserve">a dostavu prijava: </w:t>
      </w:r>
      <w:r w:rsidR="00281C9C">
        <w:rPr>
          <w:noProof/>
          <w:szCs w:val="32"/>
          <w:lang w:val="hr-HR"/>
        </w:rPr>
        <w:t>___________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0937C1CF" w14:textId="3B522EFF" w:rsidR="007B0D63" w:rsidRDefault="007B0D63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  <w:r>
        <w:rPr>
          <w:rFonts w:ascii="Times New Roman" w:eastAsia="DejaVu Sans" w:hAnsi="Times New Roman" w:cs="Times New Roman"/>
          <w:sz w:val="24"/>
          <w:szCs w:val="24"/>
          <w:lang w:eastAsia="hr-HR"/>
        </w:rPr>
        <w:br w:type="page"/>
      </w:r>
    </w:p>
    <w:sdt>
      <w:sdtPr>
        <w:rPr>
          <w:rFonts w:ascii="Times New Roman" w:eastAsiaTheme="minorHAnsi" w:hAnsi="Times New Roman" w:cs="Times New Roman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A1E7" w14:textId="3572143B" w:rsidR="00016A4F" w:rsidRPr="00281C9C" w:rsidRDefault="00637086" w:rsidP="008E62C9">
          <w:pPr>
            <w:pStyle w:val="TOCNaslov"/>
            <w:rPr>
              <w:rFonts w:ascii="Times New Roman" w:hAnsi="Times New Roman" w:cs="Times New Roman"/>
              <w:b/>
              <w:sz w:val="24"/>
              <w:szCs w:val="22"/>
            </w:rPr>
          </w:pPr>
          <w:r w:rsidRPr="00281C9C">
            <w:rPr>
              <w:rFonts w:ascii="Times New Roman" w:hAnsi="Times New Roman" w:cs="Times New Roman"/>
              <w:b/>
              <w:sz w:val="24"/>
              <w:szCs w:val="22"/>
            </w:rPr>
            <w:t>Sadržaj</w:t>
          </w:r>
          <w:r w:rsidR="008E62C9" w:rsidRPr="00281C9C">
            <w:rPr>
              <w:rFonts w:ascii="Times New Roman" w:hAnsi="Times New Roman" w:cs="Times New Roman"/>
              <w:b/>
              <w:sz w:val="24"/>
              <w:szCs w:val="22"/>
            </w:rPr>
            <w:t xml:space="preserve"> </w:t>
          </w:r>
        </w:p>
        <w:p w14:paraId="03EA3955" w14:textId="77777777" w:rsidR="008E62C9" w:rsidRPr="008E62C9" w:rsidRDefault="008E62C9">
          <w:pPr>
            <w:pStyle w:val="Sadraj1"/>
            <w:rPr>
              <w:rFonts w:ascii="Times New Roman" w:hAnsi="Times New Roman"/>
            </w:rPr>
          </w:pPr>
        </w:p>
        <w:p w14:paraId="05C8B19E" w14:textId="1D2BFD59" w:rsidR="00F553CF" w:rsidRPr="008118D5" w:rsidRDefault="00847523">
          <w:pPr>
            <w:pStyle w:val="Sadraj1"/>
            <w:rPr>
              <w:rFonts w:ascii="Times New Roman" w:hAnsi="Times New Roman"/>
              <w:noProof/>
            </w:rPr>
          </w:pPr>
          <w:r w:rsidRPr="008E62C9">
            <w:rPr>
              <w:rFonts w:ascii="Times New Roman" w:hAnsi="Times New Roman"/>
            </w:rPr>
            <w:fldChar w:fldCharType="begin"/>
          </w:r>
          <w:r w:rsidRPr="008E62C9">
            <w:rPr>
              <w:rFonts w:ascii="Times New Roman" w:hAnsi="Times New Roman"/>
            </w:rPr>
            <w:instrText xml:space="preserve"> TOC \o "1-3" \h \z \u </w:instrText>
          </w:r>
          <w:r w:rsidRPr="008E62C9">
            <w:rPr>
              <w:rFonts w:ascii="Times New Roman" w:hAnsi="Times New Roman"/>
            </w:rPr>
            <w:fldChar w:fldCharType="separate"/>
          </w:r>
          <w:hyperlink w:anchor="_Toc53488581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1.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Javni poz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iv za predlaganje 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projekata za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_Toc534885812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52A002" w14:textId="6BC4B53D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3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Svrha J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avnog poziva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za predlaganje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projekata za 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281C9C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_Toc534885813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D173F9" w14:textId="7EEBC53C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4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Ciljevi i pr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ioriteti Javnog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_Toc534885814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5AEC0D" w14:textId="35EE52BB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5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Financijska potpora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_Toc534885815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2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1E8B55" w14:textId="680C9E92" w:rsidR="00F553CF" w:rsidRPr="008118D5" w:rsidRDefault="007B0D63">
          <w:pPr>
            <w:pStyle w:val="Sadraj1"/>
            <w:rPr>
              <w:rFonts w:ascii="Times New Roman" w:hAnsi="Times New Roman"/>
              <w:noProof/>
            </w:rPr>
          </w:pPr>
          <w:hyperlink w:anchor="_Toc534885816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 FORMALNI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26D42933" w14:textId="0601265E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7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Tko se može prijaviti?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343D63E4" w14:textId="63F60CB3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8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Kakvi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m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programima/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projektima se ne mogu dodijeliti financijska sredstva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putem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Javnog p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EF695B" w:rsidRPr="008118D5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322DFDEB" w14:textId="7D9F3F8D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Ob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vezna dokumentacija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za prijavu programa/projek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7</w:t>
          </w:r>
        </w:p>
        <w:p w14:paraId="7FACD577" w14:textId="086E5C56" w:rsidR="0063357E" w:rsidRPr="008118D5" w:rsidRDefault="007B0D63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2.3.1.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Fonts w:ascii="Times New Roman" w:hAnsi="Times New Roman"/>
                <w:b/>
                <w:noProof/>
              </w:rPr>
              <w:t>D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okumentacija koja se OBAVEZNO predaje uz prijavu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7</w:t>
          </w:r>
        </w:p>
        <w:p w14:paraId="487EF921" w14:textId="0C2EBABB" w:rsidR="0063357E" w:rsidRPr="008118D5" w:rsidRDefault="007B0D63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2.3.2.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Dokumentacija koja se OBAVEZNO dostavlja prije potisivanja Ugovora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971D9B" w:rsidRPr="008118D5">
            <w:rPr>
              <w:rFonts w:ascii="Times New Roman" w:hAnsi="Times New Roman"/>
              <w:noProof/>
            </w:rPr>
            <w:t>7</w:t>
          </w:r>
        </w:p>
        <w:p w14:paraId="2972DCEA" w14:textId="1ABF345A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0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2.4.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Ostali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9</w:t>
          </w:r>
        </w:p>
        <w:p w14:paraId="3691CDDB" w14:textId="559D34E4" w:rsidR="00F553CF" w:rsidRPr="008118D5" w:rsidRDefault="007B0D63">
          <w:pPr>
            <w:pStyle w:val="Sadraj1"/>
            <w:rPr>
              <w:rFonts w:ascii="Times New Roman" w:hAnsi="Times New Roman"/>
              <w:noProof/>
            </w:rPr>
          </w:pPr>
          <w:hyperlink w:anchor="_Toc534885821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3. PRIHVATLJIVE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VRSTE PROGRAMA I PROJEKATA,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AKTIVNOSTI I TROŠKOVI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ab/>
            </w:r>
          </w:hyperlink>
          <w:r w:rsidR="008E62C9" w:rsidRPr="008118D5">
            <w:rPr>
              <w:rFonts w:ascii="Times New Roman" w:hAnsi="Times New Roman"/>
              <w:noProof/>
            </w:rPr>
            <w:t>10</w:t>
          </w:r>
        </w:p>
        <w:p w14:paraId="12932407" w14:textId="13DBC161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Prihvatljive vrste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118D5">
            <w:rPr>
              <w:rFonts w:ascii="Times New Roman" w:hAnsi="Times New Roman"/>
              <w:noProof/>
            </w:rPr>
            <w:t>10</w:t>
          </w:r>
        </w:p>
        <w:p w14:paraId="31D9CF60" w14:textId="32845AD4" w:rsidR="00F553CF" w:rsidRPr="008118D5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3" w:history="1">
            <w:r w:rsidR="00F553CF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3.2.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Prihvatljive aktivnosti</w:t>
            </w:r>
            <w:r w:rsidR="008118D5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 xml:space="preserve">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118D5" w:rsidRPr="008118D5">
            <w:rPr>
              <w:rFonts w:ascii="Times New Roman" w:hAnsi="Times New Roman"/>
              <w:noProof/>
            </w:rPr>
            <w:t>1</w:t>
          </w:r>
        </w:p>
        <w:p w14:paraId="5A5C220B" w14:textId="78078C5B" w:rsidR="008E62C9" w:rsidRPr="008118D5" w:rsidRDefault="007B0D63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3.2.1.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Temeljni kriteriji</w:t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za stručno vrednovanje prijava</w:t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11</w:t>
          </w:r>
        </w:p>
        <w:p w14:paraId="44711F42" w14:textId="5A96043D" w:rsidR="008E62C9" w:rsidRPr="008118D5" w:rsidRDefault="007B0D63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</w:t>
            </w:r>
            <w:r w:rsidR="008E62C9" w:rsidRPr="008118D5">
              <w:rPr>
                <w:rFonts w:ascii="Times New Roman" w:hAnsi="Times New Roman"/>
                <w:b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Prihvatljivi</w:t>
            </w:r>
          </w:hyperlink>
          <w:r w:rsidR="008E62C9" w:rsidRPr="008118D5">
            <w:rPr>
              <w:rFonts w:ascii="Times New Roman" w:hAnsi="Times New Roman"/>
              <w:b/>
              <w:noProof/>
            </w:rPr>
            <w:t xml:space="preserve"> troškovi </w:t>
          </w:r>
          <w:r w:rsidR="008E62C9" w:rsidRPr="008118D5">
            <w:rPr>
              <w:rFonts w:ascii="Times New Roman" w:hAnsi="Times New Roman"/>
              <w:noProof/>
            </w:rPr>
            <w:tab/>
          </w:r>
          <w:r w:rsidR="008118D5" w:rsidRPr="008118D5">
            <w:rPr>
              <w:rFonts w:ascii="Times New Roman" w:hAnsi="Times New Roman"/>
              <w:noProof/>
            </w:rPr>
            <w:t>13</w:t>
          </w:r>
        </w:p>
        <w:p w14:paraId="1F245D93" w14:textId="164B1FCE" w:rsidR="008E62C9" w:rsidRPr="008118D5" w:rsidRDefault="007B0D63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Pregled vrsta prihvatljivih troškova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13</w:t>
          </w:r>
        </w:p>
        <w:p w14:paraId="51268DEB" w14:textId="1214A56E" w:rsidR="008E62C9" w:rsidRPr="008E62C9" w:rsidRDefault="007B0D63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3.3.2.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Neprihvatljivi troškovi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>
            <w:rPr>
              <w:rFonts w:ascii="Times New Roman" w:hAnsi="Times New Roman"/>
              <w:noProof/>
            </w:rPr>
            <w:t>14</w:t>
          </w:r>
        </w:p>
        <w:p w14:paraId="5F111094" w14:textId="60955EEC" w:rsidR="00F553CF" w:rsidRPr="008E62C9" w:rsidRDefault="007B0D63">
          <w:pPr>
            <w:pStyle w:val="Sadraj1"/>
            <w:rPr>
              <w:rFonts w:ascii="Times New Roman" w:hAnsi="Times New Roman"/>
              <w:noProof/>
            </w:rPr>
          </w:pPr>
          <w:hyperlink w:anchor="_Toc53488582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 POSTU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PAK DODJELE FINANCIJSKIH 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2CB5DB21" w14:textId="646340B5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6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4.1.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Sadržaj obrazaca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57A440E7" w14:textId="6FE2E8B6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7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4.2.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Podnošenje prijave – kome i kako?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535AB56F" w14:textId="6860DF30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28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4.3.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Postupak dodjele financijskih 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7</w:t>
          </w:r>
        </w:p>
        <w:p w14:paraId="59EF4328" w14:textId="4856E190" w:rsidR="00F553CF" w:rsidRPr="008E62C9" w:rsidRDefault="007B0D63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29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4.3.1. Administrativna provjera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7</w:t>
          </w:r>
        </w:p>
        <w:p w14:paraId="4AF03B95" w14:textId="634A7CAE" w:rsidR="00F553CF" w:rsidRPr="008E62C9" w:rsidRDefault="007B0D63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0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 xml:space="preserve">4.3.2. </w:t>
            </w:r>
            <w:r w:rsidR="00D51C88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Stručno vrednovanje prihvatljivih prijava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7</w:t>
          </w:r>
        </w:p>
        <w:p w14:paraId="7D2AAC1A" w14:textId="3B86FE6C" w:rsidR="00F553CF" w:rsidRPr="008E62C9" w:rsidRDefault="007B0D63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1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4.3.3. </w:t>
            </w:r>
            <w:r w:rsidR="000F238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Dostava dodatne dokumentacije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8</w:t>
          </w:r>
        </w:p>
        <w:p w14:paraId="69194DA4" w14:textId="44DB4F39" w:rsidR="00F553CF" w:rsidRPr="008E62C9" w:rsidRDefault="007B0D63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2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4.3.4.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Donošenje Odluke</w:t>
            </w:r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 o </w:t>
            </w:r>
            <w:r w:rsidR="008E62C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programima i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projektima odabranim za financiranje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_Toc534885832 \h </w:instrTex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7046" w:rsidRPr="008E62C9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0C897" w14:textId="1B732FD7" w:rsidR="008118D5" w:rsidRDefault="008118D5">
          <w:pPr>
            <w:pStyle w:val="Sadraj3"/>
            <w:tabs>
              <w:tab w:val="right" w:leader="dot" w:pos="9205"/>
            </w:tabs>
            <w:rPr>
              <w:rStyle w:val="Hiperveza"/>
              <w:rFonts w:ascii="Times New Roman" w:hAnsi="Times New Roman" w:cs="Times New Roman"/>
              <w:b/>
              <w:noProof/>
              <w:color w:val="auto"/>
            </w:rPr>
          </w:pPr>
          <w:hyperlink w:anchor="_Toc534885833" w:history="1">
            <w:r w:rsidRPr="008E62C9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4.3.5. Ugovaranje</w:t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_Toc534885833 \h </w:instrText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>
            <w:rPr>
              <w:rFonts w:ascii="Times New Roman" w:hAnsi="Times New Roman" w:cs="Times New Roman"/>
              <w:noProof/>
            </w:rPr>
            <w:t>9</w:t>
          </w:r>
        </w:p>
        <w:p w14:paraId="0AC47183" w14:textId="2AF9BBF1" w:rsidR="00F553CF" w:rsidRDefault="007B0D63">
          <w:pPr>
            <w:pStyle w:val="Sadraj3"/>
            <w:tabs>
              <w:tab w:val="right" w:leader="dot" w:pos="9205"/>
            </w:tabs>
            <w:rPr>
              <w:rFonts w:ascii="Times New Roman" w:hAnsi="Times New Roman" w:cs="Times New Roman"/>
              <w:noProof/>
            </w:rPr>
          </w:pPr>
          <w:hyperlink w:anchor="_Toc534885833" w:history="1">
            <w:r w:rsidR="008118D5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4.3.6.</w:t>
            </w:r>
          </w:hyperlink>
          <w:r w:rsidR="008118D5">
            <w:rPr>
              <w:rFonts w:ascii="Times New Roman" w:hAnsi="Times New Roman" w:cs="Times New Roman"/>
              <w:noProof/>
            </w:rPr>
            <w:t xml:space="preserve"> </w:t>
          </w:r>
          <w:r w:rsidR="008118D5" w:rsidRPr="008118D5">
            <w:rPr>
              <w:rFonts w:ascii="Times New Roman" w:hAnsi="Times New Roman" w:cs="Times New Roman"/>
              <w:b/>
              <w:noProof/>
            </w:rPr>
            <w:t xml:space="preserve">Veće i manje izmjene Ugovora </w:t>
          </w:r>
          <w:r w:rsidR="008118D5">
            <w:rPr>
              <w:rFonts w:ascii="Times New Roman" w:hAnsi="Times New Roman" w:cs="Times New Roman"/>
              <w:noProof/>
            </w:rPr>
            <w:tab/>
            <w:t>20</w:t>
          </w:r>
        </w:p>
        <w:p w14:paraId="2D435567" w14:textId="49ABD89A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34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4.4.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Kriteriji odabira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projekata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20</w:t>
          </w:r>
        </w:p>
        <w:p w14:paraId="0B302DB5" w14:textId="0A42D672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3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4.5.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Pitanja vezana uz prijavu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</w:t>
          </w:r>
          <w:r w:rsidR="008118D5">
            <w:rPr>
              <w:rFonts w:ascii="Times New Roman" w:hAnsi="Times New Roman"/>
              <w:noProof/>
            </w:rPr>
            <w:t>6</w:t>
          </w:r>
        </w:p>
        <w:p w14:paraId="525631B3" w14:textId="72835C6A" w:rsidR="00F553CF" w:rsidRPr="008E62C9" w:rsidRDefault="007B0D63">
          <w:pPr>
            <w:pStyle w:val="Sadraj2"/>
            <w:rPr>
              <w:rFonts w:ascii="Times New Roman" w:hAnsi="Times New Roman"/>
              <w:noProof/>
            </w:rPr>
          </w:pPr>
          <w:hyperlink w:anchor="_Toc534885836" w:history="1">
            <w:r w:rsidR="00F553C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4.6.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Radionica za potencijalne prijavitelje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27</w:t>
          </w:r>
        </w:p>
        <w:p w14:paraId="4FBD7BAA" w14:textId="428718CD" w:rsidR="00F553CF" w:rsidRPr="008E62C9" w:rsidRDefault="007B0D63">
          <w:pPr>
            <w:pStyle w:val="Sadraj1"/>
            <w:rPr>
              <w:rFonts w:ascii="Times New Roman" w:hAnsi="Times New Roman"/>
              <w:noProof/>
            </w:rPr>
          </w:pPr>
          <w:hyperlink w:anchor="_Toc534885837" w:history="1">
            <w:r w:rsidR="00016A4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PRILOZI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2</w:t>
            </w:r>
          </w:hyperlink>
          <w:r w:rsidR="008E62C9" w:rsidRPr="008E62C9">
            <w:rPr>
              <w:rFonts w:ascii="Times New Roman" w:hAnsi="Times New Roman"/>
              <w:noProof/>
            </w:rPr>
            <w:t>8</w:t>
          </w:r>
        </w:p>
        <w:p w14:paraId="7272A085" w14:textId="359DE78C" w:rsidR="00847523" w:rsidRPr="008E62C9" w:rsidRDefault="00847523" w:rsidP="00536215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sectPr w:rsidR="00847523" w:rsidRPr="008E62C9" w:rsidSect="00F3461B">
              <w:footerReference w:type="default" r:id="rId12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8E62C9"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fldChar w:fldCharType="end"/>
          </w:r>
        </w:p>
      </w:sdtContent>
    </w:sdt>
    <w:p w14:paraId="3284FBB6" w14:textId="5C5799B7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_Toc534885812"/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 xml:space="preserve">1. </w:t>
      </w:r>
      <w:bookmarkStart w:id="1" w:name="_Hlk534782497"/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programa i 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projekata za P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rogram jav</w:t>
      </w:r>
      <w:r w:rsidR="0014053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20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bookmarkEnd w:id="0"/>
    </w:p>
    <w:bookmarkEnd w:id="1"/>
    <w:p w14:paraId="32B95673" w14:textId="77777777" w:rsidR="00CD191B" w:rsidRPr="00016A4F" w:rsidRDefault="00CD191B" w:rsidP="00637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EAC94E" w14:textId="453305ED" w:rsidR="008B5DB9" w:rsidRPr="00A26FEF" w:rsidRDefault="00016A4F" w:rsidP="00122262">
      <w:pPr>
        <w:pStyle w:val="Odlomakpopisa"/>
        <w:numPr>
          <w:ilvl w:val="1"/>
          <w:numId w:val="1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Toc534885813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6C8D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J</w:t>
      </w:r>
      <w:r w:rsidR="00847523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avnog poziva 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predlaganje 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i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projekata za P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rogram jav</w:t>
      </w:r>
      <w:r w:rsidR="0014053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nih potreba u kulturi Krapinsko-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zagorske županije za 20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  <w:bookmarkEnd w:id="2"/>
    </w:p>
    <w:p w14:paraId="733982A9" w14:textId="77777777" w:rsidR="002928AC" w:rsidRPr="00016A4F" w:rsidRDefault="002928AC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56789F" w14:textId="0B0DFF13" w:rsidR="000A15FC" w:rsidRPr="00561E49" w:rsidRDefault="000A15FC" w:rsidP="000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Krapinsko-zagorska županija obiluje raznovrsnom i vrijednom kulturno-povijesnom baštinom (arheološki lokaliteti, burgovi, dvorci, crkve, kurije, običaji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, specifičnosti jezičnog izričaja, tradicijski obrti, folklor, etnološka građa),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što i danas obogaćuje kulturnu djelatnost </w:t>
      </w:r>
      <w:r w:rsidR="00140539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na njenom području 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kroz razne manifestacije i susrete, te djelovanje ustanova, institucija, udruga i pojedinaca. </w:t>
      </w:r>
    </w:p>
    <w:p w14:paraId="105E1C8B" w14:textId="77777777" w:rsidR="00C1287F" w:rsidRPr="00561E49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79BD7E" w14:textId="3382C504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Sukla</w:t>
      </w:r>
      <w:r w:rsidR="0028152F" w:rsidRPr="00561E49">
        <w:rPr>
          <w:rFonts w:ascii="Times New Roman" w:hAnsi="Times New Roman" w:cs="Times New Roman"/>
          <w:sz w:val="24"/>
          <w:szCs w:val="24"/>
          <w:lang w:eastAsia="hr-HR"/>
        </w:rPr>
        <w:t>dno Z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>akonu o zaštiti i očuvanju kulturnih dobara</w:t>
      </w:r>
      <w:r w:rsidR="00CE4960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(„Narodne novine“, broj 69/99., 151/03., 157/03. Ispravak, 87/09., 88/10., 61/11., 25/12., 136/12., 157/13., 152/14., 44/17., 90/18.)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, sačinjen je </w:t>
      </w:r>
      <w:r w:rsidRPr="00561E49">
        <w:rPr>
          <w:rFonts w:ascii="Times New Roman" w:hAnsi="Times New Roman" w:cs="Times New Roman"/>
          <w:i/>
          <w:sz w:val="24"/>
          <w:szCs w:val="24"/>
          <w:lang w:eastAsia="hr-HR"/>
        </w:rPr>
        <w:t>Registar kult</w:t>
      </w:r>
      <w:r w:rsidR="00CE4960" w:rsidRPr="00561E49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urnih dobara Republike Hrvatske. </w:t>
      </w:r>
      <w:r w:rsidR="00E43DCF" w:rsidRPr="00561E49">
        <w:rPr>
          <w:rFonts w:ascii="Times New Roman" w:hAnsi="Times New Roman" w:cs="Times New Roman"/>
          <w:sz w:val="24"/>
          <w:szCs w:val="24"/>
          <w:lang w:eastAsia="hr-HR"/>
        </w:rPr>
        <w:t>Sukladno navedenom R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egistru, u Republici Hrvatskoj ukupno je zaštićeno 8.445 kulturnih dobra. U Krapinsko-zagorskoj županiji zaštićeno je ukupno 256 lokaliteta (3,03%). Od ukupno 188 nepokretnih kulturnih dobara, njih 15 (7,9%) nalazi se na listi ugroženih kulturnih dobara, odnosno 2,7% ukupno ugrožene kulturne baštine Republike Hrvatske. U skupinu ugroženih kulturnih dobara možemo ubrojiti većinu arheoloških nalazišta, etnološku kulturnu baštinu, fortifikacijske građevine, dvorce i veći broj kulturno povijesnih cjelina zbog zapuštenosti ili neadekvatnih intervencija. </w:t>
      </w:r>
    </w:p>
    <w:p w14:paraId="2A674713" w14:textId="77777777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71E67B1" w14:textId="722AE5E0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Bogata kulturna ostavština upotpunjena raznim događanjima postaje zanimljiv turistički proizvod. Tijekom cijele godine na području Krapinsko-zagorske županije odvijaju se različita događanja s ciljem animiranja posjetitelja za destinaciju, s jedne strane</w:t>
      </w:r>
      <w:r w:rsidR="003579CF" w:rsidRPr="00561E4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te upotpunjavanja turističke ponude, s druge strane. </w:t>
      </w:r>
    </w:p>
    <w:p w14:paraId="447CE1C5" w14:textId="77777777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EE0EB3" w14:textId="19128486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Bogatstvo jezika i kulture sa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stavni je dio kulturne baštine.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>Njegovanje hrvatskog</w:t>
      </w:r>
      <w:r w:rsidR="00A90ED1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jezika, kajkavskog narječja,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afirmacija i održavanje književnog stvaralaštva 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te produkcija publicističkih sadržaja kojima se prezentiraju </w:t>
      </w:r>
      <w:r w:rsidR="00A90ED1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specifičnosti Hrvatskog zagorja,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sastavni je dio zaštite nacionalnog identiteta. </w:t>
      </w:r>
    </w:p>
    <w:p w14:paraId="18B68B1F" w14:textId="77777777" w:rsidR="00C1287F" w:rsidRPr="00561E49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03F08A" w14:textId="4A510B01" w:rsidR="002928AC" w:rsidRPr="00016A4F" w:rsidRDefault="00065542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A3A9C">
        <w:rPr>
          <w:rFonts w:ascii="Times New Roman" w:hAnsi="Times New Roman" w:cs="Times New Roman"/>
          <w:sz w:val="24"/>
          <w:szCs w:val="24"/>
          <w:lang w:eastAsia="hr-HR"/>
        </w:rPr>
        <w:t>Ovim J</w:t>
      </w:r>
      <w:r w:rsidR="00407D51" w:rsidRPr="002A3A9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928AC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vnim pozivom 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za predlaganje 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programa i p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>rojekata za Program javnih potreba u kulturi Kra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pinsko-zagorske županije za 2020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. godinu (dalje u tekstu: 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Javni p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oziv) </w:t>
      </w:r>
      <w:r w:rsidR="002928AC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nastoji se </w:t>
      </w:r>
      <w:r w:rsidR="00CD191B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potaknuti književno stvaralaštvo i izdavaštvo, poticati kulturne manifestacije i doprinositi održivoj obnovi spomeničke i nematerijalne </w:t>
      </w:r>
      <w:r w:rsidR="003579C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kulturne baštine u Krapinsko-zagorskoj županiji, </w:t>
      </w:r>
      <w:r w:rsidR="00CD191B" w:rsidRPr="002A3A9C">
        <w:rPr>
          <w:rFonts w:ascii="Times New Roman" w:hAnsi="Times New Roman" w:cs="Times New Roman"/>
          <w:sz w:val="24"/>
          <w:szCs w:val="24"/>
          <w:lang w:eastAsia="hr-HR"/>
        </w:rPr>
        <w:t>kao sastavni dio cjelovite i usmjerene kulturne politike.</w:t>
      </w:r>
      <w:r w:rsidR="00CD191B" w:rsidRPr="00016A4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92D6315" w14:textId="77777777" w:rsidR="00CD191B" w:rsidRPr="00016A4F" w:rsidRDefault="00CD191B" w:rsidP="0073778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3ECD69" w14:textId="11EAED26" w:rsidR="008B5DB9" w:rsidRPr="00561E49" w:rsidRDefault="00016A4F" w:rsidP="00122262">
      <w:pPr>
        <w:pStyle w:val="Naslov2"/>
        <w:numPr>
          <w:ilvl w:val="1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_Toc5348858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368C" w:rsidRPr="0056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Ciljevi i prioriteti Javnog p</w:t>
      </w:r>
      <w:r w:rsidR="00847523" w:rsidRPr="0056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oziva</w:t>
      </w:r>
      <w:bookmarkEnd w:id="3"/>
    </w:p>
    <w:p w14:paraId="5D5AF222" w14:textId="77777777" w:rsidR="00F22033" w:rsidRPr="00016A4F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Pr="00016A4F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4C3872D" w14:textId="5A229743" w:rsidR="009D6C34" w:rsidRPr="00C83564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financiranju javnih potreba u kulturi („Narodne novine“,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47/90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27/93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3579CF" w:rsidRPr="00C83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38/09</w:t>
      </w:r>
      <w:r w:rsidR="00016A4F" w:rsidRPr="00C83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C835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F12188F" w14:textId="50E9B9FE" w:rsidR="009D6C34" w:rsidRPr="007B0D63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Zakonu o kulturnim vijećima („Narodne novine“, br. 48/04., 44/09., 68/13.), </w:t>
      </w:r>
    </w:p>
    <w:p w14:paraId="6D5B18A3" w14:textId="6CE2AC7F" w:rsidR="00016A4F" w:rsidRPr="007B0D63" w:rsidRDefault="007225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 o utvrđivanju Programa javnih potreba u kulturi Krapinsko-zagorske županije na temelju provedbe Javnog poziva („Službeni glasnik</w:t>
      </w:r>
      <w:r w:rsidR="007B0D6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Krapinsko-zagorske županije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“ br. </w:t>
      </w:r>
      <w:r w:rsidR="007B0D6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</w:p>
    <w:p w14:paraId="3F944CAE" w14:textId="71A5F16B" w:rsidR="009D6C34" w:rsidRPr="00016A4F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Zakonu o udrugama („Narodne novine“, br. 72/14</w:t>
      </w:r>
      <w:r w:rsidR="00AE29E0"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70/17</w:t>
      </w:r>
      <w:r w:rsidR="00AE2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64D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23B89508" w14:textId="27603146" w:rsidR="00C83564" w:rsidRPr="007C547A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83564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5259B9" w14:textId="2E233243" w:rsidR="009D6C34" w:rsidRPr="007C547A" w:rsidRDefault="00C8356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 projekata od interesa za opće dobro koje provode udruge na području Krapinsko-zagorske županije („Službeni glasnik Krapinsko</w:t>
      </w:r>
      <w:r w:rsidR="0007039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15.). </w:t>
      </w:r>
    </w:p>
    <w:p w14:paraId="1E821CD5" w14:textId="77777777" w:rsidR="00823B80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98C876" w14:textId="58EBFF4B" w:rsidR="001A4D14" w:rsidRPr="00016A4F" w:rsidRDefault="001A4D14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Prioritetna područja</w:t>
      </w:r>
      <w:r w:rsidR="006B1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823B8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4F0960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0D644" w14:textId="0E3ABF19" w:rsidR="002A3A9C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1. : Manifestacije u kulturi,</w:t>
      </w:r>
    </w:p>
    <w:p w14:paraId="12602A12" w14:textId="6BA0D256" w:rsidR="00164C25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 xml:space="preserve">Prioritetno područje 2. : Izdavačka djelatnost, </w:t>
      </w:r>
    </w:p>
    <w:p w14:paraId="7EC1CB4A" w14:textId="5D1639A7" w:rsidR="00164C25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 xml:space="preserve">Prioritetno područje 3. : Obnova i zaštita spomeničke i nematerijalne baštine. </w:t>
      </w:r>
    </w:p>
    <w:p w14:paraId="71FD960D" w14:textId="77777777" w:rsidR="00722534" w:rsidRPr="00164C25" w:rsidRDefault="00722534" w:rsidP="00722534">
      <w:pPr>
        <w:pStyle w:val="t-9-8"/>
        <w:spacing w:before="0" w:beforeAutospacing="0" w:after="0" w:afterAutospacing="0"/>
        <w:ind w:right="57"/>
        <w:jc w:val="both"/>
      </w:pPr>
    </w:p>
    <w:p w14:paraId="646E340F" w14:textId="77777777" w:rsidR="008B5DB9" w:rsidRPr="00016A4F" w:rsidRDefault="008B5DB9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09439C8D" w:rsidR="00CD191B" w:rsidRPr="00016A4F" w:rsidRDefault="00065542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cilj </w:t>
      </w:r>
      <w:r w:rsidR="006B1426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11798F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28B4" w14:textId="77777777" w:rsidR="00430A36" w:rsidRPr="00016A4F" w:rsidRDefault="00430A36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Održivo upravljanje lokalnom kulturnom baštinom Krapinsko-zagorske županije. </w:t>
      </w:r>
    </w:p>
    <w:p w14:paraId="623385B6" w14:textId="77777777" w:rsidR="00430A36" w:rsidRPr="00016A4F" w:rsidRDefault="00430A36" w:rsidP="0043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D8EED" w14:textId="2BA4A97B" w:rsidR="008713A0" w:rsidRPr="00016A4F" w:rsidRDefault="00430A36" w:rsidP="008D1950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Specifični cilj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6B142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08104F2" w14:textId="77777777" w:rsidR="00430A36" w:rsidRPr="00016A4F" w:rsidRDefault="00430A36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792A8" w14:textId="5832CC7F" w:rsidR="00FE235C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materijalne i nematerijalne kulturne bašt</w:t>
      </w:r>
      <w:r w:rsidR="009E044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ine Krapinsko-zagorske županije,</w:t>
      </w:r>
    </w:p>
    <w:p w14:paraId="37B1E93C" w14:textId="262C8BAD" w:rsidR="006A14DE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tradicijske baštine i bogatstva kulture Krapinsko-zagors</w:t>
      </w:r>
      <w:r w:rsidR="009E044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ke županije putem manifestacija,</w:t>
      </w:r>
    </w:p>
    <w:p w14:paraId="3F4D7119" w14:textId="77777777" w:rsidR="00430A36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Njegovanje jezika i kulture poticanjem književnog djelovanja i izdavaštva.</w:t>
      </w:r>
    </w:p>
    <w:p w14:paraId="18F8AA45" w14:textId="77777777" w:rsidR="00F71D8E" w:rsidRPr="00016A4F" w:rsidRDefault="00F71D8E" w:rsidP="00F71D8E">
      <w:pPr>
        <w:pStyle w:val="Odlomakpopis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1E679" w14:textId="19FEB5E5" w:rsidR="006B1426" w:rsidRPr="003D3E64" w:rsidRDefault="001A431B" w:rsidP="008D195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Krapins</w:t>
      </w:r>
      <w:r w:rsidR="00065542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ko-zagorska županija raspisuje J</w:t>
      </w:r>
      <w:r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avni poziv za 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predlaganje 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programa i 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projekata za </w:t>
      </w:r>
      <w:r w:rsidR="006B142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rogram jav</w:t>
      </w:r>
      <w:r w:rsidR="00140539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nih potreba u kulturi Krapinsko-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zagorske županije za 2020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godinu koji je namijenjen</w:t>
      </w:r>
      <w:r w:rsidR="006B142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javnim ustanovama u kulturi, umjetničkim organizacijama, samostalnim umjetnicima, udrugama, pravnim i fizičkim osobama koje obavljaju djelatnost u kulturi, pravnim i fizičkim osobama koje obavljaju djelatnost zaštite i očuvanja kulturnih dobara i arheološke baštine, pravnim i fizičkim osobama koje obavljaju gospodarsku djelatnost, javnim ustanovama koje obavljaju djelatnost iz područja znanosti</w:t>
      </w:r>
      <w:r w:rsidR="007B0D63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javnim ustanovama koje obavljaju djelatnost odgoja i obrazovanja, jedinicama lokalne samouprave, turističkim zajednicama, vjerskim zajednicama, ostalim fizičkim osobama (građanima), </w:t>
      </w:r>
      <w:r w:rsidR="00A5096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 čije se aktivnosti financirane sredstvima ovog 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Javnog poziva </w:t>
      </w:r>
      <w:r w:rsidR="00A5096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provode na području Krapinsko-zagorske županije.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iznimnim slučajevima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mogu se uzeti u razmatranje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prijave čij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 aktivnosti provode i izvan Krapinsko-zagorske županije, a za koje </w:t>
      </w:r>
      <w:r w:rsidR="007B0D63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procijeni da su od iznimnog značaja za Krapinsko-zagorsku županiju.</w:t>
      </w:r>
      <w:r w:rsidR="00E07B9C" w:rsidRPr="003D3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66960CD4" w14:textId="77777777" w:rsidR="008B5DB9" w:rsidRPr="00016A4F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532F20D2" w:rsidR="008B5DB9" w:rsidRPr="00016A4F" w:rsidRDefault="00C17ED0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Toc53488581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47523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4"/>
    </w:p>
    <w:p w14:paraId="620683C5" w14:textId="77777777" w:rsidR="00F22033" w:rsidRPr="00016A4F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FA0910" w14:textId="5B94CB96" w:rsidR="00934617" w:rsidRPr="002E7335" w:rsidRDefault="008B5DB9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</w:t>
      </w:r>
      <w:r w:rsidR="004A0217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 </w:t>
      </w:r>
      <w:r w:rsidR="00722534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="006A14DE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0966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dodjeljuju </w:t>
      </w:r>
      <w:r w:rsidR="006A14DE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C17ED0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</w:t>
      </w:r>
      <w:r w:rsidR="00C17ED0" w:rsidRPr="002E7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ukupnom iznosu </w:t>
      </w:r>
      <w:r w:rsidR="007B0D6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__________ </w:t>
      </w:r>
      <w:r w:rsidR="00C17ED0" w:rsidRPr="002E7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od </w:t>
      </w:r>
      <w:r w:rsidR="00651D49" w:rsidRPr="002E733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kuna</w:t>
      </w:r>
      <w:r w:rsidR="00722534" w:rsidRPr="002E7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642BADA6" w14:textId="77777777" w:rsidR="004D77B1" w:rsidRPr="002E733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AADCA" w14:textId="0D4851F4" w:rsidR="00AB4B70" w:rsidRPr="00016A4F" w:rsidRDefault="00971D9B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Najmanji iznos financijskih sredstava </w:t>
      </w:r>
      <w:r w:rsidRPr="00561E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može dodijeliti odabranom projektu koji ispunjava uvjete </w:t>
      </w:r>
      <w:r w:rsidRPr="00682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</w:t>
      </w:r>
      <w:r w:rsidRPr="00971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dok je </w:t>
      </w:r>
      <w:r w:rsidRPr="00971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="00342E29" w:rsidRPr="004D7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aj</w:t>
      </w:r>
      <w:r w:rsidR="00E07B9C" w:rsidRPr="004D7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veći</w:t>
      </w:r>
      <w:r w:rsidR="00342E29" w:rsidRPr="004D7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iznos </w:t>
      </w:r>
      <w:r w:rsidR="008646F5" w:rsidRPr="004D7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financijskih </w:t>
      </w:r>
      <w:r w:rsidR="00342E29" w:rsidRPr="004D77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sredstava</w:t>
      </w:r>
      <w:r w:rsidR="00342E29" w:rsidRPr="00561E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72CCC" w:rsidRPr="00561E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se može dodijeliti</w:t>
      </w:r>
      <w:r w:rsidR="008646F5" w:rsidRPr="00561E4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odabranom projektu koji ispunjava uvjete </w:t>
      </w:r>
      <w:r w:rsidR="00E07B9C" w:rsidRPr="00682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 w:rsidRPr="00682D1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141BA5" w:rsidRPr="004D77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E07B9C" w:rsidRPr="004D77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0</w:t>
      </w:r>
      <w:r w:rsidR="00141BA5" w:rsidRPr="004D77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="00141BA5" w:rsidRPr="00682D1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BA5" w:rsidRPr="004D77B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  <w:r w:rsidR="00E07B9C" w:rsidRPr="00682D19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A9FF90" w14:textId="77777777" w:rsidR="00AB4B70" w:rsidRPr="00016A4F" w:rsidRDefault="00AB4B70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A7D25D" w14:textId="2FE89400" w:rsidR="008646F5" w:rsidRDefault="0021004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Prijavitelj</w:t>
      </w:r>
      <w:r w:rsidR="00FC30A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07C0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8646F5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="006D37D1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7C5640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zatražiti do 100% </w:t>
      </w:r>
      <w:r w:rsidR="006D37D1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najvećeg iznosa koji je </w:t>
      </w:r>
      <w:r w:rsidR="006D37D1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moguće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dodijeliti temeljem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oziva. </w:t>
      </w:r>
    </w:p>
    <w:p w14:paraId="6D10E37A" w14:textId="77777777" w:rsidR="008646F5" w:rsidRDefault="008646F5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9D50A9" w14:textId="29683E60" w:rsidR="00883B93" w:rsidRPr="007B0D63" w:rsidRDefault="006D37D1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2F78E2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</w:t>
      </w:r>
      <w:r w:rsidR="00E2525F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obavezno.</w:t>
      </w:r>
      <w:r w:rsidR="00A944E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Međutim, u slučaju prijave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projekta koji će se u određenom postotku ukupnog iznosa sufinancira</w:t>
      </w:r>
      <w:r w:rsidR="002F78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iz vlastitih sredstva prijavitelja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ili drugog izvora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B2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rijavitelj za predloženi model sufinanciranja može ostvariti bodove u postupku stručnog vrednovanja prihvatljivih </w:t>
      </w:r>
      <w:r w:rsidR="002F78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projekata od strane Kulturnog vijeća </w:t>
      </w:r>
      <w:r w:rsidR="008646F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(dalje u tekstu: Kulturno vijeće). </w:t>
      </w:r>
      <w:r w:rsidR="00A944E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sufinanciranja </w:t>
      </w:r>
      <w:r w:rsidR="00B07C0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944E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prijavitelj je </w:t>
      </w:r>
      <w:r w:rsidR="007C5640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izvor i iznos sufi</w:t>
      </w:r>
      <w:r w:rsidR="00BE65E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nanciranja prikazati u 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obrascu prijave - </w:t>
      </w:r>
      <w:r w:rsidR="00BE65E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brazac</w:t>
      </w:r>
      <w:r w:rsidR="007C5640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852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 – Proračun,</w:t>
      </w:r>
      <w:r w:rsidR="003B3852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ob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veznih priloga ovih Uputa za prijavitelje. </w:t>
      </w:r>
    </w:p>
    <w:p w14:paraId="782C3643" w14:textId="77777777" w:rsidR="004A0217" w:rsidRPr="007B0D63" w:rsidRDefault="004A0217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10430" w14:textId="5561B30D" w:rsidR="000A055F" w:rsidRPr="007B0D63" w:rsidRDefault="0021004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Ovim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Javnim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ozivom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financiraju se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 čija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provedba traje 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najviše 12 mjeseci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Iznimno, u slučaju trajanja provedbenog razdoblja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 dulje od 12 mjeseci (npr. višegodišnji projekt iz područja obnove i zaštite spomeničke i nematerijalne baštine), u okviru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Javnog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oziva je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moguće potraživati sredstva za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fazu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projekta koja će biti realizirana unutar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najviše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12 mjeseci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U tom slučaju, p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rijavitelj je dužan u prijavi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 (Obrazac A1</w:t>
      </w:r>
      <w:r w:rsidR="00AC2B1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i Obrazac A1.1.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) jasno naznačiti ukupno trajanje </w:t>
      </w:r>
      <w:r w:rsidR="00140539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ukupnu vrijednost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višegodišnjeg 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te ispuniti tražene podatke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dotičnu fazu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za koju potražuje sredstva. </w:t>
      </w:r>
    </w:p>
    <w:p w14:paraId="606ACEC3" w14:textId="77777777" w:rsidR="002F78E2" w:rsidRPr="007B0D63" w:rsidRDefault="002F78E2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4C525953" w14:textId="5ABB0091" w:rsidR="00BD62F2" w:rsidRPr="007B0D63" w:rsidRDefault="008646F5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 financiranje su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programi/p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rojekti čija </w:t>
      </w:r>
      <w:r w:rsidR="00FA33D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provedba započinje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prije</w:t>
      </w:r>
      <w:r w:rsidR="008375E8" w:rsidRPr="007B0D63">
        <w:rPr>
          <w:rFonts w:ascii="Times New Roman" w:hAnsi="Times New Roman" w:cs="Times New Roman"/>
          <w:sz w:val="24"/>
          <w:szCs w:val="24"/>
        </w:rPr>
        <w:t xml:space="preserve">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potpisivanja ugovora o dodjeli financijskih sredstava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 ali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najrani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je</w:t>
      </w:r>
      <w:r w:rsidR="002D47DB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1. siječnja 20</w:t>
      </w:r>
      <w:r w:rsidR="008E774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20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 godine.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ovom slučaju </w:t>
      </w:r>
      <w:r w:rsidR="00640BE0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prihvatljivo razdoblje provedbe računa se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od d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ana početka provedbe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pa najkasnije do 31. prosinca 2020. godine. </w:t>
      </w:r>
    </w:p>
    <w:p w14:paraId="343DF9AB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BB1B992" w14:textId="77777777" w:rsidR="00AC2B1C" w:rsidRPr="007B0D63" w:rsidRDefault="00AC2B1C" w:rsidP="00AC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uključujući i period unutar kojega prijavitelj može prikupiti i platiti troškove za koje sredstva potražuje od strane Krapinsko-zagorske županije. </w:t>
      </w:r>
    </w:p>
    <w:p w14:paraId="3B00E0A4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66EF7CA" w14:textId="4C3E35F7" w:rsidR="001014A5" w:rsidRPr="008E774F" w:rsidRDefault="00651D49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Odobreni iznos isplatit će se na način definiran</w:t>
      </w:r>
      <w:r w:rsidR="00C1491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1491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govorom o dodjeli financijskih sredstava za provedbu </w:t>
      </w:r>
      <w:r w:rsidR="00B07C0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3579CF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(Obrazac B</w:t>
      </w:r>
      <w:r w:rsidR="00494F3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a predložak dotičnog ugovora sastavni je dio ob</w:t>
      </w:r>
      <w:r w:rsidR="00AC2B1C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veznih priloga ovih Uputa za prijavitelje.</w:t>
      </w:r>
      <w:r w:rsidR="001014A5" w:rsidRPr="008E7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49F0AC9" w14:textId="743DEB0B" w:rsidR="00C14917" w:rsidRDefault="00C14917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7336CA" w14:textId="685DF0E0" w:rsidR="005B15AE" w:rsidRPr="00E07B9C" w:rsidRDefault="00036613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C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Po sklapanju ugovora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dodjeli financijskih sred</w:t>
      </w:r>
      <w:r w:rsidR="00B07C05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 za provedbu programa/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Korisnik od Krapinsko-zagorske županije može tražiti </w:t>
      </w:r>
      <w:r w:rsidRPr="00AC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uplatu predujma koji obuhvaća najviše 50% sredstva od ukupnog ugovorenog iznosa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a na temelju dokumentacije (zahtjev i obrazloženje) kojom dokazuje da aktivnosti (iz odobrenog Proračuna</w:t>
      </w:r>
      <w:r w:rsidR="00AC2B1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– Obrazac A.1.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 </w:t>
      </w:r>
      <w:r w:rsidR="00E07B9C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počinju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ali Korisnik nema dovoljno vlastitih sredstva, niti sredstva osigurana iz drugog izvora, za plaćanje troškova. </w:t>
      </w:r>
      <w:r w:rsidR="005B15AE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tom slučaju, </w:t>
      </w:r>
      <w:r w:rsidR="005B15AE" w:rsidRPr="00AC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preostali iznos sredstva Korisniku se isplaćuje po prihvaćenom završnom iz</w:t>
      </w:r>
      <w:r w:rsidR="00B07C05" w:rsidRPr="00AC2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vješću</w:t>
      </w:r>
      <w:r w:rsidR="00B07C05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provedbi programa/</w:t>
      </w:r>
      <w:r w:rsidR="00AC2A7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projekta. </w:t>
      </w:r>
    </w:p>
    <w:p w14:paraId="03807F78" w14:textId="4F006FF5" w:rsidR="008E774F" w:rsidRPr="00E07B9C" w:rsidRDefault="005B15AE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Iznimno, Korisnik iz opravdanog </w:t>
      </w:r>
      <w:r w:rsid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objektivnog 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razloga, na temelju zahtjeva i obrazloženja, može tražiti uplatu sredstva u 100% iznosu odobrenih sredstva po ugovoru o dodjeli financijskih sred</w:t>
      </w:r>
      <w:r w:rsidR="00B07C05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stva za odobreni program/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projekt. Ocjenu opravdanosti za isplatu u tom slučaju utvrđuje županijski Upravni odjel za obrazovanje, ku</w:t>
      </w:r>
      <w:r w:rsidR="005A7292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lturu, sport i tehničku kulturu. </w:t>
      </w:r>
    </w:p>
    <w:p w14:paraId="6D682248" w14:textId="77777777" w:rsidR="005B15AE" w:rsidRPr="005A7292" w:rsidRDefault="005B15AE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hr-HR"/>
        </w:rPr>
      </w:pPr>
    </w:p>
    <w:p w14:paraId="2C52C04A" w14:textId="215A7BFB" w:rsidR="00AC2A72" w:rsidRDefault="006E3675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</w:t>
      </w:r>
      <w:r w:rsidR="005B15AE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završno 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zvješće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</w:t>
      </w:r>
      <w:r w:rsidR="00B07C0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programa/projekta 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sastoji od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opisnog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financijskog </w:t>
      </w:r>
      <w:r w:rsidR="001E55C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završetka provedbe projekta</w:t>
      </w:r>
      <w:r w:rsidR="008E774F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ugovoru o dodjeli financijskih sredstva</w:t>
      </w:r>
      <w:r w:rsidR="00AC2A72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, a da to bude najkasnije do 15. prosinca 2020.</w:t>
      </w:r>
      <w:r w:rsidR="00AC2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6D9D41" w14:textId="3F7CA856" w:rsidR="00C14917" w:rsidRPr="007B0D63" w:rsidRDefault="00B07C05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Opisno </w:t>
      </w:r>
      <w:r w:rsidR="001014A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Izvješće se podnosi na Obrascu B2,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financijsko izvješća na </w:t>
      </w:r>
      <w:r w:rsidR="00AC2B1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pripadajućem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Obrascu B2.1, uz </w:t>
      </w:r>
      <w:r w:rsidR="00AC2B1C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obavezni prilog računovodstvene dokumentacije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="001014A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predložak dotičnih obrazaca</w:t>
      </w:r>
      <w:r w:rsidR="001014A5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</w:t>
      </w:r>
      <w:r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sastavni dio obav</w:t>
      </w:r>
      <w:r w:rsidR="001014A5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eznih priloga ovih Uputa za prijavitelje. </w:t>
      </w:r>
      <w:r w:rsidR="008E774F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je projekt završio</w:t>
      </w:r>
      <w:r w:rsidR="00D85E9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prije potpisivanja ugovora</w:t>
      </w:r>
      <w:r w:rsidR="002451B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</w:t>
      </w:r>
      <w:r w:rsidR="00D85E9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tada </w:t>
      </w:r>
      <w:r w:rsidR="001014A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korisnik dostavlja izvješće </w:t>
      </w:r>
      <w:r w:rsidR="00D85E9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roku od </w:t>
      </w:r>
      <w:r w:rsidR="00D85E9A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30 dana od dana potpisivanja ugovora</w:t>
      </w:r>
      <w:r w:rsidR="00AC2B1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C2B1C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="00D85E9A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3C79634F" w14:textId="64DC3E7A" w:rsidR="002451BC" w:rsidRPr="007B0D63" w:rsidRDefault="002451BC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bookmarkStart w:id="5" w:name="_Toc534885816"/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Iznimno, za projekte koji će se realizirati tijekom mjeseca prosinca 2020., odnosno do 31. prosinca 2020., prijavitelju se odobrena sredstva mogu isplatiti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unaprijed,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na temelju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zahtjeva,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najkasnije tijekom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prosinca 2020., a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radi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izvršenja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isplate sredstva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unutar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proračunske godine za koju su sredstva osigurana u okviru Programa javnih potreba u kulturi Krapinsko-zagorske županije za 202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0. U tom slučaju, korisnik se obvezuje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završno izvješće dostavit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roku od 30 dana 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dana završetka provedbe projekta, prema ugovoru o dodjeli financijskih sredstva.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17E3ABBD" w14:textId="77777777" w:rsidR="002451BC" w:rsidRPr="007B0D63" w:rsidRDefault="002451BC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7BA12419" w14:textId="77777777" w:rsidR="002451BC" w:rsidRDefault="002451BC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Neovisno o modelu isplate sredstva, Korisnik se obvezuje vratiti puni iznos uplaćenih sredstva, uključujući i iznos zakonski propisane kamate, ukoliko se utvrdi da program/projekt nije realiziran sukladno odobrenoj prijavi i ugovoru o dodjeli financijskih sredstva, ili da sredstva nisu utrošena namjenski. </w:t>
      </w:r>
    </w:p>
    <w:p w14:paraId="23EB46EB" w14:textId="77777777" w:rsidR="002451BC" w:rsidRDefault="002451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8CC42" w14:textId="61B8C190" w:rsidR="00F22033" w:rsidRPr="00016A4F" w:rsidRDefault="008B5DB9" w:rsidP="00847523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 FORMALNI UVJETI</w:t>
      </w:r>
      <w:bookmarkEnd w:id="5"/>
    </w:p>
    <w:p w14:paraId="1A30E821" w14:textId="77777777" w:rsidR="00F22033" w:rsidRPr="00016A4F" w:rsidRDefault="00F22033" w:rsidP="00F22033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082BE810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Toc534885817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</w:t>
      </w:r>
      <w:r w:rsidR="00847523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Tko se može prijaviti?</w:t>
      </w:r>
      <w:bookmarkEnd w:id="6"/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F9B69" w14:textId="0723AD9F" w:rsidR="008B5DB9" w:rsidRPr="0045327E" w:rsidRDefault="009B4EF3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avo podnošenja prijava na </w:t>
      </w:r>
      <w:r w:rsidR="003601E3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imaju: </w:t>
      </w:r>
    </w:p>
    <w:p w14:paraId="35B7CDAA" w14:textId="77777777" w:rsidR="00BC358D" w:rsidRPr="0045327E" w:rsidRDefault="00BC358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C0038" w14:textId="5FE35F0A" w:rsidR="003601E3" w:rsidRPr="007B0D63" w:rsidRDefault="0045327E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</w:t>
      </w:r>
      <w:r w:rsidR="003601E3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stanove u kulturi,</w:t>
      </w:r>
    </w:p>
    <w:p w14:paraId="02685546" w14:textId="32DFAD8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0EDF983A" w14:textId="532C0660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78FE69C1" w14:textId="48806E4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5AFD750E" w14:textId="68778527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02148679" w14:textId="3AD84C84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38B397EC" w14:textId="0DAAFDFD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73DE86E8" w14:textId="4B14BF6A" w:rsidR="003601E3" w:rsidRPr="007B0D63" w:rsidRDefault="0045327E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iz područja znanosti, </w:t>
      </w:r>
    </w:p>
    <w:p w14:paraId="3DFBD05F" w14:textId="028254C1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odgoja i obrazovanja,</w:t>
      </w:r>
    </w:p>
    <w:p w14:paraId="27D3C6E7" w14:textId="0FCDEF9F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6A6E55BD" w14:textId="11C080A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78F608E7" w14:textId="24CA384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11459EA" w14:textId="2B4DC597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21B0C9F9" w14:textId="77777777" w:rsidR="001234B7" w:rsidRDefault="001234B7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BC8FA" w14:textId="48A8A08D" w:rsidR="008D1950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27CE" wp14:editId="48F422FD">
                <wp:simplePos x="0" y="0"/>
                <wp:positionH relativeFrom="column">
                  <wp:posOffset>109855</wp:posOffset>
                </wp:positionH>
                <wp:positionV relativeFrom="paragraph">
                  <wp:posOffset>156845</wp:posOffset>
                </wp:positionV>
                <wp:extent cx="5591175" cy="8667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EDDA" w14:textId="5DE6222B" w:rsidR="007B0D63" w:rsidRPr="00393A27" w:rsidRDefault="007B0D63" w:rsidP="00BD0C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ili sjedište izvan područja Krapinsko-zagorske županije kada prijavljuje 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27CE" id="Tekstni okvir 4" o:spid="_x0000_s1030" type="#_x0000_t202" style="position:absolute;left:0;text-align:left;margin-left:8.65pt;margin-top:12.35pt;width:440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y1mgIAAL4FAAAOAAAAZHJzL2Uyb0RvYy54bWysVE1PGzEQvVfqf7B8L5vQJEDEBqUgqkoI&#10;UEPF2fHaxIrtcW0nu+mvZ+zdLIFyoepld+x58/U8M+cXjdFkK3xQYEs6PBpQIiyHStmnkv56uP5y&#10;SkmIzFZMgxUl3YlAL2afP53XbiqOYQW6Ep6gExumtSvpKkY3LYrAV8KwcAROWFRK8IZFPPqnovKs&#10;Ru9GF8eDwaSowVfOAxch4O1Vq6Sz7F9KweOdlEFEokuKucX89fm7TN9ids6mT565leJdGuwfsjBM&#10;WQzau7pikZGNV3+5Mop7CCDjEQdTgJSKi1wDVjMcvKlmsWJO5FqQnOB6msL/c8tvt/eeqKqkI0os&#10;M/hED2IdolUE1lvlyShRVLswReTCITY236DBp97fB7xMlTfSm/THmgjqkexdT7BoIuF4OR6fDYcn&#10;Y0o46k4nkxOU0X3xYu18iN8FGJKEknp8wMwr296E2EL3kBQsgFbVtdI6H1LTiEvtyZbhc+uYc0Tn&#10;r1Dakrqkk6/jQXb8Spdc9/ZLzfi6S+8Ahf60TeFEbq8urcRQy0SW4k6LhNH2p5BIbybknRwZ58L2&#10;eWZ0Qkms6COGHf4lq48Yt3WgRY4MNvbGRlnwLUuvqa3We2pli8c3PKg7ibFZNrmv+kZZQrXD/vHQ&#10;DmFw/Foh3zcsxHvmceqwZXCTxDv8SA34SNBJlKzA/3nvPuFxGFBLSY1TXNLwe8O8oET/sDgmZ8PR&#10;KI19PozGJ8d48Iea5aHGbswlYOcMcWc5nsWEj3ovSg/mERfOPEVFFbMcY5c07sXL2O4WXFhczOcZ&#10;hIPuWLyxC8eT68Ry6rOH5pF51/V5xAm5hf28s+mbdm+xydLCfBNBqjwLieeW1Y5/XBJ5mrqFlrbQ&#10;4TmjXtbu7BkAAP//AwBQSwMEFAAGAAgAAAAhAJ1aZIrbAAAACQEAAA8AAABkcnMvZG93bnJldi54&#10;bWxMj71OwzAUhXck3sG6SGzUaUBNmsapABUWJgrq7Ma3tkVsR7abhrfnMsF49B2dn3Y7u4FNGJMN&#10;XsByUQBD3wdlvRbw+fFyVwNLWXolh+BRwDcm2HbXV61sVLj4d5z2WTMK8amRAkzOY8N56g06mRZh&#10;RE/sFKKTmWTUXEV5oXA38LIoVtxJ66nByBGfDfZf+7MTsHvSa93XMppdrayd5sPpTb8KcXszP26A&#10;ZZzznxl+59N06GjTMZy9SmwgXd2TU0D5UAEjXq8runIksFqWwLuW/3/Q/QAAAP//AwBQSwECLQAU&#10;AAYACAAAACEAtoM4kv4AAADhAQAAEwAAAAAAAAAAAAAAAAAAAAAAW0NvbnRlbnRfVHlwZXNdLnht&#10;bFBLAQItABQABgAIAAAAIQA4/SH/1gAAAJQBAAALAAAAAAAAAAAAAAAAAC8BAABfcmVscy8ucmVs&#10;c1BLAQItABQABgAIAAAAIQDBxWy1mgIAAL4FAAAOAAAAAAAAAAAAAAAAAC4CAABkcnMvZTJvRG9j&#10;LnhtbFBLAQItABQABgAIAAAAIQCdWmSK2wAAAAkBAAAPAAAAAAAAAAAAAAAAAPQEAABkcnMvZG93&#10;bnJldi54bWxQSwUGAAAAAAQABADzAAAA/AUAAAAA&#10;" fillcolor="white [3201]" strokeweight=".5pt">
                <v:textbox>
                  <w:txbxContent>
                    <w:p w14:paraId="1DDAEDDA" w14:textId="5DE6222B" w:rsidR="007B0D63" w:rsidRPr="00393A27" w:rsidRDefault="007B0D63" w:rsidP="00BD0C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anije. 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ili sjedište izvan područja Krapinsko-zagorske županije kada prijavljuje 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41BF1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C96BC" w14:textId="77777777" w:rsidR="00F22112" w:rsidRPr="00393A27" w:rsidRDefault="00F2211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05702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10AA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30448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D826E7" w14:textId="77777777" w:rsidR="00BE373E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48413" w14:textId="77777777" w:rsidR="005A7292" w:rsidRPr="00393A27" w:rsidRDefault="005A729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BBDAA8" w14:textId="487A597C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projektu nije obavezno, tj. prijavitelj može biti samostalni nositelj 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7B962E" w14:textId="77777777" w:rsidR="005A7292" w:rsidRDefault="005A729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86292" w14:textId="19EEEE37" w:rsidR="007C547A" w:rsidRDefault="00DA0C11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 Zajednice amaterskih kulturno-umjetničkih udruga Krapi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nsko-zagorske županije na ovaj Javni p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e/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7C547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financirat će se iz sredstva koje Krapinsko-zagorska županija dodjeljuje Zajednici amaterskih kulturno-umjetničkih udruga Krapinsko-zagorske županije. </w:t>
      </w:r>
    </w:p>
    <w:p w14:paraId="409DDBCB" w14:textId="77777777" w:rsidR="00AC2A72" w:rsidRDefault="00AC2A7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BA93E" w14:textId="247892A0" w:rsidR="00A5694E" w:rsidRPr="00AC2A72" w:rsidRDefault="00FF0592" w:rsidP="00AC2A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</w:t>
      </w:r>
      <w:r w:rsidR="0019574E"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rijavitelji moraju ispunjavati:</w:t>
      </w:r>
      <w:r w:rsidR="0019574E"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34E572" w14:textId="714B15CA" w:rsidR="00FF0592" w:rsidRPr="00393A27" w:rsidRDefault="0019574E" w:rsidP="00122262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8040937" w14:textId="77777777" w:rsidR="0019574E" w:rsidRPr="00393A27" w:rsidRDefault="0019574E" w:rsidP="0019574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9CE23" w14:textId="4E638226" w:rsidR="007945D4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upisana u Registar udruga</w:t>
      </w:r>
      <w:r w:rsidR="00CA63A5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djeluje najmanje šest mjeseci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u kojem prijavljuje pro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jekt</w:t>
      </w:r>
      <w:r w:rsidR="007534A6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s danom objave </w:t>
      </w:r>
      <w:r w:rsidR="004961D8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85F500" w14:textId="04B55AC9" w:rsidR="008A7305" w:rsidRPr="00393A27" w:rsidRDefault="008A7305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9B542F6" w14:textId="0DE12E25" w:rsidR="00AB028B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u Reg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 neprofitnih organizacija 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transparentno</w:t>
      </w:r>
      <w:r w:rsidR="00AB028B"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AB028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poslovanje u skladu s propisima o računovodstvu neprofitnih organizacija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6F8C82" w14:textId="5D79FC09" w:rsidR="00C85E2B" w:rsidRPr="00393A27" w:rsidRDefault="00AB028B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</w:t>
      </w:r>
      <w:r w:rsidR="00C14917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ruga je uskladila svoj statut s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Zakona o udrugama, a sukladno uvidu u Registar udruga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061554" w14:textId="3C33B925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ugovorene obveze preuzete temeljem prijašnjih ugovora o dodjeli sredstava prema Krapinsko-zagorskoj županiji te svim drugim davateljima financijskih sredstava iz javnih izvora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potvrđuje izjavom koju potpisuje osoba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E03E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prilaže prilikom prijave projektnog prijedloga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 w:rsidR="00875C23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6D08AA" w14:textId="28799C5F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obveze plaćanja doprinosa za mirovinsko i zdravstveno osiguranje i plaćanja poreza te drugih davanja prema državnom proračunu i proračunima jedinica lokalne samouprave, a protiv osobe </w:t>
      </w:r>
      <w:r w:rsidR="00D7613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</w:t>
      </w:r>
      <w:r w:rsidR="008E03E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prekršaj određen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48. stavkom 2. alinejom c), odnosno pravomoćno osuđeni za počinjenje kaznenog djela određenog člankom 48. stavkom 2.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alinejom d) Uredbe</w:t>
      </w:r>
      <w:r w:rsidR="00BE373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 („Narodne novine“, br. 26/15),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potvrđuju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izjavom koju potpisuje osoba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prilaže prilikom prijave projektnog prijedloga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</w:t>
      </w:r>
      <w:r w:rsidR="00A90ED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dostavlja </w:t>
      </w:r>
      <w:r w:rsidR="00A90ED1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="0075768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29F230BC" w14:textId="69E8CA61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197D9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prilikom prijave projektnog prijedloga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B446101" w14:textId="65F3BDA2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 usvojen Financijski pl</w:t>
      </w:r>
      <w:r w:rsidR="002D47D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an i Program rada za 20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4A52DC" w14:textId="40FEF208" w:rsidR="00D33B5E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 osigura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organizacijske, ljudske, prostorne i djelomično financijske resurse za obavljanje djelatnosti sukladno Financijskom planu i Programu rada </w:t>
      </w:r>
      <w:r w:rsidR="00875C23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prilikom prijave projektnog prijedloga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3598030" w14:textId="52973DEE" w:rsidR="00984771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 stečajnom postupku, postupku gašenja, postupku prisilne naplate ili u postupku likvidacije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prilaže prilikom prijave projektnog prijedloga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BEE69D" w14:textId="77777777" w:rsidR="007B0D63" w:rsidRPr="00393A27" w:rsidRDefault="007B0D63" w:rsidP="007B0D6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39889" w14:textId="77777777" w:rsidR="0019574E" w:rsidRPr="00393A27" w:rsidRDefault="0019574E" w:rsidP="001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C89F5" w14:textId="688FE6FF" w:rsidR="0019574E" w:rsidRPr="00393A27" w:rsidRDefault="0019574E" w:rsidP="001222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B97891B" w14:textId="77777777" w:rsidR="00C85E2B" w:rsidRPr="00393A27" w:rsidRDefault="00C85E2B" w:rsidP="00C85E2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6BC75" w14:textId="77777777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2EF8A5A7" w14:textId="350F3E03" w:rsidR="00141BA5" w:rsidRP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koja se prilaže prilikom prijave projektnog prijedloga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3F7C6A5" w14:textId="15219997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koja se prilaže prilikom prijave projektnog prijedloga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neposredno prije potpisivanje Ugovora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238C6CA7" w14:textId="77777777" w:rsidR="00141BA5" w:rsidRPr="00A0330A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 je prijavitelj „vjerske zajednice“, tj. navedeni prijavitelj nije dužan dostaviti potvrdu izdanu od strane Ministarstva financija – Porezne uprave.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2E80A8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Toc53488581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F553C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Kakvim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programima/</w:t>
      </w:r>
      <w:r w:rsidR="00317C5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 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?</w:t>
      </w:r>
      <w:bookmarkEnd w:id="7"/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Pr="00C80CCE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D3789C1" w14:textId="77777777" w:rsidR="00897ACF" w:rsidRDefault="00897ACF" w:rsidP="008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Zabrana dvostrukog financiranja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</w:t>
      </w:r>
      <w:r w:rsidR="005319B4" w:rsidRPr="007B0D63">
        <w:rPr>
          <w:color w:val="000000"/>
        </w:rPr>
        <w:lastRenderedPageBreak/>
        <w:t xml:space="preserve">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59B738D" w14:textId="77777777" w:rsidR="00AC2A72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7B0D63">
        <w:rPr>
          <w:rFonts w:ascii="Times New Roman" w:hAnsi="Times New Roman" w:cs="Times New Roman"/>
          <w:sz w:val="24"/>
        </w:rPr>
        <w:t xml:space="preserve">O nepostojanju </w:t>
      </w:r>
      <w:r w:rsidR="003601E3" w:rsidRPr="007B0D63">
        <w:rPr>
          <w:rFonts w:ascii="Times New Roman" w:hAnsi="Times New Roman" w:cs="Times New Roman"/>
          <w:sz w:val="24"/>
        </w:rPr>
        <w:t xml:space="preserve">i izbjegavanju </w:t>
      </w:r>
      <w:r w:rsidRPr="007B0D63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7B0D63">
        <w:rPr>
          <w:rFonts w:ascii="Times New Roman" w:hAnsi="Times New Roman" w:cs="Times New Roman"/>
          <w:sz w:val="24"/>
        </w:rPr>
        <w:t>dostavlja pisanu izjavu</w:t>
      </w:r>
      <w:r w:rsidR="003601E3" w:rsidRPr="00472EAE">
        <w:rPr>
          <w:rFonts w:ascii="Times New Roman" w:hAnsi="Times New Roman" w:cs="Times New Roman"/>
          <w:sz w:val="24"/>
        </w:rPr>
        <w:t xml:space="preserve"> (Obrazac A4), pod materijalnom i kaznenom odgovornošću, </w:t>
      </w:r>
      <w:r w:rsidRPr="00472EAE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0342BAB0" w14:textId="77777777" w:rsidR="00AC2A72" w:rsidRDefault="00AC2A72" w:rsidP="00AC2A72">
      <w:pPr>
        <w:jc w:val="both"/>
        <w:rPr>
          <w:rFonts w:ascii="Times New Roman" w:hAnsi="Times New Roman" w:cs="Times New Roman"/>
          <w:sz w:val="24"/>
        </w:rPr>
      </w:pPr>
    </w:p>
    <w:p w14:paraId="1EF77DBC" w14:textId="2A7CBC95" w:rsidR="00141BA5" w:rsidRPr="00AC2A72" w:rsidRDefault="00141BA5" w:rsidP="00AC2A72">
      <w:pPr>
        <w:jc w:val="both"/>
        <w:rPr>
          <w:rFonts w:ascii="Times New Roman" w:hAnsi="Times New Roman" w:cs="Times New Roman"/>
          <w:sz w:val="24"/>
        </w:rPr>
      </w:pP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6D49C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55652E0" w:rsidR="00A0330A" w:rsidRPr="009573F1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3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2.3.1.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predaje uz prijavu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A5C7" w14:textId="77777777" w:rsidR="00F351D5" w:rsidRPr="00016A4F" w:rsidRDefault="00F351D5" w:rsidP="00F351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Prijavitelj je 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prilikom predaje prijave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dužan dostaviti:</w:t>
      </w:r>
    </w:p>
    <w:p w14:paraId="1546A72D" w14:textId="77777777" w:rsidR="00F351D5" w:rsidRPr="00CE4960" w:rsidRDefault="00F351D5" w:rsidP="00F351D5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821B1" w14:textId="43331C84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4B8173EB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4048D86F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5A400E7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3FC36AF2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A9543" w14:textId="451CAE1E" w:rsidR="00F351D5" w:rsidRPr="0045327E" w:rsidRDefault="00F351D5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Obrasca A1 je i Proračun projekta</w:t>
      </w:r>
      <w:r w:rsidR="0045327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Obrazac A1.1.</w:t>
      </w:r>
    </w:p>
    <w:p w14:paraId="306D12E4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A8FB7" w14:textId="61593AF4" w:rsidR="00F351D5" w:rsidRPr="00CE4960" w:rsidRDefault="00F351D5" w:rsidP="0012226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vlastoručno potpisana i ovjerena pečatom (kada je primjenjivo) – 1 primjerak u izvorniku u ispisu i istovjetan sadržaj u elektroničkom obliku u PDF formatu, </w:t>
      </w:r>
    </w:p>
    <w:p w14:paraId="6FE845FB" w14:textId="77777777" w:rsidR="00F351D5" w:rsidRPr="00CE4960" w:rsidRDefault="00F351D5" w:rsidP="00F351D5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19A9B" w14:textId="3A36F391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A3: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/ILI PROJEKTA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6 mjeseci od dana raspisivanja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oziva na obrascu životopisa Europass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od strane voditelja/voditeljice projekta s jasno naznačenim datumom popunjavanja životopisa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primjerak u izvorniku u ispisu i istovjetan sadržaj u elektroničkom obliku u PDF formatu. </w:t>
      </w:r>
    </w:p>
    <w:p w14:paraId="5024FFDA" w14:textId="1AD9D4EA" w:rsidR="00F351D5" w:rsidRDefault="00F351D5" w:rsidP="00F351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Obrasci A1, A2 i A3 sastavni su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1477FB79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3EF6D" w14:textId="65412E08" w:rsidR="00A0330A" w:rsidRPr="00A0330A" w:rsidRDefault="009573F1" w:rsidP="00A0330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2.3.2</w:t>
      </w:r>
      <w:r w:rsidR="00A0330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1377E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dostavlja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 potpisivanja Ugovora o</w:t>
      </w:r>
      <w:r w:rsidR="00E51C20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</w:t>
      </w:r>
      <w:r w:rsidR="006B086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financijskih sredstva </w:t>
      </w:r>
    </w:p>
    <w:p w14:paraId="24D1D30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60F5B" w14:textId="5F3F2E2F" w:rsidR="00141BA5" w:rsidRPr="00E931EC" w:rsidRDefault="00141BA5" w:rsidP="00141B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programima i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projektima odab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ranim za financiranje temeljem Javnog p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BA80388" w14:textId="77777777" w:rsidR="00141BA5" w:rsidRPr="00E931EC" w:rsidRDefault="00141BA5" w:rsidP="00141BA5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C3A58" w14:textId="77777777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županiji – 1 primjerak u izvorniku u ispisu (*prihvatljiv je i obrazac putem sustava e-građanin), </w:t>
      </w:r>
    </w:p>
    <w:p w14:paraId="7F7715CF" w14:textId="77777777" w:rsidR="00141BA5" w:rsidRPr="00A0330A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168CB038" w14:textId="77777777" w:rsidR="00141BA5" w:rsidRPr="00E931EC" w:rsidRDefault="00141BA5" w:rsidP="00141BA5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11E4D" w14:textId="77777777" w:rsidR="00141BA5" w:rsidRPr="00A0330A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306BD1F5" w14:textId="6612CAA3" w:rsidR="00141BA5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79F4CAD8" w14:textId="77777777" w:rsidR="00A0330A" w:rsidRPr="00AC663C" w:rsidRDefault="00A0330A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6F9C" w14:textId="1EAB89EE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A4: IZJAVA O NEPOSTOJANJU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3F16B56F" w14:textId="35D73FB6" w:rsidR="00A0330A" w:rsidRDefault="00A0330A" w:rsidP="00A03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7C6806F7" w14:textId="77777777" w:rsidR="009573F1" w:rsidRPr="00016A4F" w:rsidRDefault="009573F1" w:rsidP="009573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0196F" w14:textId="77777777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dostavlja </w:t>
      </w:r>
      <w:r w:rsidRPr="00882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kompletnu d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okumentaciju za prijavu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programa /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projekta u ispisu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papirnatom obliku,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potpisanu i ovjerenu pečatom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(kada je primjenjivo)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 naznačenim datumom i mjestom popunjavanja.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Izuzetak je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programa/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 koji se dostavlja vlastoručno potpisan.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93C79C9" w14:textId="77777777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018F249" w14:textId="602B0A5C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Uz to se OBAVEZNO prilaže istovjetan sadržaj u elektroničkom obliku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mediju za pohranu podataka (CD-u, USB-u i sl.). Dokumenti u elektroničkom obliku na mediju za pohranu podataka 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ebaju biti u PDF obliku, tj.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prethodno ispunjeni na računalu, zatim isprintani, potpisani i ovjereni pečatom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(kada je primjenjivo), te skenirani u PDF obliku. </w:t>
      </w:r>
    </w:p>
    <w:p w14:paraId="58137AF6" w14:textId="77777777" w:rsidR="009573F1" w:rsidRDefault="009573F1" w:rsidP="009573F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A3756" w14:textId="0783C97D" w:rsidR="007C547A" w:rsidRPr="007C547A" w:rsidRDefault="00334844" w:rsidP="007C54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Krapinsko-zagorska župani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može pribaviti službenim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od nadležnih tijela u Republici </w:t>
      </w:r>
      <w:r w:rsidR="00882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ne mora podnositi.</w:t>
      </w:r>
    </w:p>
    <w:p w14:paraId="00A1EB0F" w14:textId="20C31F8E" w:rsidR="007B0D63" w:rsidRDefault="009573F1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Toc534885820"/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vidom u odgovarajući registar u postupku administrativne i formalne provjere,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 primjenjivo,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provjeravat će se je li odgovorna o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soba za zastupanje prijavitelja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u mandatu u trenutku predaje prijave na Javni poziv te je li joj mandat i dalje važeći.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su dokumentacija ili podaci objavljeni</w:t>
      </w:r>
      <w:r w:rsidR="0034650F" w:rsidRPr="0045327E">
        <w:rPr>
          <w:rFonts w:ascii="Times New Roman" w:hAnsi="Times New Roman" w:cs="Times New Roman"/>
          <w:sz w:val="24"/>
          <w:szCs w:val="24"/>
        </w:rPr>
        <w:t xml:space="preserve">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odgovarajućim registrima promijenjeni, odnosno nisu ažurirani, važeću dokumentaciju i podatke j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e potrebno d</w:t>
      </w:r>
      <w:r w:rsidR="00F65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ostaviti uz prijavu, jer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prijavitelj Krapinsko-zagorsku županiju dužan obavijestiti o svakoj nastaloj promjeni. </w:t>
      </w:r>
    </w:p>
    <w:p w14:paraId="036D6255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27AFF" w14:textId="77777777" w:rsidR="00875C9E" w:rsidRDefault="00875C9E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1F71A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BC2017F" w14:textId="6319976A" w:rsidR="008B5DB9" w:rsidRPr="006B086A" w:rsidRDefault="00492983" w:rsidP="00D33C4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</w:t>
      </w:r>
      <w:r w:rsidR="00B33E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C56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uvjeti</w:t>
      </w:r>
      <w:bookmarkEnd w:id="8"/>
    </w:p>
    <w:p w14:paraId="2CC02760" w14:textId="77777777" w:rsidR="001062F4" w:rsidRPr="00016A4F" w:rsidRDefault="002A217C" w:rsidP="002A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BF0BEF" w14:textId="3EC8DFF1" w:rsidR="00BC56E3" w:rsidRPr="009573F1" w:rsidRDefault="006F5055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F1">
        <w:rPr>
          <w:rFonts w:ascii="Times New Roman" w:hAnsi="Times New Roman" w:cs="Times New Roman"/>
          <w:sz w:val="24"/>
          <w:szCs w:val="24"/>
        </w:rPr>
        <w:t xml:space="preserve">Prijavitelj može na </w:t>
      </w:r>
      <w:r w:rsidR="00E83187" w:rsidRPr="009573F1">
        <w:rPr>
          <w:rFonts w:ascii="Times New Roman" w:hAnsi="Times New Roman" w:cs="Times New Roman"/>
          <w:sz w:val="24"/>
          <w:szCs w:val="24"/>
        </w:rPr>
        <w:t>Javni p</w:t>
      </w:r>
      <w:r w:rsidR="00BC56E3" w:rsidRPr="009573F1">
        <w:rPr>
          <w:rFonts w:ascii="Times New Roman" w:hAnsi="Times New Roman" w:cs="Times New Roman"/>
          <w:sz w:val="24"/>
          <w:szCs w:val="24"/>
        </w:rPr>
        <w:t>oziv</w:t>
      </w:r>
      <w:r w:rsidRPr="009573F1">
        <w:rPr>
          <w:rFonts w:ascii="Times New Roman" w:hAnsi="Times New Roman" w:cs="Times New Roman"/>
          <w:sz w:val="24"/>
          <w:szCs w:val="24"/>
        </w:rPr>
        <w:t xml:space="preserve"> prijaviti najviše 2 </w:t>
      </w:r>
      <w:r w:rsidR="006B5BC7" w:rsidRPr="009573F1">
        <w:rPr>
          <w:rFonts w:ascii="Times New Roman" w:hAnsi="Times New Roman" w:cs="Times New Roman"/>
          <w:sz w:val="24"/>
          <w:szCs w:val="24"/>
        </w:rPr>
        <w:t>programa/</w:t>
      </w:r>
      <w:r w:rsidRPr="009573F1">
        <w:rPr>
          <w:rFonts w:ascii="Times New Roman" w:hAnsi="Times New Roman" w:cs="Times New Roman"/>
          <w:sz w:val="24"/>
          <w:szCs w:val="24"/>
        </w:rPr>
        <w:t>projekta po području, a ukupno najviše njih 4</w:t>
      </w:r>
      <w:r w:rsidR="005A61F1" w:rsidRPr="009573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C1D2C" w14:textId="77777777" w:rsidR="00BC56E3" w:rsidRDefault="00BC56E3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573A" w14:textId="0B7130E9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Pozivom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26459B" w14:textId="77777777" w:rsidR="001062F4" w:rsidRPr="00016A4F" w:rsidRDefault="001062F4" w:rsidP="00106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9169C" w14:textId="09D9E8D1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nije izrađena sukladno uvjetima iz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je dostavljena nakon roka za dostavu prijava, neće se dalje razmatrati.</w:t>
      </w:r>
    </w:p>
    <w:p w14:paraId="26F54D91" w14:textId="77777777" w:rsidR="00087CB8" w:rsidRPr="00016A4F" w:rsidRDefault="00087CB8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EBFF4" w14:textId="4B19EFED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 i ovjerom Obrasca 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prijavitelja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za prikupljanje i obradu </w:t>
      </w:r>
      <w:r w:rsidR="00EF52AA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i drugih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dokumenata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prijave na ovaj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="00DC4E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abrani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su dobrovoljni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sukladno tome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 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1CA50818" w14:textId="46818592" w:rsidR="00BC56E3" w:rsidRPr="00BC56E3" w:rsidRDefault="00B3537B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ružanje podataka i dostava potrebne dokumentacije koja je navedena u ovom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je za utvrđivan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prihvatljivosti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rijavitelja, te bez njih ujedno nije moguće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provesti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6F9277AD" w14:textId="2724CA25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prikupljenih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podataka prijavitelja će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otične podatke obrađivati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utvrđivanja prihvatljivosti,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abira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ta za financiranje i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namjenskog trošenja isplaćenih sredstva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Ugovoru o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financijskih sredstva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uvjetima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neće biti korišteni u druge svrhe. </w:t>
      </w:r>
    </w:p>
    <w:p w14:paraId="0B59F78F" w14:textId="34710517" w:rsidR="008705C6" w:rsidRPr="00BC56E3" w:rsidRDefault="009F7787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1DE0"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3" w:history="1">
        <w:r w:rsidR="00141DE0"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="00141DE0"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0F03DE76" w14:textId="3EB58B43" w:rsidR="00BC56E3" w:rsidRDefault="00B3537B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Ujedno, potpisom i ovjerom Obr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asca A2 – izjava prijavitelja,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da se na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Županije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 objave rezultati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vrednovanja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putem Odluke o</w:t>
      </w:r>
      <w:r w:rsidR="00424817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projektima odabrani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m za financiranje temeljem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08D719EA" w14:textId="77777777" w:rsidR="00AC2A72" w:rsidRDefault="00AC2A72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EE2D2" w14:textId="77777777" w:rsidR="006B5BC7" w:rsidRPr="00BC56E3" w:rsidRDefault="006B5BC7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9E912" w14:textId="77777777" w:rsidR="00AC2A72" w:rsidRDefault="00AC2A72" w:rsidP="006B5BC7">
      <w:pPr>
        <w:tabs>
          <w:tab w:val="left" w:pos="3975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9" w:name="_Toc534885821"/>
    </w:p>
    <w:p w14:paraId="3B0C5FAB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BEF816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406373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A8C0F" w14:textId="29F570DD" w:rsidR="008B5DB9" w:rsidRPr="00016A4F" w:rsidRDefault="008B5DB9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3. PRIHVATLJIVE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</w:t>
      </w:r>
      <w:r w:rsidR="0063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GRAMA I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PROJEKATA,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AKTIVNOSTI I TROŠKOVI</w:t>
      </w:r>
      <w:bookmarkEnd w:id="9"/>
    </w:p>
    <w:p w14:paraId="03DAB724" w14:textId="77777777" w:rsidR="008B5DB9" w:rsidRPr="00016A4F" w:rsidRDefault="008B5DB9" w:rsidP="008B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08D55" w14:textId="14CDBDC7" w:rsidR="00427D0B" w:rsidRPr="00016A4F" w:rsidRDefault="00A6259F" w:rsidP="00A6259F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0" w:name="_Toc534885822"/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3.1. </w:t>
      </w:r>
      <w:r w:rsidR="00087CB8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</w:t>
      </w:r>
      <w:bookmarkEnd w:id="10"/>
      <w:r w:rsidR="001C6127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programa/projekata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2AEAFE" w14:textId="77777777" w:rsidR="00492983" w:rsidRPr="00016A4F" w:rsidRDefault="00492983" w:rsidP="00D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345A32" w14:textId="4CE04627" w:rsidR="00B93BE3" w:rsidRPr="009573F1" w:rsidRDefault="001C6127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Prihvatljivi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6B5BC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prioritetnih </w:t>
      </w:r>
      <w:r w:rsidR="009573F1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 poziva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427E6308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9AE557" w14:textId="23C4D933" w:rsidR="00B93BE3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 u kulturi, </w:t>
      </w:r>
    </w:p>
    <w:p w14:paraId="3F6BC081" w14:textId="61AC1F7F" w:rsidR="009573F1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djelatnost, </w:t>
      </w:r>
    </w:p>
    <w:p w14:paraId="325428C0" w14:textId="23412B7F" w:rsidR="009573F1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Obnova i zaštita spomeničke i nematerijalne baštine. </w:t>
      </w:r>
    </w:p>
    <w:p w14:paraId="5F5D308A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CAEC0C" w14:textId="77777777" w:rsidR="00EA128D" w:rsidRPr="009573F1" w:rsidRDefault="00EA128D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3AB43" w14:textId="5CA03326" w:rsidR="00E83187" w:rsidRDefault="001C6127" w:rsidP="00AC2A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Vrste</w:t>
      </w:r>
      <w:r w:rsidR="00F95DAE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programa/projek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 </w:t>
      </w:r>
      <w:r w:rsidR="00F95DAE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su pri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hvatljive za financiranje prema prioritetnim područjima:</w:t>
      </w:r>
      <w:r w:rsidR="009573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6CF5CE2" w14:textId="77777777" w:rsidR="00F95DAE" w:rsidRDefault="00F95DAE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CDAFCA" w14:textId="77777777" w:rsidR="00F95DAE" w:rsidRPr="00431B26" w:rsidRDefault="00F95DAE" w:rsidP="00122262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prethodna istraživanja (konzervatorska, restauratorska i sl.), </w:t>
      </w:r>
    </w:p>
    <w:p w14:paraId="30DDA808" w14:textId="77777777" w:rsidR="00F95DAE" w:rsidRPr="00431B26" w:rsidRDefault="00F95DAE" w:rsidP="00122262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potrebne dokumentacije (snimak postojećeg stanja, izvedbeni projekt, konzervatorski elaborat i sl.), </w:t>
      </w:r>
    </w:p>
    <w:p w14:paraId="428417F8" w14:textId="33304CDE" w:rsidR="00F95DAE" w:rsidRPr="00431B26" w:rsidRDefault="00F95DAE" w:rsidP="00122262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izvođenje radova,</w:t>
      </w:r>
    </w:p>
    <w:p w14:paraId="36480075" w14:textId="440FFB00" w:rsidR="00822162" w:rsidRPr="00431B26" w:rsidRDefault="00431B26" w:rsidP="006E6850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programi/</w:t>
      </w:r>
      <w:r w:rsidR="001F30E9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od značaja za zaštitu i očuvanje kulturne baštine na lokalnoj 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i/ili županijskoj </w:t>
      </w:r>
      <w:r w:rsidR="001F30E9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razini, </w:t>
      </w:r>
    </w:p>
    <w:p w14:paraId="275E6108" w14:textId="5AE8FECF" w:rsidR="00F95DAE" w:rsidRPr="00431B26" w:rsidRDefault="00F95DAE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djela domaće književnosti 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(poezija, proza) </w:t>
      </w: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publicistike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(eseji, npr.), osobito autora od značaja na županijskoj i nacionalnoj razini, te šire, </w:t>
      </w:r>
    </w:p>
    <w:p w14:paraId="78D76C2C" w14:textId="341D126E" w:rsidR="00F95DAE" w:rsidRPr="00431B26" w:rsidRDefault="00F95DAE" w:rsidP="00372C3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onografije s </w:t>
      </w: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 kulture i umjetnosti,</w:t>
      </w:r>
      <w:r w:rsidR="00431B26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prijevodi, </w:t>
      </w:r>
    </w:p>
    <w:p w14:paraId="5C6A616E" w14:textId="4BF3F424" w:rsidR="00431B26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brošura, bilten, program, katalog, zbornik, vodič, </w:t>
      </w:r>
    </w:p>
    <w:p w14:paraId="18944E26" w14:textId="4D9EDEA1" w:rsidR="00F95DAE" w:rsidRPr="00D63FB8" w:rsidRDefault="00F95DAE" w:rsidP="000579D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časopisi, elektroničke publikacije, </w:t>
      </w:r>
    </w:p>
    <w:p w14:paraId="1B6DD645" w14:textId="5FC1DAF9" w:rsidR="00DE5BB6" w:rsidRPr="00D63FB8" w:rsidRDefault="00DE5BB6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knjižne građe i predstavljanje, </w:t>
      </w:r>
    </w:p>
    <w:p w14:paraId="38C16413" w14:textId="0247F21A" w:rsidR="00822162" w:rsidRPr="00D63FB8" w:rsidRDefault="00822162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 poticanja 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kulture 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čitanja za različite dobne skupine, </w:t>
      </w:r>
    </w:p>
    <w:p w14:paraId="74330891" w14:textId="64DC958A" w:rsidR="002D6EAD" w:rsidRPr="00D63FB8" w:rsidRDefault="002D6EAD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ilustracije, </w:t>
      </w:r>
    </w:p>
    <w:p w14:paraId="63DAC7EC" w14:textId="717C2E7A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manifestacije, festivali, okrugli stolovi, predavanja, tribine, stručni skupovi, gostovanja, </w:t>
      </w:r>
    </w:p>
    <w:p w14:paraId="5B348592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predstavljanja knjiga i/ili autora, </w:t>
      </w:r>
    </w:p>
    <w:p w14:paraId="23BDB479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glazbeno izdanje: knjižno, notno,</w:t>
      </w:r>
    </w:p>
    <w:p w14:paraId="3FC13F5A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audio-izdanje: snimanje, produkcija, objava, promocija, otkup, </w:t>
      </w:r>
    </w:p>
    <w:p w14:paraId="187D4564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i izložbena djelatnost vezana za kazalište, </w:t>
      </w:r>
    </w:p>
    <w:p w14:paraId="0B5791CD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predstavljanje muzejskog fundusa, pojedinačni izložbeni program, </w:t>
      </w:r>
    </w:p>
    <w:p w14:paraId="67239B75" w14:textId="6C03A5C1" w:rsidR="00822162" w:rsidRPr="00D63FB8" w:rsidRDefault="00431B26" w:rsidP="006E685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promotivni materijali, </w:t>
      </w:r>
    </w:p>
    <w:p w14:paraId="22D7CC83" w14:textId="19347679" w:rsidR="00DE5BB6" w:rsidRPr="00D63FB8" w:rsidRDefault="00DE5BB6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audiovizualne baštine, </w:t>
      </w:r>
    </w:p>
    <w:p w14:paraId="299BC7EC" w14:textId="58517BC1" w:rsidR="001F30E9" w:rsidRPr="00D63FB8" w:rsidRDefault="001F30E9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u kojima prevladava uporaba novih medija i tehnologija, </w:t>
      </w:r>
    </w:p>
    <w:p w14:paraId="0E777CC3" w14:textId="72DFF53D" w:rsidR="00F95DAE" w:rsidRPr="00D63FB8" w:rsidRDefault="009E19E0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interdisciplinarna suradnja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novim oblicima djelovanja (platforme, klubovi, itd.) </w:t>
      </w:r>
    </w:p>
    <w:p w14:paraId="36B0B961" w14:textId="5B1D468E" w:rsidR="00F95DAE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95DAE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anifestacije koje prikazuju tradicionalne narodne običaje i kulturu Hrvatskog zagorja,</w:t>
      </w:r>
    </w:p>
    <w:p w14:paraId="728CE5A5" w14:textId="77777777" w:rsidR="00F95DAE" w:rsidRPr="00D63FB8" w:rsidRDefault="00F95DAE" w:rsidP="0012226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/ susreti kojima se njeguje urbana kultura, kultura za mlade,</w:t>
      </w:r>
    </w:p>
    <w:p w14:paraId="758656B1" w14:textId="0D28AE39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edukacijski programi – radionice,</w:t>
      </w:r>
      <w:r w:rsidR="00431B26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natjecanja, </w:t>
      </w:r>
    </w:p>
    <w:p w14:paraId="36983A6E" w14:textId="77777777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znanstveno-istraživački projekti, </w:t>
      </w:r>
    </w:p>
    <w:p w14:paraId="2846E8E7" w14:textId="30F09783" w:rsidR="009A37B4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simpoziji, stručni skupovi. </w:t>
      </w:r>
    </w:p>
    <w:p w14:paraId="5935EC6A" w14:textId="77777777" w:rsidR="00AC506B" w:rsidRPr="00016A4F" w:rsidRDefault="00AC506B" w:rsidP="00AC5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7D145E" w14:textId="3D590939" w:rsidR="009E0446" w:rsidRPr="00016A4F" w:rsidRDefault="00290266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93D2" wp14:editId="34D5A239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610225" cy="5619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6631" w14:textId="77ECE771" w:rsidR="007B0D63" w:rsidRPr="00EA128D" w:rsidRDefault="007B0D63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vrsta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ta koji je naznačen je ilustrativan i ne predstavlja konačnu listu, već daje samo okvir za lakšu pripremu prijave.  </w:t>
                            </w:r>
                          </w:p>
                          <w:p w14:paraId="66511380" w14:textId="77777777" w:rsidR="007B0D63" w:rsidRDefault="007B0D6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393D2" id="Tekstni okvir 3" o:spid="_x0000_s1031" type="#_x0000_t202" style="position:absolute;left:0;text-align:left;margin-left:-1.1pt;margin-top:3.3pt;width:441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n+mwIAAL4FAAAOAAAAZHJzL2Uyb0RvYy54bWysVN9PGzEMfp+0/yHK+7j+oDAqrqgDMU1C&#10;gAYTz2kuaaMmcZakvev+epzcXSmMF6a93NnxZ8f+Yvv8ojGabIUPCmxJh0cDSoTlUCm7LOmvx+sv&#10;XykJkdmKabCipDsR6MXs86fz2k3FCFagK+EJBrFhWruSrmJ006IIfCUMC0fghEWjBG9YRNUvi8qz&#10;GqMbXYwGg5OiBl85D1yEgKdXrZHOcnwpBY93UgYRiS4p5hbz1+fvIn2L2TmbLj1zK8W7NNg/ZGGY&#10;snjpPtQVi4xsvPorlFHcQwAZjziYAqRUXOQasJrh4E01DyvmRK4FyQluT1P4f2H57fbeE1WVdEyJ&#10;ZQaf6FGsQ7SKwHqrPBknimoXpoh8cIiNzTdo8Kn784CHqfJGepP+WBNBO5K92xMsmkg4Hk5OhoPR&#10;aEIJRxsqZ6eTFKZ48XY+xO8CDElCST0+YOaVbW9CbKE9JF0WQKvqWmmdldQ04lJ7smX43DrmHDH4&#10;K5S2pC7pyXgyyIFf2VLovf9CM77u0jtAYTxt03Uit1eXVmKoZSJLcadFwmj7U0ikNxPyTo6Mc2H3&#10;eWZ0Qkms6COOHf4lq484t3WgR74ZbNw7G2XBtyy9prZa99TKFo9veFB3EmOzaHJfjfpGWUC1w/7x&#10;0A5hcPxaId83LMR75nHqsGVwk8Q7/EgN+EjQSZSswP957zzhcRjQSkmNU1zS8HvDvKBE/7A4JmfD&#10;4+M09lk5npyOUPGHlsWhxW7MJWDnDHFnOZ7FhI+6F6UH84QLZ55uRROzHO8uaezFy9juFlxYXMzn&#10;GYSD7li8sQ+Op9CJ5dRnj80T867r84gTcgv9vLPpm3ZvscnTwnwTQao8C4nnltWOf1wSeZq6hZa2&#10;0KGeUS9rd/YMAAD//wMAUEsDBBQABgAIAAAAIQDdTkB+2gAAAAcBAAAPAAAAZHJzL2Rvd25yZXYu&#10;eG1sTI7BTsMwEETvSPyDtUjcWidBRG7IpgJUuHCiRZzd2LUj4nVku2n4e8wJjqMZvXntdnEjm3WI&#10;gyeEcl0A09R7NZBB+Di8rASwmCQpOXrSCN86wra7vmplo/yF3vW8T4ZlCMVGItiUpobz2FvtZFz7&#10;SVPuTj44mXIMhqsgLxnuRl4VRc2dHCg/WDnpZ6v7r/3ZIeyezMb0Qga7E2oY5uXz9GZeEW9vlscH&#10;YEkv6W8Mv/pZHbrsdPRnUpGNCKuqykuEugaWayHKO2BHhM19Cbxr+X//7gcAAP//AwBQSwECLQAU&#10;AAYACAAAACEAtoM4kv4AAADhAQAAEwAAAAAAAAAAAAAAAAAAAAAAW0NvbnRlbnRfVHlwZXNdLnht&#10;bFBLAQItABQABgAIAAAAIQA4/SH/1gAAAJQBAAALAAAAAAAAAAAAAAAAAC8BAABfcmVscy8ucmVs&#10;c1BLAQItABQABgAIAAAAIQDSQ8n+mwIAAL4FAAAOAAAAAAAAAAAAAAAAAC4CAABkcnMvZTJvRG9j&#10;LnhtbFBLAQItABQABgAIAAAAIQDdTkB+2gAAAAcBAAAPAAAAAAAAAAAAAAAAAPUEAABkcnMvZG93&#10;bnJldi54bWxQSwUGAAAAAAQABADzAAAA/AUAAAAA&#10;" fillcolor="white [3201]" strokeweight=".5pt">
                <v:textbox>
                  <w:txbxContent>
                    <w:p w14:paraId="2C8D6631" w14:textId="77ECE771" w:rsidR="007B0D63" w:rsidRPr="00EA128D" w:rsidRDefault="007B0D63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vrsta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ta koji je naznačen je ilustrativan i ne predstavlja konačnu listu, već daje samo okvir za lakšu pripremu prijave.  </w:t>
                      </w:r>
                    </w:p>
                    <w:p w14:paraId="66511380" w14:textId="77777777" w:rsidR="007B0D63" w:rsidRDefault="007B0D63"/>
                  </w:txbxContent>
                </v:textbox>
              </v:shape>
            </w:pict>
          </mc:Fallback>
        </mc:AlternateContent>
      </w:r>
    </w:p>
    <w:p w14:paraId="6AB8192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AAC5F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7EB407" w14:textId="77777777" w:rsidR="00722BC5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B9582" w14:textId="77777777" w:rsidR="00036FA9" w:rsidRDefault="00036FA9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19D8D" w14:textId="77777777" w:rsidR="00AC2A72" w:rsidRDefault="00AC2A72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C6A93" w14:textId="6A1F9814" w:rsidR="00DA70FA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3.2.Prihvatljive aktivnosti </w:t>
      </w:r>
      <w:r w:rsidR="00BF324B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programa/projekta</w:t>
      </w:r>
      <w:r w:rsidR="00BF3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039F764" w14:textId="77777777" w:rsidR="001C6127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FBA24" w14:textId="4F6C04CE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nužne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svrsishodne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programa/projekta unutar utvrđenih prioritetnih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0DD074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5DFFD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1693D" w14:textId="017FC9DC" w:rsidR="00DA70FA" w:rsidRPr="00DA70FA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Temeljni kriteriji za stručno vrednovanje prijava </w:t>
      </w:r>
    </w:p>
    <w:p w14:paraId="610F08D9" w14:textId="77777777" w:rsidR="00DA70FA" w:rsidRPr="00393A27" w:rsidRDefault="00DA70FA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D4178" w14:textId="32F11EA0" w:rsidR="00722BC5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Preporuča se da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 njegove aktiv</w:t>
      </w:r>
      <w:r w:rsidR="0034177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budu razrađene na način da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jasno od</w:t>
      </w:r>
      <w:r w:rsidR="00A6259F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ražavaju </w:t>
      </w:r>
      <w:r w:rsidR="00E65374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temeljne kriterije objavljene u Pravilniku o utvrđivanju programa javnih potreba u kulturi Krapinsko-zagorske županije na temelju provedbe javnog poziva („Službeni glasnik Krapi</w:t>
      </w:r>
      <w:r w:rsidR="00281C9C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nsko-zagorske županije“, broj __________</w:t>
      </w:r>
      <w:r w:rsidR="00E65374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 </w:t>
      </w:r>
      <w:r w:rsidR="00A6259F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uzima u obzir Kulturno vijeće pri stručnom vr</w:t>
      </w:r>
      <w:r w:rsidR="00E65374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ednovanju prihvatljivih prijava.</w:t>
      </w:r>
    </w:p>
    <w:p w14:paraId="6730AFB2" w14:textId="77777777" w:rsidR="00281C9C" w:rsidRDefault="00281C9C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35DA9" w14:textId="77777777" w:rsidR="006B5BC7" w:rsidRDefault="006B5BC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55D0000" w14:textId="5F1247B1" w:rsid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manifestacije u kulturi i izdavačka djelatnost</w:t>
      </w:r>
    </w:p>
    <w:p w14:paraId="55FC0F41" w14:textId="77777777" w:rsidR="00582DAB" w:rsidRP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5B13B" w14:textId="77777777" w:rsidR="00582DAB" w:rsidRDefault="00582DAB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61C5DB0B" w14:textId="7E712742" w:rsidR="00582DAB" w:rsidRPr="00582DAB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Pri stručnom vrednovanju prijava</w:t>
      </w:r>
      <w:r w:rsidR="00582DAB">
        <w:rPr>
          <w:color w:val="000000"/>
        </w:rPr>
        <w:t xml:space="preserve"> </w:t>
      </w:r>
      <w:r w:rsidR="00582DAB" w:rsidRPr="00582DAB">
        <w:rPr>
          <w:color w:val="000000"/>
        </w:rPr>
        <w:t xml:space="preserve">iz područja manifestacije u kulturi i izdavačke djelatnosti </w:t>
      </w:r>
    </w:p>
    <w:p w14:paraId="66C02F0F" w14:textId="1ABE6608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2AACD4FE" w14:textId="77777777" w:rsidR="00EA128D" w:rsidRDefault="00EA128D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5DA45B0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1B058B6" w14:textId="73D8E0C1" w:rsidR="0022516A" w:rsidRPr="008A3088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75482DFB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6D18FDA7" w14:textId="7215823F" w:rsidR="0022516A" w:rsidRPr="00BC0245" w:rsidRDefault="006B5BC7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2516A" w:rsidRPr="00BC0245">
        <w:t xml:space="preserve">projekta: izvornost, kreativnost, inovativnost i edukativnost, </w:t>
      </w:r>
    </w:p>
    <w:p w14:paraId="72C7D917" w14:textId="5CD1ED0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jasnoća, provedivost, ekonomičnost, ko</w:t>
      </w:r>
      <w:r w:rsidR="006B5BC7">
        <w:t>ntinuitet, održivost programa/p</w:t>
      </w:r>
      <w:r w:rsidRPr="00BC0245">
        <w:t xml:space="preserve">rojekta, </w:t>
      </w:r>
    </w:p>
    <w:p w14:paraId="77E03712" w14:textId="2A161DF4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kvaliteta, kontinuitet i uspjeh prijavitelja u dosadašnjem radu (npr. d</w:t>
      </w:r>
      <w:r w:rsidR="006B5BC7">
        <w:t>ugogodišnje trajanje programa/</w:t>
      </w:r>
      <w:r w:rsidRPr="00BC0245">
        <w:t xml:space="preserve">projekta, dugogodišnje djelovanje prijavitelja, dobivene nagrade i priznanja na nacionalnoj i međunarodnoj razini, </w:t>
      </w:r>
      <w:r>
        <w:t xml:space="preserve">usavršavanje članova, autora, voditelja, </w:t>
      </w:r>
      <w:r w:rsidRPr="00BC0245">
        <w:t>itd.),</w:t>
      </w:r>
    </w:p>
    <w:p w14:paraId="6FADA725" w14:textId="36EDCA7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stručne i umjetničke reference a</w:t>
      </w:r>
      <w:r w:rsidR="006B5BC7">
        <w:t>utora i/ili voditelja programa/p</w:t>
      </w:r>
      <w:r w:rsidRPr="00BC0245">
        <w:t>rojekta, recenzije i prikazi</w:t>
      </w:r>
      <w:r>
        <w:t>, preporuke strukovnih organizacija</w:t>
      </w:r>
      <w:r w:rsidRPr="00BC0245">
        <w:t>,</w:t>
      </w:r>
    </w:p>
    <w:p w14:paraId="73F22F26" w14:textId="5EDB1ABD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 w:rsidR="006B5BC7">
        <w:t xml:space="preserve"> i doprinos provedbe programa/</w:t>
      </w:r>
      <w:r w:rsidRPr="00BC0245">
        <w:t>projekta za razvoj pojedine kulturne djelatnosti na području Krapinsko</w:t>
      </w:r>
      <w:r>
        <w:t>-zagorske županije</w:t>
      </w:r>
      <w:r w:rsidRPr="00BC0245">
        <w:t xml:space="preserve">, </w:t>
      </w:r>
    </w:p>
    <w:p w14:paraId="2D07B69F" w14:textId="28C1DDF5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županije na nacionalnoj i međunarodnoj razini, </w:t>
      </w:r>
    </w:p>
    <w:p w14:paraId="1BF5C84E" w14:textId="306CD4AD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>op</w:t>
      </w:r>
      <w:r>
        <w:t xml:space="preserve">ći interes za kulturni razvitak, njegovanje i očuvanje identiteta i tradicije, </w:t>
      </w:r>
      <w:r w:rsidRPr="00B425EF">
        <w:t xml:space="preserve">kao i posebni interesi prema područjima obrazovanja, znanosti, gospodarstva, turizma, itd., </w:t>
      </w:r>
    </w:p>
    <w:p w14:paraId="3F122A4F" w14:textId="5A27AE10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 xml:space="preserve">primjena novih tehnologija, partnerstvo, koprodukcije i umrežavanje, </w:t>
      </w:r>
    </w:p>
    <w:p w14:paraId="36EDE799" w14:textId="3F4D8503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poticanje razvoja publike i plan djelovanja prema javnosti</w:t>
      </w:r>
      <w:r>
        <w:t>, uključenost projekta u zajednicu</w:t>
      </w:r>
      <w:r w:rsidRPr="00BC0245">
        <w:t xml:space="preserve"> (npr. brojčani pokazatelji sudionika</w:t>
      </w:r>
      <w:r>
        <w:t xml:space="preserve"> različitih dobnih skupina</w:t>
      </w:r>
      <w:r w:rsidRPr="00BC0245">
        <w:t xml:space="preserve">, broj izvedbi, gostovanja, </w:t>
      </w:r>
      <w:r>
        <w:t xml:space="preserve">radionica, </w:t>
      </w:r>
      <w:r w:rsidRPr="00BC0245">
        <w:t xml:space="preserve">vidljivost projekta – dostupnost široj javnosti, itd.), </w:t>
      </w:r>
    </w:p>
    <w:p w14:paraId="5FDABCAF" w14:textId="1BF49ED5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uključivanje volontera</w:t>
      </w:r>
      <w:r w:rsidRPr="00BC0245">
        <w:t xml:space="preserve"> i </w:t>
      </w:r>
      <w:r>
        <w:t xml:space="preserve">poticanje </w:t>
      </w:r>
      <w:r w:rsidRPr="00BC0245">
        <w:t xml:space="preserve">društvene inkluzije. </w:t>
      </w:r>
    </w:p>
    <w:p w14:paraId="65857930" w14:textId="77777777" w:rsidR="0022516A" w:rsidRPr="00BC0245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4C870AB1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73B2037C" w14:textId="127E0395" w:rsidR="0022516A" w:rsidRPr="008A3088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PRORAČUNA I ISKUSTVO PRIJAVITELJA - KVANTITATIVNI ELEMENTI PRIJAVE  </w:t>
      </w:r>
    </w:p>
    <w:p w14:paraId="0F3CAE6D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26314A6" w14:textId="15CCB9C8" w:rsidR="0022516A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6B5BC7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EB23BA">
        <w:rPr>
          <w:color w:val="000000"/>
        </w:rPr>
        <w:t>programa/</w:t>
      </w:r>
      <w:r>
        <w:rPr>
          <w:color w:val="000000"/>
        </w:rPr>
        <w:t xml:space="preserve">projekta), i neizravnih </w:t>
      </w:r>
      <w:r w:rsidR="009A37B4">
        <w:rPr>
          <w:color w:val="000000"/>
        </w:rPr>
        <w:t>troškova (popratnih) troškova)),</w:t>
      </w:r>
    </w:p>
    <w:p w14:paraId="0BAA99B7" w14:textId="50AD459F" w:rsidR="0022516A" w:rsidRDefault="006B5BC7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programa/</w:t>
      </w:r>
      <w:r w:rsidR="0022516A">
        <w:rPr>
          <w:color w:val="000000"/>
        </w:rPr>
        <w:t xml:space="preserve">projekata (npr. isti </w:t>
      </w:r>
      <w:r>
        <w:rPr>
          <w:color w:val="000000"/>
        </w:rPr>
        <w:t>program/</w:t>
      </w:r>
      <w:r w:rsidR="0022516A">
        <w:rPr>
          <w:color w:val="000000"/>
        </w:rPr>
        <w:t xml:space="preserve">projekt, EU projekti, </w:t>
      </w:r>
      <w:r>
        <w:rPr>
          <w:color w:val="000000"/>
        </w:rPr>
        <w:t>programi/</w:t>
      </w:r>
      <w:r w:rsidR="0022516A">
        <w:rPr>
          <w:color w:val="000000"/>
        </w:rPr>
        <w:t>projekti financirani na nacionalnoj razini iz drugi</w:t>
      </w:r>
      <w:r w:rsidR="009A37B4">
        <w:rPr>
          <w:color w:val="000000"/>
        </w:rPr>
        <w:t xml:space="preserve">h izvora, međunarodni </w:t>
      </w:r>
      <w:r>
        <w:rPr>
          <w:color w:val="000000"/>
        </w:rPr>
        <w:t>programi/</w:t>
      </w:r>
      <w:r w:rsidR="009A37B4">
        <w:rPr>
          <w:color w:val="000000"/>
        </w:rPr>
        <w:t xml:space="preserve">projekti), </w:t>
      </w:r>
    </w:p>
    <w:p w14:paraId="707FF3F4" w14:textId="0BFF6A70" w:rsidR="0022516A" w:rsidRDefault="009A37B4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kapaciteti – ljudski resursi, </w:t>
      </w:r>
    </w:p>
    <w:p w14:paraId="290DEBFB" w14:textId="685F2A08" w:rsidR="00E65374" w:rsidRPr="00D6413E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financijska potpora iz drugih </w:t>
      </w:r>
      <w:r w:rsidR="009A37B4">
        <w:rPr>
          <w:color w:val="000000"/>
        </w:rPr>
        <w:t xml:space="preserve">izvora. </w:t>
      </w:r>
    </w:p>
    <w:p w14:paraId="2173E793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7687A8DF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6EAC734F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4D66753D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</w:pPr>
    </w:p>
    <w:p w14:paraId="6DC21CEF" w14:textId="6FF187B5" w:rsidR="00A6259F" w:rsidRP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obnove i zaštite spomeničke i nematerijalne baštine</w:t>
      </w:r>
    </w:p>
    <w:p w14:paraId="41E20941" w14:textId="77777777" w:rsidR="00582DAB" w:rsidRDefault="00582DAB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C6A3F" w14:textId="77777777" w:rsidR="009A37B4" w:rsidRPr="00393A27" w:rsidRDefault="009A37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A6EA7" w14:textId="64FCA1F0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Z</w:t>
      </w:r>
      <w:r w:rsidRPr="009F2D5F">
        <w:rPr>
          <w:color w:val="000000"/>
        </w:rPr>
        <w:t xml:space="preserve">a </w:t>
      </w:r>
      <w:r>
        <w:rPr>
          <w:color w:val="000000"/>
        </w:rPr>
        <w:t xml:space="preserve">programe i projekte </w:t>
      </w:r>
      <w:r w:rsidR="00582DAB">
        <w:rPr>
          <w:color w:val="000000"/>
        </w:rPr>
        <w:t xml:space="preserve">iz obnove i zaštite spomeničke i nematerijalne baštine </w:t>
      </w:r>
      <w:r>
        <w:rPr>
          <w:color w:val="000000"/>
        </w:rPr>
        <w:t xml:space="preserve">članovi Kulturnog vijeća će pri stručnom vrednovanju prijava primjenjivati sljedeće temeljne kriterije: </w:t>
      </w:r>
    </w:p>
    <w:p w14:paraId="4373D0D1" w14:textId="77777777" w:rsidR="00EA128D" w:rsidRDefault="00EA128D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14:paraId="3E63F47B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BA6D73F" w14:textId="13E4B799" w:rsidR="0022516A" w:rsidRPr="008A3088" w:rsidRDefault="0022516A" w:rsidP="00122262">
      <w:pPr>
        <w:pStyle w:val="t-9-8"/>
        <w:numPr>
          <w:ilvl w:val="3"/>
          <w:numId w:val="20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6A9C4714" w14:textId="77777777" w:rsidR="0022516A" w:rsidRPr="00795BC1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085FB724" w14:textId="2685DE1D" w:rsidR="0022516A" w:rsidRPr="00795BC1" w:rsidRDefault="006B5BC7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2516A" w:rsidRPr="00795BC1">
        <w:t xml:space="preserve">projekta: izvornost, kreativnost, inovativnost i edukativnost, </w:t>
      </w:r>
    </w:p>
    <w:p w14:paraId="5B0190A1" w14:textId="175901D4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>jasnoća, provedivost, ekonomičnost, ko</w:t>
      </w:r>
      <w:r w:rsidR="006B5BC7">
        <w:t>ntinuitet, održivost programa/projekta</w:t>
      </w:r>
      <w:r w:rsidRPr="00795BC1">
        <w:t xml:space="preserve">, </w:t>
      </w:r>
    </w:p>
    <w:p w14:paraId="6616654D" w14:textId="4CD4320D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>kvaliteta, kontinuitet i uspjeh prijavitelja u dosadašnjem radu (npr. dugogodišnje trajanje programa i projekta, dugogodišnje djelovanje prijavitelja, dobivene nagrade i priznanja na nacionalnoj i međunarodnoj razini, usavršavanje članova, autora, voditelja, itd.),</w:t>
      </w:r>
    </w:p>
    <w:p w14:paraId="04391BA2" w14:textId="5E400E3C" w:rsidR="0022516A" w:rsidRPr="00795BC1" w:rsidRDefault="006B5BC7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>značaj programa/</w:t>
      </w:r>
      <w:r w:rsidR="0022516A" w:rsidRPr="00795BC1">
        <w:t xml:space="preserve">projekta za očuvanje kulturne baštine i kulturnog identiteta na nacionalnoj i međunarodnoj razini,  </w:t>
      </w:r>
    </w:p>
    <w:p w14:paraId="1DE5D578" w14:textId="6E4C6195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vrijednost i stupanj povijesno-umjetničke i konzervatorske valorizacije, </w:t>
      </w:r>
    </w:p>
    <w:p w14:paraId="153B183D" w14:textId="03487ADB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stupanj ugroženosti kulturnog dobra (nepokretno, pokretno i nematerijalno kulturno dobro) – prema Registru kulturnih dobara Republike Hrvatske (pravni status) –, </w:t>
      </w:r>
    </w:p>
    <w:p w14:paraId="171DA61E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>kulturno dobro od lokalnog značaja – 1 bod,</w:t>
      </w:r>
    </w:p>
    <w:p w14:paraId="677A8B16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preventivno zaštićeno kulturno dobro – 2 boda, </w:t>
      </w:r>
    </w:p>
    <w:p w14:paraId="6336C20D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zaštićeno kulturno dobro – 3 boda, </w:t>
      </w:r>
    </w:p>
    <w:p w14:paraId="46BF5E9D" w14:textId="77777777" w:rsidR="0022516A" w:rsidRPr="00B425EF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kulturno dobro od nacionalnog značaja – 4 boda, </w:t>
      </w:r>
    </w:p>
    <w:p w14:paraId="369D8A79" w14:textId="05B1F9C7" w:rsidR="0022516A" w:rsidRPr="00B425EF" w:rsidRDefault="00E4302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 xml:space="preserve">doprinos programa/projekta </w:t>
      </w:r>
      <w:r w:rsidR="0022516A" w:rsidRPr="00B425EF">
        <w:t xml:space="preserve">zaštiti i očuvanju kulturnih dobara inovativnim pristupom i/ili digitalizacijom građe i/ili edukativnim sadržajem, </w:t>
      </w:r>
    </w:p>
    <w:p w14:paraId="54D60AD7" w14:textId="106E8DE6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poticanje razvoja publike i plan djelovanja prema javnosti (npr. brojčani pokazatelji </w:t>
      </w:r>
      <w:r w:rsidRPr="00BC0245">
        <w:t>sudionika</w:t>
      </w:r>
      <w:r>
        <w:t xml:space="preserve"> različitih dobnih skupina</w:t>
      </w:r>
      <w:r w:rsidRPr="00795BC1">
        <w:t xml:space="preserve">, </w:t>
      </w:r>
      <w:r>
        <w:t>broj održanih prezentacija, radionica, v</w:t>
      </w:r>
      <w:r w:rsidRPr="00795BC1">
        <w:t>idljivost projekta – do</w:t>
      </w:r>
      <w:r w:rsidR="009A37B4">
        <w:t>stupnost široj javnosti, itd.)</w:t>
      </w:r>
      <w:r w:rsidRPr="00795BC1">
        <w:t xml:space="preserve">, </w:t>
      </w:r>
    </w:p>
    <w:p w14:paraId="326AAD80" w14:textId="1F0190AE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doprinos razvoju novih kulturnih proizvoda i sadržaja </w:t>
      </w:r>
      <w:r w:rsidR="009A37B4">
        <w:t>u prezentaciji kulturne baštine</w:t>
      </w:r>
      <w:r w:rsidRPr="00795BC1">
        <w:t xml:space="preserve">. </w:t>
      </w:r>
    </w:p>
    <w:p w14:paraId="418EE7B5" w14:textId="77777777" w:rsidR="0022516A" w:rsidRPr="00BC0245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225BED49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3BAADDE4" w14:textId="1A1824ED" w:rsidR="0022516A" w:rsidRPr="008A3088" w:rsidRDefault="0022516A" w:rsidP="00122262">
      <w:pPr>
        <w:pStyle w:val="t-9-8"/>
        <w:numPr>
          <w:ilvl w:val="3"/>
          <w:numId w:val="20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lastRenderedPageBreak/>
        <w:t xml:space="preserve">PROCJENA PRORAČUNA I ISKUSTVO PRIJAVITELJA - KVANTITATIVNI ELEMENTI PRIJAVE  </w:t>
      </w:r>
    </w:p>
    <w:p w14:paraId="250F3B89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8E6ED01" w14:textId="69FFF00A" w:rsidR="0022516A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6B5BC7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EB23BA">
        <w:rPr>
          <w:color w:val="000000"/>
        </w:rPr>
        <w:t>programa/</w:t>
      </w:r>
      <w:r>
        <w:rPr>
          <w:color w:val="000000"/>
        </w:rPr>
        <w:t xml:space="preserve">projekta), i neizravnih </w:t>
      </w:r>
      <w:r w:rsidR="009A37B4">
        <w:rPr>
          <w:color w:val="000000"/>
        </w:rPr>
        <w:t>troškova (popratnih) troškova)),</w:t>
      </w:r>
    </w:p>
    <w:p w14:paraId="272A355D" w14:textId="3253554C" w:rsidR="0022516A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</w:t>
      </w:r>
      <w:r w:rsidR="006B5BC7">
        <w:rPr>
          <w:color w:val="000000"/>
        </w:rPr>
        <w:t>skustvo u provođenju programa/</w:t>
      </w:r>
      <w:r>
        <w:rPr>
          <w:color w:val="000000"/>
        </w:rPr>
        <w:t xml:space="preserve">projekata (npr. isti </w:t>
      </w:r>
      <w:r w:rsidR="006B5BC7">
        <w:rPr>
          <w:color w:val="000000"/>
        </w:rPr>
        <w:t>program/</w:t>
      </w:r>
      <w:r>
        <w:rPr>
          <w:color w:val="000000"/>
        </w:rPr>
        <w:t xml:space="preserve">projekt, EU projekti, </w:t>
      </w:r>
      <w:r w:rsidR="006B5BC7">
        <w:rPr>
          <w:color w:val="000000"/>
        </w:rPr>
        <w:t>programi/</w:t>
      </w:r>
      <w:r>
        <w:rPr>
          <w:color w:val="000000"/>
        </w:rPr>
        <w:t>projekti financirani na nacionalnoj razini iz drugih</w:t>
      </w:r>
      <w:r w:rsidR="009A37B4">
        <w:rPr>
          <w:color w:val="000000"/>
        </w:rPr>
        <w:t xml:space="preserve"> izvora, međunarodni </w:t>
      </w:r>
      <w:r w:rsidR="006B5BC7">
        <w:rPr>
          <w:color w:val="000000"/>
        </w:rPr>
        <w:t>program/</w:t>
      </w:r>
      <w:r w:rsidR="009A37B4">
        <w:rPr>
          <w:color w:val="000000"/>
        </w:rPr>
        <w:t>projekt),</w:t>
      </w:r>
    </w:p>
    <w:p w14:paraId="409D428D" w14:textId="040BAAF2" w:rsidR="0022516A" w:rsidRPr="009A37B4" w:rsidRDefault="009A37B4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A37B4">
        <w:rPr>
          <w:color w:val="000000"/>
        </w:rPr>
        <w:t xml:space="preserve">kapaciteti – ljudski resursi, </w:t>
      </w:r>
    </w:p>
    <w:p w14:paraId="20177E33" w14:textId="482B5223" w:rsidR="00A6259F" w:rsidRPr="009A37B4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bCs/>
          <w:color w:val="000000"/>
        </w:rPr>
      </w:pPr>
      <w:r w:rsidRPr="009A37B4">
        <w:rPr>
          <w:color w:val="000000"/>
        </w:rPr>
        <w:t xml:space="preserve">financijska potpora iz drugih </w:t>
      </w:r>
      <w:r w:rsidR="009A37B4" w:rsidRPr="009A37B4">
        <w:rPr>
          <w:color w:val="000000"/>
        </w:rPr>
        <w:t xml:space="preserve">izvora. </w:t>
      </w:r>
    </w:p>
    <w:p w14:paraId="600C0511" w14:textId="77777777" w:rsidR="009A37B4" w:rsidRDefault="009A37B4" w:rsidP="009A37B4">
      <w:pPr>
        <w:pStyle w:val="t-9-8"/>
        <w:spacing w:before="0" w:beforeAutospacing="0" w:after="0" w:afterAutospacing="0"/>
        <w:ind w:left="720" w:right="57"/>
        <w:jc w:val="both"/>
        <w:rPr>
          <w:b/>
          <w:bCs/>
          <w:color w:val="000000"/>
        </w:rPr>
      </w:pPr>
    </w:p>
    <w:p w14:paraId="4DD6B7B1" w14:textId="77777777" w:rsidR="00DA70FA" w:rsidRPr="00DA70FA" w:rsidRDefault="00DA70FA" w:rsidP="00DA70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CFEBA93" w14:textId="77777777" w:rsidR="00342ED0" w:rsidRPr="00016A4F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33487078" w14:textId="77777777" w:rsidR="007E71DF" w:rsidRDefault="007E71DF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231EBD15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68D088D8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7D0F87FA" w14:textId="602E5F03" w:rsidR="00C87EA0" w:rsidRPr="00E7782B" w:rsidRDefault="00DA70FA" w:rsidP="00E7782B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bookmarkStart w:id="11" w:name="_Toc534885823"/>
      <w:r w:rsidRPr="00BF324B"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F324B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87CB8" w:rsidRPr="00BF324B">
        <w:rPr>
          <w:rFonts w:ascii="Times New Roman" w:hAnsi="Times New Roman" w:cs="Times New Roman"/>
          <w:b/>
          <w:noProof/>
          <w:sz w:val="24"/>
          <w:szCs w:val="24"/>
        </w:rPr>
        <w:t>Prihvatljivi troškovi</w:t>
      </w:r>
      <w:bookmarkEnd w:id="11"/>
    </w:p>
    <w:p w14:paraId="5AB2544F" w14:textId="164E4599" w:rsidR="007E71DF" w:rsidRPr="00016A4F" w:rsidRDefault="00BE22B9" w:rsidP="00EA12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 w:rsidR="006829E7">
        <w:rPr>
          <w:rFonts w:ascii="Times New Roman" w:hAnsi="Times New Roman" w:cs="Times New Roman"/>
          <w:noProof/>
          <w:sz w:val="24"/>
          <w:szCs w:val="24"/>
        </w:rPr>
        <w:t>Javnog p</w:t>
      </w:r>
      <w:r w:rsidR="00276BC8">
        <w:rPr>
          <w:rFonts w:ascii="Times New Roman" w:hAnsi="Times New Roman" w:cs="Times New Roman"/>
          <w:noProof/>
          <w:sz w:val="24"/>
          <w:szCs w:val="24"/>
        </w:rPr>
        <w:t>oziva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 w:rsidR="000407E3">
        <w:rPr>
          <w:rFonts w:ascii="Times New Roman" w:hAnsi="Times New Roman" w:cs="Times New Roman"/>
          <w:noProof/>
          <w:sz w:val="24"/>
          <w:szCs w:val="24"/>
        </w:rPr>
        <w:t>samo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 w:rsidR="00E421D1"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722BC5" w:rsidRPr="00016A4F">
        <w:rPr>
          <w:rFonts w:ascii="Times New Roman" w:hAnsi="Times New Roman" w:cs="Times New Roman"/>
          <w:noProof/>
          <w:sz w:val="24"/>
          <w:szCs w:val="24"/>
        </w:rPr>
        <w:t>p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u vremenskom razdoblju naznačenom u ovim Uputama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433C62">
        <w:rPr>
          <w:rFonts w:ascii="Times New Roman" w:hAnsi="Times New Roman" w:cs="Times New Roman"/>
          <w:noProof/>
          <w:sz w:val="24"/>
          <w:szCs w:val="24"/>
        </w:rPr>
        <w:t>u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>govoru o dodjeli financijskih sredstava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 xml:space="preserve"> za provedbu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. Prilikom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stručnog vrednovanja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391CDF51" w14:textId="17F6D395" w:rsidR="00276BC8" w:rsidRDefault="00251412" w:rsidP="00EA12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Pregled f</w:t>
      </w:r>
      <w:r w:rsidR="00460DB8" w:rsidRPr="00016A4F">
        <w:rPr>
          <w:rFonts w:ascii="Times New Roman" w:eastAsia="Calibri" w:hAnsi="Times New Roman" w:cs="Times New Roman"/>
          <w:sz w:val="24"/>
          <w:szCs w:val="24"/>
        </w:rPr>
        <w:t xml:space="preserve">inancijskih troškova </w:t>
      </w:r>
      <w:r w:rsidR="00BE7DA2">
        <w:rPr>
          <w:rFonts w:ascii="Times New Roman" w:eastAsia="Calibri" w:hAnsi="Times New Roman" w:cs="Times New Roman"/>
          <w:sz w:val="24"/>
          <w:szCs w:val="24"/>
        </w:rPr>
        <w:t>programa/</w:t>
      </w:r>
      <w:r w:rsidR="00BE22B9">
        <w:rPr>
          <w:rFonts w:ascii="Times New Roman" w:eastAsia="Calibri" w:hAnsi="Times New Roman" w:cs="Times New Roman"/>
          <w:sz w:val="24"/>
          <w:szCs w:val="24"/>
        </w:rPr>
        <w:t>projekta</w:t>
      </w:r>
      <w:r w:rsidR="00460DB8" w:rsidRPr="00016A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 xml:space="preserve">zrađuje se prema predlošku </w:t>
      </w:r>
      <w:r w:rsidR="00433C62">
        <w:rPr>
          <w:rFonts w:ascii="Times New Roman" w:eastAsia="Calibri" w:hAnsi="Times New Roman" w:cs="Times New Roman"/>
          <w:sz w:val="24"/>
          <w:szCs w:val="24"/>
        </w:rPr>
        <w:t>Obrasca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 A1</w:t>
      </w:r>
      <w:r w:rsidR="00BE22B9">
        <w:rPr>
          <w:rFonts w:ascii="Times New Roman" w:eastAsia="Calibri" w:hAnsi="Times New Roman" w:cs="Times New Roman"/>
          <w:sz w:val="24"/>
          <w:szCs w:val="24"/>
        </w:rPr>
        <w:t>.1.</w:t>
      </w:r>
      <w:r w:rsidR="00EA12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2B9">
        <w:rPr>
          <w:rFonts w:ascii="Times New Roman" w:eastAsia="Calibri" w:hAnsi="Times New Roman" w:cs="Times New Roman"/>
          <w:sz w:val="24"/>
          <w:szCs w:val="24"/>
        </w:rPr>
        <w:t>Proračun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>koji je sas</w:t>
      </w:r>
      <w:r w:rsidR="008440C5" w:rsidRPr="00016A4F">
        <w:rPr>
          <w:rFonts w:ascii="Times New Roman" w:eastAsia="Calibri" w:hAnsi="Times New Roman" w:cs="Times New Roman"/>
          <w:sz w:val="24"/>
          <w:szCs w:val="24"/>
        </w:rPr>
        <w:t>tavni dio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Toc534885824"/>
      <w:r w:rsidR="00BE7DA2">
        <w:rPr>
          <w:rFonts w:ascii="Times New Roman" w:eastAsia="Calibri" w:hAnsi="Times New Roman" w:cs="Times New Roman"/>
          <w:sz w:val="24"/>
          <w:szCs w:val="24"/>
        </w:rPr>
        <w:t>obav</w:t>
      </w:r>
      <w:r w:rsidR="00433C62">
        <w:rPr>
          <w:rFonts w:ascii="Times New Roman" w:eastAsia="Calibri" w:hAnsi="Times New Roman" w:cs="Times New Roman"/>
          <w:sz w:val="24"/>
          <w:szCs w:val="24"/>
        </w:rPr>
        <w:t xml:space="preserve">eznih priloga ovih Uputa za prijavitelje. </w:t>
      </w:r>
    </w:p>
    <w:p w14:paraId="00368F31" w14:textId="1AD4505B" w:rsidR="003E016E" w:rsidRDefault="00251412" w:rsidP="002514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ekonomično i učinkovito. 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avedeni troškovi moraju se temeljiti na 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realnoj cijeni ili procjeni, </w:t>
      </w:r>
      <w:r>
        <w:rPr>
          <w:rFonts w:ascii="Times New Roman" w:hAnsi="Times New Roman" w:cs="Times New Roman"/>
          <w:noProof/>
          <w:sz w:val="24"/>
          <w:szCs w:val="24"/>
        </w:rPr>
        <w:t>moraju biti neophodni za provedbu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programa/projekta, nastali za vrijeme razdoblja provedbe programa/projekta, a naknadno moraju biti identificirani, provjereni i računovodstveno evidentirani. </w:t>
      </w:r>
    </w:p>
    <w:p w14:paraId="61789E7E" w14:textId="77777777" w:rsidR="00C0763A" w:rsidRDefault="0025141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Sve naknadne izmjene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="00C0763A"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 w:rsidR="00C0763A">
        <w:rPr>
          <w:rFonts w:ascii="Times New Roman" w:hAnsi="Times New Roman" w:cs="Times New Roman"/>
          <w:noProof/>
          <w:sz w:val="24"/>
          <w:szCs w:val="24"/>
        </w:rPr>
        <w:t>nego što bi radnja zbog koje se predlaže izmjena treba nastupiti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218B0610" w14:textId="77777777" w:rsidR="00C0763A" w:rsidRDefault="00C0763A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8896C3" w14:textId="6B65200A" w:rsidR="00E421D1" w:rsidRDefault="00BF324B" w:rsidP="00C0763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81C9C">
        <w:rPr>
          <w:rFonts w:ascii="Times New Roman" w:hAnsi="Times New Roman" w:cs="Times New Roman"/>
          <w:b/>
          <w:noProof/>
          <w:sz w:val="24"/>
          <w:szCs w:val="24"/>
        </w:rPr>
        <w:t>3.3.1.Pregled vrsta prihvatljivih troškova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32CA8E5" w14:textId="77777777" w:rsidR="00BF324B" w:rsidRDefault="00BF324B" w:rsidP="00BF324B"/>
    <w:p w14:paraId="1FA5BB46" w14:textId="77777777" w:rsidR="003E016E" w:rsidRDefault="003E016E" w:rsidP="003E016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340E2F44" w14:textId="1AFE9CE4" w:rsidR="003E016E" w:rsidRDefault="003E016E" w:rsidP="003E016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</w:t>
      </w:r>
      <w:r w:rsidR="00CD47C9">
        <w:rPr>
          <w:rFonts w:ascii="Times New Roman" w:hAnsi="Times New Roman" w:cs="Times New Roman"/>
          <w:noProof/>
          <w:sz w:val="24"/>
          <w:szCs w:val="24"/>
        </w:rPr>
        <w:t>mijevaju se troškovi neposredno vezani uz provedbu pojedinih aktivnosti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predloženog (odobrenog) </w:t>
      </w:r>
      <w:r w:rsidR="00CD47C9">
        <w:rPr>
          <w:rFonts w:ascii="Times New Roman" w:hAnsi="Times New Roman" w:cs="Times New Roman"/>
          <w:noProof/>
          <w:sz w:val="24"/>
          <w:szCs w:val="24"/>
        </w:rPr>
        <w:t xml:space="preserve">programa/projekta, kao što su: </w:t>
      </w:r>
    </w:p>
    <w:p w14:paraId="042B6F62" w14:textId="48A83DC3" w:rsidR="009F6BFD" w:rsidRDefault="009F6BFD" w:rsidP="009F6BFD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lastRenderedPageBreak/>
        <w:t xml:space="preserve">Troškovi </w:t>
      </w:r>
      <w:r w:rsidR="00B76F1F">
        <w:rPr>
          <w:rFonts w:ascii="Times New Roman" w:hAnsi="Times New Roman" w:cs="Times New Roman"/>
          <w:sz w:val="24"/>
        </w:rPr>
        <w:t xml:space="preserve">(bruto iznos) </w:t>
      </w:r>
      <w:r w:rsidRPr="00B76F1F">
        <w:rPr>
          <w:rFonts w:ascii="Times New Roman" w:hAnsi="Times New Roman" w:cs="Times New Roman"/>
          <w:b/>
          <w:sz w:val="24"/>
        </w:rPr>
        <w:t>plaća i naknada osoba zaposlenih</w:t>
      </w:r>
      <w:r>
        <w:rPr>
          <w:rFonts w:ascii="Times New Roman" w:hAnsi="Times New Roman" w:cs="Times New Roman"/>
          <w:sz w:val="24"/>
        </w:rPr>
        <w:t xml:space="preserve"> na provedbi programa/projekta </w:t>
      </w:r>
      <w:r w:rsidR="00B76F1F">
        <w:rPr>
          <w:rFonts w:ascii="Times New Roman" w:hAnsi="Times New Roman" w:cs="Times New Roman"/>
          <w:sz w:val="24"/>
        </w:rPr>
        <w:t xml:space="preserve">(npr. voditelj projekta) </w:t>
      </w:r>
      <w:r>
        <w:rPr>
          <w:rFonts w:ascii="Times New Roman" w:hAnsi="Times New Roman" w:cs="Times New Roman"/>
          <w:sz w:val="24"/>
        </w:rPr>
        <w:t xml:space="preserve">te </w:t>
      </w:r>
      <w:r w:rsidRPr="00B76F1F">
        <w:rPr>
          <w:rFonts w:ascii="Times New Roman" w:hAnsi="Times New Roman" w:cs="Times New Roman"/>
          <w:b/>
          <w:sz w:val="24"/>
        </w:rPr>
        <w:t>angažiranih suradnika</w:t>
      </w:r>
      <w:r>
        <w:rPr>
          <w:rFonts w:ascii="Times New Roman" w:hAnsi="Times New Roman" w:cs="Times New Roman"/>
          <w:sz w:val="24"/>
        </w:rPr>
        <w:t xml:space="preserve"> </w:t>
      </w:r>
      <w:r w:rsidR="00B76F1F">
        <w:rPr>
          <w:rFonts w:ascii="Times New Roman" w:hAnsi="Times New Roman" w:cs="Times New Roman"/>
          <w:sz w:val="24"/>
        </w:rPr>
        <w:t>(npr. autorski honorari povezani s provedbom programa/projekta</w:t>
      </w:r>
      <w:r w:rsidR="00C0763A">
        <w:rPr>
          <w:rFonts w:ascii="Times New Roman" w:hAnsi="Times New Roman" w:cs="Times New Roman"/>
          <w:sz w:val="24"/>
        </w:rPr>
        <w:t xml:space="preserve"> – stručna recenzija, lektura, itd.</w:t>
      </w:r>
      <w:r w:rsidR="00B76F1F">
        <w:rPr>
          <w:rFonts w:ascii="Times New Roman" w:hAnsi="Times New Roman" w:cs="Times New Roman"/>
          <w:sz w:val="24"/>
        </w:rPr>
        <w:t xml:space="preserve">), </w:t>
      </w:r>
    </w:p>
    <w:p w14:paraId="4F1822D4" w14:textId="7FD41C3F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Naknade i </w:t>
      </w:r>
      <w:r w:rsidRPr="00B76F1F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koji direktno sudjeluju u programu/projektu, a troškovi putovanja stručnjaka koji su podugovoreni za provedbu određene aktivnosti ubrajaju se u ukupni trošak honorara (ugovor o djel</w:t>
      </w:r>
      <w:r w:rsidR="00C0763A">
        <w:rPr>
          <w:rFonts w:ascii="Times New Roman" w:hAnsi="Times New Roman" w:cs="Times New Roman"/>
          <w:sz w:val="24"/>
        </w:rPr>
        <w:t xml:space="preserve">u ili ugovor o autorskom djelu)., </w:t>
      </w:r>
    </w:p>
    <w:p w14:paraId="160551E8" w14:textId="77777777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>promidžbe i vidljivosti</w:t>
      </w:r>
      <w:r>
        <w:rPr>
          <w:rFonts w:ascii="Times New Roman" w:hAnsi="Times New Roman" w:cs="Times New Roman"/>
          <w:sz w:val="24"/>
        </w:rPr>
        <w:t xml:space="preserve">, </w:t>
      </w:r>
      <w:r w:rsidRPr="000407E3">
        <w:rPr>
          <w:rFonts w:ascii="Times New Roman" w:hAnsi="Times New Roman" w:cs="Times New Roman"/>
          <w:sz w:val="24"/>
        </w:rPr>
        <w:t>kao što su radijske objave, objave u tiskanim medijima, troškovi promotivnog materijala (brošura, letak, promotivne vrećice, majice, USB stickovi i sl.);</w:t>
      </w:r>
    </w:p>
    <w:p w14:paraId="7C6A1139" w14:textId="074C8B8F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opreme </w:t>
      </w:r>
      <w:r w:rsidRPr="000407E3">
        <w:rPr>
          <w:rFonts w:ascii="Times New Roman" w:hAnsi="Times New Roman" w:cs="Times New Roman"/>
          <w:sz w:val="24"/>
        </w:rPr>
        <w:t xml:space="preserve">koja se nabavlja isključivo za provedbu aktivnosti pod uvjetom da se isti upišu u knjigu materijalne imovine, do 50% ukupnog iznosa programa/projekta </w:t>
      </w:r>
      <w:r>
        <w:rPr>
          <w:rFonts w:ascii="Times New Roman" w:hAnsi="Times New Roman" w:cs="Times New Roman"/>
          <w:sz w:val="24"/>
        </w:rPr>
        <w:t xml:space="preserve">za koji se traži </w:t>
      </w:r>
      <w:r w:rsidRPr="000407E3">
        <w:rPr>
          <w:rFonts w:ascii="Times New Roman" w:hAnsi="Times New Roman" w:cs="Times New Roman"/>
          <w:sz w:val="24"/>
        </w:rPr>
        <w:t>fina</w:t>
      </w:r>
      <w:r>
        <w:rPr>
          <w:rFonts w:ascii="Times New Roman" w:hAnsi="Times New Roman" w:cs="Times New Roman"/>
          <w:sz w:val="24"/>
        </w:rPr>
        <w:t>nciranje</w:t>
      </w:r>
      <w:r w:rsidRPr="000407E3">
        <w:rPr>
          <w:rFonts w:ascii="Times New Roman" w:hAnsi="Times New Roman" w:cs="Times New Roman"/>
          <w:sz w:val="24"/>
        </w:rPr>
        <w:t xml:space="preserve"> iz proračuna Krapinsko-zagorske županije. U okviru programa/projekta može se financirati samo ona oprema koja je nužna za provedbu programskih/projektnih aktivnosti</w:t>
      </w:r>
      <w:r w:rsidR="00C0763A"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631D4830" w14:textId="1C8A6F7E" w:rsidR="009F6BFD" w:rsidRDefault="00B76F1F" w:rsidP="001844EC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B76F1F">
        <w:rPr>
          <w:rFonts w:ascii="Times New Roman" w:hAnsi="Times New Roman" w:cs="Times New Roman"/>
          <w:b/>
          <w:sz w:val="24"/>
        </w:rPr>
        <w:t>Specifični t</w:t>
      </w:r>
      <w:r w:rsidR="009F6BFD" w:rsidRPr="00B76F1F">
        <w:rPr>
          <w:rFonts w:ascii="Times New Roman" w:hAnsi="Times New Roman" w:cs="Times New Roman"/>
          <w:b/>
          <w:sz w:val="24"/>
        </w:rPr>
        <w:t>roškovi provedbe programa/projekta</w:t>
      </w:r>
      <w:r w:rsidR="009F6BFD" w:rsidRPr="00B76F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(</w:t>
      </w:r>
      <w:r w:rsidR="001844EC">
        <w:rPr>
          <w:rFonts w:ascii="Times New Roman" w:hAnsi="Times New Roman" w:cs="Times New Roman"/>
          <w:sz w:val="24"/>
        </w:rPr>
        <w:t>usluge, radovi, roba</w:t>
      </w:r>
      <w:r>
        <w:rPr>
          <w:rFonts w:ascii="Times New Roman" w:hAnsi="Times New Roman" w:cs="Times New Roman"/>
          <w:sz w:val="24"/>
        </w:rPr>
        <w:t xml:space="preserve">), </w:t>
      </w:r>
      <w:r w:rsidR="009F6BFD" w:rsidRPr="00B76F1F">
        <w:rPr>
          <w:rFonts w:ascii="Times New Roman" w:hAnsi="Times New Roman" w:cs="Times New Roman"/>
          <w:sz w:val="24"/>
        </w:rPr>
        <w:t xml:space="preserve">kao što su troškovi najma prostora, </w:t>
      </w:r>
      <w:r w:rsidR="00C0763A">
        <w:rPr>
          <w:rFonts w:ascii="Times New Roman" w:hAnsi="Times New Roman" w:cs="Times New Roman"/>
          <w:sz w:val="24"/>
        </w:rPr>
        <w:t xml:space="preserve">grafička priprema i tisak </w:t>
      </w:r>
      <w:r w:rsidR="009F6BFD" w:rsidRPr="00B76F1F">
        <w:rPr>
          <w:rFonts w:ascii="Times New Roman" w:hAnsi="Times New Roman" w:cs="Times New Roman"/>
          <w:sz w:val="24"/>
        </w:rPr>
        <w:t xml:space="preserve">materijala, troškovi osvježenja za sudionike radionica, kotizacija za seminare, intelektualne usluge, </w:t>
      </w:r>
      <w:r w:rsidR="001844EC">
        <w:rPr>
          <w:rFonts w:ascii="Times New Roman" w:hAnsi="Times New Roman" w:cs="Times New Roman"/>
          <w:sz w:val="24"/>
        </w:rPr>
        <w:t xml:space="preserve">najam </w:t>
      </w:r>
      <w:r w:rsidR="00F731F3">
        <w:rPr>
          <w:rFonts w:ascii="Times New Roman" w:hAnsi="Times New Roman" w:cs="Times New Roman"/>
          <w:sz w:val="24"/>
        </w:rPr>
        <w:t xml:space="preserve">pozornice, razglasa, </w:t>
      </w:r>
      <w:r w:rsidR="00F731F3">
        <w:rPr>
          <w:rFonts w:ascii="Times New Roman" w:hAnsi="Times New Roman" w:cs="Times New Roman"/>
          <w:noProof/>
          <w:sz w:val="24"/>
          <w:szCs w:val="24"/>
        </w:rPr>
        <w:t>reprezentacija (npr. trošak domjenka povodom svečanog otvaranja događanja, itd.),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44EC">
        <w:rPr>
          <w:rFonts w:ascii="Times New Roman" w:hAnsi="Times New Roman" w:cs="Times New Roman"/>
          <w:sz w:val="24"/>
        </w:rPr>
        <w:t>građevinski radovi rekonstrukcije, obnove ili sanacije</w:t>
      </w:r>
      <w:r w:rsidR="00C0763A">
        <w:rPr>
          <w:rFonts w:ascii="Times New Roman" w:hAnsi="Times New Roman" w:cs="Times New Roman"/>
          <w:sz w:val="24"/>
        </w:rPr>
        <w:t xml:space="preserve"> i popratni materijal</w:t>
      </w:r>
      <w:r w:rsidR="001844EC">
        <w:rPr>
          <w:rFonts w:ascii="Times New Roman" w:hAnsi="Times New Roman" w:cs="Times New Roman"/>
          <w:sz w:val="24"/>
        </w:rPr>
        <w:t xml:space="preserve">, konzervatorsko-restauratorski radovi, arheološko-istraživački radovi, te ostali neophodni troškovi neposredno povezani s provedbom. </w:t>
      </w:r>
    </w:p>
    <w:p w14:paraId="1ECB4756" w14:textId="77777777" w:rsidR="001844EC" w:rsidRDefault="001844EC" w:rsidP="001844EC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756738AB" w14:textId="2F7BB61A" w:rsidR="009F6BFD" w:rsidRPr="000407E3" w:rsidRDefault="001844EC" w:rsidP="001844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troškovi koji nisu izravno povezani s provedbom programa/projekta, ali neizravno pridonose postizanju njegovih ciljeva, kao što su: </w:t>
      </w:r>
      <w:r w:rsidR="00F731F3">
        <w:rPr>
          <w:rFonts w:ascii="Times New Roman" w:hAnsi="Times New Roman" w:cs="Times New Roman"/>
          <w:sz w:val="24"/>
        </w:rPr>
        <w:t xml:space="preserve">najam prostora u kojem se odvija program/projekt, </w:t>
      </w:r>
      <w:r w:rsidR="009F6BFD"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 w:rsidR="00F731F3">
        <w:rPr>
          <w:rFonts w:ascii="Times New Roman" w:hAnsi="Times New Roman" w:cs="Times New Roman"/>
          <w:sz w:val="24"/>
        </w:rPr>
        <w:t xml:space="preserve">izravno </w:t>
      </w:r>
      <w:r w:rsidR="009F6BFD" w:rsidRPr="000407E3">
        <w:rPr>
          <w:rFonts w:ascii="Times New Roman" w:hAnsi="Times New Roman" w:cs="Times New Roman"/>
          <w:sz w:val="24"/>
        </w:rPr>
        <w:t>povezani s provedbom programa/projekta.</w:t>
      </w:r>
    </w:p>
    <w:p w14:paraId="18D396AB" w14:textId="77777777" w:rsidR="001C6127" w:rsidRPr="001C6127" w:rsidRDefault="001C6127" w:rsidP="001C6127"/>
    <w:p w14:paraId="5C39F36C" w14:textId="22402693" w:rsidR="00276BC8" w:rsidRPr="00016A4F" w:rsidRDefault="001C6127" w:rsidP="00276BC8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F324B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bookmarkEnd w:id="12"/>
    <w:p w14:paraId="1F5D8C00" w14:textId="77777777" w:rsidR="00492983" w:rsidRPr="00016A4F" w:rsidRDefault="00492983" w:rsidP="009C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D08BE1" w14:textId="476EE1A3" w:rsidR="00284EE4" w:rsidRPr="00016A4F" w:rsidRDefault="00427D0B" w:rsidP="0028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 w:rsidR="00BE7D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="00E01EE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projekata</w:t>
      </w:r>
      <w:r w:rsidR="00793B38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koji se prijavljuje na ovaj </w:t>
      </w:r>
      <w:r w:rsidR="00BE22B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Javni p</w:t>
      </w:r>
      <w:r w:rsidR="00276BC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ne smiju biti uvršteni </w:t>
      </w:r>
      <w:r w:rsidR="008B12B2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sl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jedeći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troškovi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  <w:r w:rsidR="00284EE4"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593133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26546AEA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0F964F54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146E0576" w14:textId="60526713" w:rsidR="00284EE4" w:rsidRPr="00016A4F" w:rsidRDefault="00F41117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nabava opreme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nužna i/ili ukoliko predstavlja većinski trošak projekta; </w:t>
      </w:r>
    </w:p>
    <w:p w14:paraId="5BD43F55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788E73F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>troškovi koji se odnose na plaćanje režijskih troškova (npr. troškovi potrošnje električne energije, vode, komunalija, fiksnih i mobilnih telefona i sl.) koji glase na ime fizičke osobe;</w:t>
      </w:r>
    </w:p>
    <w:p w14:paraId="0C03037A" w14:textId="1EC3056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regres, božićnice, </w:t>
      </w:r>
      <w:r w:rsidR="00206B71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doprinosi za dobrovoljna zdravstvena i mirovinska osiguranja koja nisu obvezna prema nacionalnom zakonodavstvu, 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nagrade te prigodni darovi, kao i druge slične naknade zaposlenicima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/ili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članovima udruge; </w:t>
      </w:r>
    </w:p>
    <w:p w14:paraId="0D2CDE15" w14:textId="200931FE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6AA91CD6" w14:textId="06396B8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nastali bez obzira iz kojih razloga, troškovi kamata, kao ni aktivnosti koje spadaju u redovitu djelatnost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(primjerice troš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kovi održavanja skupštine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pravnog odbora</w:t>
      </w:r>
      <w:r w:rsidR="002E63B3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slično);</w:t>
      </w:r>
    </w:p>
    <w:p w14:paraId="7106EF70" w14:textId="2F6D3097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2F0EF997" w14:textId="0C359D35" w:rsidR="00C0763A" w:rsidRDefault="00F643B7" w:rsidP="007B0D6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</w:t>
      </w:r>
      <w:r w:rsidR="006A705B"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2B25372" w14:textId="77777777" w:rsidR="00D6413E" w:rsidRDefault="00D6413E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3" w:name="_Toc534885825"/>
    </w:p>
    <w:p w14:paraId="7E3819D9" w14:textId="77777777" w:rsidR="00D6413E" w:rsidRDefault="00D6413E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FF4D4" w14:textId="2E4BF2E7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3"/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12A05690" w14:textId="77777777" w:rsidR="00F22033" w:rsidRPr="00016A4F" w:rsidRDefault="00F22033" w:rsidP="00F22033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59B38" w14:textId="0F80D7A5" w:rsidR="0034036D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4" w:name="_Toc534885826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34036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obrazaca</w:t>
      </w:r>
      <w:bookmarkEnd w:id="14"/>
    </w:p>
    <w:p w14:paraId="29710735" w14:textId="642BD232" w:rsidR="0034036D" w:rsidRDefault="0034036D" w:rsidP="00276BC8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brasce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8440C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ispuniti 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putem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računal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Rukom ispisani obrasci neće biti uzeti u razmatranje. </w:t>
      </w:r>
    </w:p>
    <w:p w14:paraId="51F57DEB" w14:textId="77777777" w:rsidR="00276BC8" w:rsidRDefault="00276BC8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5E3E854" w14:textId="637C37EF" w:rsidR="0034036D" w:rsidRPr="00016A4F" w:rsidRDefault="002C4915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brazac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–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brazac A</w:t>
      </w:r>
      <w:r w:rsidR="00C0563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dio je ob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vezne dokumentacije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i sadrži podatke o prijavitelju, sadržaju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te pripadajućim troškovima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ko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ji se predlaže za financiranje.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popuniti u cijelosti. 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kojem nedostaju podaci vezani uz sadržaj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CD7D1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neće biti uzet</w:t>
      </w:r>
      <w:r w:rsidR="008B12B2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u razmatranje, te će se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prijava smatrati nevažećom. </w:t>
      </w:r>
    </w:p>
    <w:p w14:paraId="7354C504" w14:textId="77777777" w:rsidR="0034036D" w:rsidRPr="00016A4F" w:rsidRDefault="0034036D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B40BF84" w14:textId="30CA431C" w:rsidR="0034036D" w:rsidRPr="0070712D" w:rsidRDefault="00BE45B8" w:rsidP="00BE4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dio 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prijave</w:t>
      </w: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je i </w:t>
      </w:r>
      <w:r w:rsidR="002338DE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Proračun</w:t>
      </w:r>
      <w:r w:rsidR="00685F0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programa/projekta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Obra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zac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A1.1.</w:t>
      </w: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Svi troškovi i zatražena financijska sredstva trebaju biti u skladu s aktivnostima </w:t>
      </w:r>
      <w:r w:rsidR="00E63A7A" w:rsidRPr="00BE7DA2">
        <w:rPr>
          <w:rFonts w:ascii="Times New Roman" w:hAnsi="Times New Roman" w:cs="Times New Roman"/>
          <w:bCs/>
          <w:sz w:val="24"/>
          <w:szCs w:val="24"/>
        </w:rPr>
        <w:t>navedenim u O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brascu </w:t>
      </w:r>
      <w:r w:rsidRPr="00BE7DA2">
        <w:rPr>
          <w:rFonts w:ascii="Times New Roman" w:hAnsi="Times New Roman" w:cs="Times New Roman"/>
          <w:bCs/>
          <w:sz w:val="24"/>
          <w:szCs w:val="24"/>
        </w:rPr>
        <w:t xml:space="preserve">A1 </w:t>
      </w:r>
      <w:r w:rsidR="00E63A7A" w:rsidRPr="00BE7DA2">
        <w:rPr>
          <w:rFonts w:ascii="Times New Roman" w:hAnsi="Times New Roman" w:cs="Times New Roman"/>
          <w:bCs/>
          <w:sz w:val="24"/>
          <w:szCs w:val="24"/>
        </w:rPr>
        <w:t xml:space="preserve">za prijavu </w:t>
      </w:r>
      <w:r w:rsidR="00BE7DA2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.</w:t>
      </w:r>
      <w:r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9D" w:rsidRPr="00BE7DA2">
        <w:rPr>
          <w:rFonts w:ascii="Times New Roman" w:hAnsi="Times New Roman" w:cs="Times New Roman"/>
          <w:bCs/>
          <w:sz w:val="24"/>
          <w:szCs w:val="24"/>
        </w:rPr>
        <w:t xml:space="preserve">Prijava u kojoj nedostaje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 xml:space="preserve">Proračun </w:t>
      </w:r>
      <w:r w:rsidR="00685F0F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DA2">
        <w:rPr>
          <w:rFonts w:ascii="Times New Roman" w:hAnsi="Times New Roman" w:cs="Times New Roman"/>
          <w:bCs/>
          <w:sz w:val="24"/>
          <w:szCs w:val="24"/>
        </w:rPr>
        <w:t xml:space="preserve">– Obrazac A1.1. </w:t>
      </w:r>
      <w:r w:rsidR="00FC4E80" w:rsidRPr="00BE7DA2">
        <w:rPr>
          <w:rFonts w:ascii="Times New Roman" w:hAnsi="Times New Roman" w:cs="Times New Roman"/>
          <w:bCs/>
          <w:sz w:val="24"/>
          <w:szCs w:val="24"/>
        </w:rPr>
        <w:t xml:space="preserve">smatrat će se nevažećom i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neće biti uzeta u razmatranje, </w:t>
      </w:r>
      <w:r w:rsidR="00793B38" w:rsidRPr="00BE7DA2">
        <w:rPr>
          <w:rFonts w:ascii="Times New Roman" w:hAnsi="Times New Roman" w:cs="Times New Roman"/>
          <w:bCs/>
          <w:sz w:val="24"/>
          <w:szCs w:val="24"/>
        </w:rPr>
        <w:t xml:space="preserve">kao ni prijava u kojoj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>Proračun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nije u potpunosti ispunjen.</w:t>
      </w:r>
    </w:p>
    <w:p w14:paraId="6E00053D" w14:textId="77777777" w:rsidR="0069219D" w:rsidRPr="00016A4F" w:rsidRDefault="0069219D" w:rsidP="003403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5F0A5" w14:textId="09FCC458" w:rsidR="000C33E7" w:rsidRPr="00016A4F" w:rsidRDefault="0034036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5" w:name="_Toc534885827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BE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Podnošenje prijave – kome i kako?</w:t>
      </w:r>
      <w:bookmarkEnd w:id="15"/>
    </w:p>
    <w:p w14:paraId="577DAA9A" w14:textId="77777777" w:rsidR="0069219D" w:rsidRPr="00016A4F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B06CCC9" w14:textId="62FC3FC9" w:rsidR="00F072D8" w:rsidRPr="00016A4F" w:rsidRDefault="008B5DB9" w:rsidP="006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šalju na propisanim obrascima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mogu naći na </w:t>
      </w:r>
      <w:r w:rsid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mrežnim stranicama Krapinsko-zagorske </w:t>
      </w:r>
      <w:r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županije</w:t>
      </w:r>
      <w:hyperlink r:id="rId14" w:history="1">
        <w:r w:rsidRPr="00281C9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hyperlink>
      <w:hyperlink r:id="rId15" w:history="1">
        <w:r w:rsidR="00E423AD" w:rsidRPr="00281C9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www.kzz.hr</w:t>
        </w:r>
      </w:hyperlink>
      <w:r w:rsidR="00E423AD"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rubrikom </w:t>
      </w:r>
      <w:hyperlink r:id="rId16" w:history="1">
        <w:r w:rsidR="008E09B1" w:rsidRPr="00281C9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Natječaji i javni pozivi</w:t>
        </w:r>
      </w:hyperlink>
      <w:r w:rsidR="008E09B1" w:rsidRPr="00281C9C"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 xml:space="preserve"> </w:t>
      </w:r>
      <w:r w:rsidR="008E09B1" w:rsidRPr="00281C9C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ili direktno preko poveznice </w:t>
      </w:r>
      <w:r w:rsidR="00281C9C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_________________________. </w:t>
      </w:r>
    </w:p>
    <w:p w14:paraId="1EEAF1A5" w14:textId="77777777" w:rsidR="00E1075F" w:rsidRPr="00016A4F" w:rsidRDefault="00E1075F" w:rsidP="006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8587871" w14:textId="13968AD3" w:rsidR="00276BC8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sadržava ob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vezne obrasce popunjene putem r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ačunala, vlastoručno potpisane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strane prijavitelja kao fizičke osobe, a kada se radi o pravnoj osobi, od strane osobe ovlaštene za zastupanje i voditelja 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te ovjereni pečatom prijavitelja (kada je primjenjivo) s naznačenim datumom i mjestom popunjavanja. </w:t>
      </w:r>
    </w:p>
    <w:p w14:paraId="3A56B331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A01502" w14:textId="3D40C033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Jedan ovjereni i potpisani izvornik prijave s popratnom dokumentacijom dostavlja se u ispisu u papirnatom obliku i u elektroničkom obliku na mediju za pohranu podataka, a koji mora biti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sadržajno identičan izvorniku prijave s popratnom dokumentacijom u ispisu u papirnatom obliku. </w:t>
      </w:r>
    </w:p>
    <w:p w14:paraId="4A52E1B7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407ACC" w14:textId="6B965225" w:rsidR="00D02E88" w:rsidRPr="00016A4F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papirnatom obliku, prijava sa svom popratnom dokumentacijom 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potpisana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ovjerena pečatom (kada je primjenjivo),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se putem pošte, kurirske službe il</w:t>
      </w:r>
      <w:r w:rsidR="0090208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osobnom predajom u pisarnicu Krapinsko-zagorske ž</w:t>
      </w:r>
      <w:r w:rsidR="00D9146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upanije.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Izuzetak je Životopis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voditelja/voditeljice 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i/ili 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koji se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ispisu 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potpisan s naznačenim datumom popunjavanja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261A1C7" w14:textId="77777777" w:rsidR="00D02E88" w:rsidRPr="00016A4F" w:rsidRDefault="00D02E8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18FEA6" w14:textId="366E0B72" w:rsidR="00016C47" w:rsidRDefault="00D91467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 to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dostava i 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identičnog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kompleta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sa svom popratnom </w:t>
      </w:r>
      <w:r w:rsidR="000E665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dokumentacijom u elektroničkom</w:t>
      </w:r>
      <w:r w:rsidR="00D02E8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obliku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skenirani 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ovjereni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izvornici 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(potpis i pečat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(kada je primjenjivo)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pohranjeni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mediju za pohranu podataka</w:t>
      </w:r>
      <w:r w:rsidR="008B12B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(CD-u, USB-u i sl.) u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PDF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obliku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8EF3CC7" w14:textId="77777777" w:rsidR="002338DE" w:rsidRDefault="002338DE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B86C" w14:textId="69E62335" w:rsidR="00E421D1" w:rsidRDefault="002338DE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 xml:space="preserve">Ukoliko isti prijavitelj na Javni poziv podnosi više prijava, komplet dokumentacije za pojedinu prijavu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programa/projekta </w:t>
      </w:r>
      <w:r w:rsidRPr="00685F0F">
        <w:rPr>
          <w:rFonts w:ascii="Times New Roman" w:hAnsi="Times New Roman" w:cs="Times New Roman"/>
          <w:sz w:val="24"/>
          <w:szCs w:val="24"/>
        </w:rPr>
        <w:t xml:space="preserve">predaje se u zasebnoj omotnici,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tj. ne prilaže se </w:t>
      </w:r>
      <w:r w:rsidRPr="00685F0F">
        <w:rPr>
          <w:rFonts w:ascii="Times New Roman" w:hAnsi="Times New Roman" w:cs="Times New Roman"/>
          <w:sz w:val="24"/>
          <w:szCs w:val="24"/>
        </w:rPr>
        <w:t>više prijava u istoj omotnici. Dakle, ako je riječ o dvije prijave istog prijavitelja, taj prijavitelj p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redaje dvije odvojene </w:t>
      </w:r>
      <w:r w:rsidRPr="00685F0F">
        <w:rPr>
          <w:rFonts w:ascii="Times New Roman" w:hAnsi="Times New Roman" w:cs="Times New Roman"/>
          <w:sz w:val="24"/>
          <w:szCs w:val="24"/>
        </w:rPr>
        <w:t xml:space="preserve">omotnice, s </w:t>
      </w:r>
      <w:r w:rsidR="00685F0F" w:rsidRPr="00685F0F">
        <w:rPr>
          <w:rFonts w:ascii="Times New Roman" w:hAnsi="Times New Roman" w:cs="Times New Roman"/>
          <w:sz w:val="24"/>
          <w:szCs w:val="24"/>
        </w:rPr>
        <w:t>posebnim kompletima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 tražene</w:t>
      </w:r>
      <w:r w:rsidRPr="00685F0F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E16463" w:rsidRPr="00685F0F">
        <w:rPr>
          <w:rFonts w:ascii="Times New Roman" w:hAnsi="Times New Roman" w:cs="Times New Roman"/>
          <w:sz w:val="24"/>
          <w:szCs w:val="24"/>
        </w:rPr>
        <w:t>e</w:t>
      </w:r>
      <w:r w:rsidRPr="00685F0F">
        <w:rPr>
          <w:rFonts w:ascii="Times New Roman" w:hAnsi="Times New Roman" w:cs="Times New Roman"/>
          <w:sz w:val="24"/>
          <w:szCs w:val="24"/>
        </w:rPr>
        <w:t>. Ako prijavitelj preda jednu omotni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cu s više prijavnih obrazaca i s jednim kompletom tražene dokumentacije, prijave se neće razmatrati. Ako prijavitelj preda više prijava u posebnim omotnicama, ali s jednim kompletom tražene, popratne dokumentacije, </w:t>
      </w:r>
      <w:r w:rsidRPr="00685F0F">
        <w:rPr>
          <w:rFonts w:ascii="Times New Roman" w:hAnsi="Times New Roman" w:cs="Times New Roman"/>
          <w:sz w:val="24"/>
          <w:szCs w:val="24"/>
        </w:rPr>
        <w:t>pri</w:t>
      </w:r>
      <w:r w:rsidR="00E16463" w:rsidRPr="00685F0F">
        <w:rPr>
          <w:rFonts w:ascii="Times New Roman" w:hAnsi="Times New Roman" w:cs="Times New Roman"/>
          <w:sz w:val="24"/>
          <w:szCs w:val="24"/>
        </w:rPr>
        <w:t>jave se neće uzeti u razmatranje</w:t>
      </w:r>
      <w:r w:rsidRPr="00685F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2AC7D" w14:textId="77777777" w:rsidR="002F78E2" w:rsidRDefault="002F78E2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47A5" w14:textId="77777777" w:rsidR="00F51E48" w:rsidRPr="00016A4F" w:rsidRDefault="00F51E48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E14D98" w14:textId="7469D181" w:rsidR="006E3BEF" w:rsidRPr="00016A4F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Krajnji r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 za prij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avu </w:t>
      </w:r>
      <w:r w:rsid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2582C" w:rsidRPr="007752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A2582C" w:rsidRPr="003D3E6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 </w:t>
      </w:r>
      <w:r w:rsidR="00281C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____________</w:t>
      </w:r>
      <w:r w:rsidRPr="007752D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6A9DCD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34BCA9" w14:textId="0AB15483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Kompletna prijava uključuje svu dokumentaciju 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naznačenu u toč</w:t>
      </w:r>
      <w:r w:rsidR="00293113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503E6A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ovih Uputa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51A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prijavitelje 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97FA1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ispisu i u elektroničkom obliku 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mediju za pohranu</w:t>
      </w:r>
      <w:r w:rsidR="00097FA1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</w:t>
      </w:r>
      <w:r w:rsidR="00293113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36442F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222E65" w14:textId="2860EF2B" w:rsidR="008B12B2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poštom u zatvorenoj omotnici šalju se na adresu:</w:t>
      </w:r>
    </w:p>
    <w:p w14:paraId="25C41CEF" w14:textId="77777777" w:rsidR="008273C8" w:rsidRPr="00016A4F" w:rsidRDefault="008273C8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95AAA36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Krapinsko - zagorska županija</w:t>
      </w:r>
    </w:p>
    <w:p w14:paraId="0640CB70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Upravni odjel za</w:t>
      </w:r>
      <w:r w:rsidR="00BB3EC1"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obrazovanje, kulturu, sport i tehničku kulturu</w:t>
      </w:r>
    </w:p>
    <w:p w14:paraId="7EC937CA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Magistratska 1</w:t>
      </w:r>
    </w:p>
    <w:p w14:paraId="086E31C1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49000 Krapina</w:t>
      </w:r>
    </w:p>
    <w:p w14:paraId="067765D9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8AFA2B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omotnici je potrebno naz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načiti</w:t>
      </w:r>
      <w:r w:rsidR="006A690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7AC1046" w14:textId="77777777" w:rsidR="005E349F" w:rsidRPr="00016A4F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F9204D" w14:textId="1422F501" w:rsidR="00BB3EC1" w:rsidRPr="00016A4F" w:rsidRDefault="00293113" w:rsidP="00BB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„</w:t>
      </w:r>
      <w:r w:rsidR="00015809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Prijava na</w:t>
      </w:r>
      <w:r w:rsidR="005E349F"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Javni poziv za predlaganje 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programa i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projekata za </w:t>
      </w:r>
      <w:r w:rsidR="00091A57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rogram javnih potreba u kulturi Krapinsko</w:t>
      </w:r>
      <w:r w:rsidR="00926AE2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>zagorske županije za 2020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. godinu</w:t>
      </w:r>
    </w:p>
    <w:p w14:paraId="2658FFC4" w14:textId="77777777" w:rsidR="006E3BEF" w:rsidRPr="00016A4F" w:rsidRDefault="005E349F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3113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– NE OTVARATI“</w:t>
      </w:r>
    </w:p>
    <w:p w14:paraId="3F58DB38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EDEC517" w14:textId="77777777" w:rsidR="00E1075F" w:rsidRDefault="00E1075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F723AD" w14:textId="77777777" w:rsidR="001024C2" w:rsidRPr="00016A4F" w:rsidRDefault="001024C2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BE3B6" w14:textId="77777777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3B9BAD96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F1F9E" w14:textId="413A955D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dostavljaj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osobno ili kurirskom službom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trebaju biti predane u pisarnicu Krapinsko-zagorske županije, Magistratska 1, Krapina  (soba 2.), najkasnije zadnjeg dana roka za prijavu do 14:30 sati.</w:t>
      </w:r>
    </w:p>
    <w:p w14:paraId="024CDF39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1C339F" w14:textId="77777777" w:rsidR="00DE738D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poslane izvan roka prihvatljivog za prijavu neće biti razmatrane.</w:t>
      </w:r>
    </w:p>
    <w:p w14:paraId="076BA693" w14:textId="4DB82F67" w:rsidR="008B5DB9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6" w:name="_Toc53488582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4.3.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6"/>
      <w:r w:rsidR="004E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541DBDC8" w:rsidR="005A3B01" w:rsidRPr="00016A4F" w:rsidRDefault="005B6482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7" w:name="_Toc534885829"/>
      <w:r w:rsidRPr="00016A4F">
        <w:rPr>
          <w:rFonts w:ascii="Times New Roman" w:eastAsia="Times New Roman" w:hAnsi="Times New Roman" w:cs="Times New Roman"/>
          <w:b/>
          <w:lang w:eastAsia="hr-HR"/>
        </w:rPr>
        <w:t xml:space="preserve">4.3.1.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>Administrativna provjera</w:t>
      </w:r>
      <w:bookmarkEnd w:id="17"/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D0029" w14:textId="439D1688" w:rsidR="0029660F" w:rsidRPr="00016A4F" w:rsidRDefault="0029660F" w:rsidP="0082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="00D77F87"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986AEB"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B3EC1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E1972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Povjerenstvo)</w:t>
      </w:r>
      <w:r w:rsidR="00EE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 w:rsidR="00331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prihvatljivost pristiglih prijava,</w:t>
      </w:r>
      <w:r w:rsidR="002F4E9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kriterijima </w:t>
      </w:r>
      <w:r w:rsidR="00986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556C0075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A60FF" w14:textId="0CE464A5" w:rsidR="0029660F" w:rsidRPr="00016A4F" w:rsidRDefault="0029660F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koje ispunjavaju propisane u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vjete 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AA0EB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upućuju se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EC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Kulturnom vijeću </w:t>
      </w:r>
      <w:r w:rsidR="001126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stručnog vrednovanja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te se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odbijaju prij</w:t>
      </w:r>
      <w:r w:rsidR="008B12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 koje ne ispunjavaju uvjete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4149D0" w14:textId="77777777" w:rsidR="009C539C" w:rsidRPr="00016A4F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845D" w14:textId="07CFF3AA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rijavitelji </w:t>
      </w:r>
      <w:r w:rsidR="00CC5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su prijave odbijene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elektroničke pošte na e-mail adresu koja je navedena u prijavi (Obrazac A1)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8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 od dana donošenja odluke o administrativnoj prihvatljivosti pristiglih prijava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B13C3A4" w14:textId="77777777" w:rsidR="00822162" w:rsidRPr="00016A4F" w:rsidRDefault="00822162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98D2D" w14:textId="1B569ADD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prijave,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može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3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radna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Povjerenstva, primljen putem elektroničke pošte na e-mail adresu koja je navedena u prijavi (Obrazac A1),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Za prijavitelje koji na zahtjev Povjerenstva u propisanom roku dostave tražene podatke ili priloge, smatrat će se da su podnijeli potpunu prijavu koja će se uputiti Kulturnom vijeću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3DF7CDDF" w14:textId="77777777" w:rsidR="00582DAB" w:rsidRPr="00016A4F" w:rsidRDefault="00582DAB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7DDF8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56544B89" w:rsidR="005A3B01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8" w:name="_Toc534885830"/>
      <w:r w:rsidRPr="00822162">
        <w:rPr>
          <w:rFonts w:ascii="Times New Roman" w:eastAsia="Times New Roman" w:hAnsi="Times New Roman" w:cs="Times New Roman"/>
          <w:b/>
          <w:lang w:eastAsia="hr-HR"/>
        </w:rPr>
        <w:t xml:space="preserve">4.3.2. </w:t>
      </w:r>
      <w:bookmarkEnd w:id="18"/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>rijava koje ispunjavaju uvjete Javnog p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oziva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C7B1D" w14:textId="39148B66" w:rsidR="00AC5508" w:rsidRPr="008154CA" w:rsidRDefault="002A4152" w:rsidP="00AC550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9C">
        <w:rPr>
          <w:rFonts w:ascii="Times New Roman" w:hAnsi="Times New Roman" w:cs="Times New Roman"/>
          <w:sz w:val="24"/>
          <w:szCs w:val="24"/>
        </w:rPr>
        <w:t xml:space="preserve">Stručno vrednovanje prijava koje ispunjavaju uvjete </w:t>
      </w:r>
      <w:r w:rsidR="00180943" w:rsidRPr="00281C9C">
        <w:rPr>
          <w:rFonts w:ascii="Times New Roman" w:hAnsi="Times New Roman" w:cs="Times New Roman"/>
          <w:sz w:val="24"/>
          <w:szCs w:val="24"/>
        </w:rPr>
        <w:t>Javnog p</w:t>
      </w:r>
      <w:r w:rsidRPr="00281C9C">
        <w:rPr>
          <w:rFonts w:ascii="Times New Roman" w:hAnsi="Times New Roman" w:cs="Times New Roman"/>
          <w:sz w:val="24"/>
          <w:szCs w:val="24"/>
        </w:rPr>
        <w:t xml:space="preserve">oziva provodi Kulturno vijeće u skladu s </w:t>
      </w:r>
      <w:r w:rsidR="00AC5508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</w:t>
      </w:r>
      <w:r w:rsidR="00180943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 utvrđivanju programa javnih potreba u kulturi Krapinsko-zagorske županije na temelju provedbe javnog poziva („Službeni glasnik Krapinsko-zagorske županije“, broj </w:t>
      </w:r>
      <w:r w:rsidR="00281C9C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</w:t>
      </w:r>
      <w:r w:rsidR="00180943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).</w:t>
      </w:r>
      <w:r w:rsidR="00180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2DA32D" w14:textId="44713475" w:rsidR="002A4152" w:rsidRDefault="002A4152" w:rsidP="00BB3E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162">
        <w:rPr>
          <w:rFonts w:ascii="Times New Roman" w:hAnsi="Times New Roman" w:cs="Times New Roman"/>
          <w:sz w:val="24"/>
          <w:szCs w:val="24"/>
        </w:rPr>
        <w:t xml:space="preserve">Rok za provedbu stručnog vrednovanja </w:t>
      </w:r>
      <w:r w:rsidR="004170DC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822162">
        <w:rPr>
          <w:rFonts w:ascii="Times New Roman" w:hAnsi="Times New Roman" w:cs="Times New Roman"/>
          <w:sz w:val="24"/>
          <w:szCs w:val="24"/>
        </w:rPr>
        <w:t xml:space="preserve">projekata i donošenje konačnog prijedloga </w:t>
      </w:r>
      <w:r w:rsidR="00180943" w:rsidRPr="00822162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E421D1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D25" w:rsidRPr="00682D19">
        <w:rPr>
          <w:rFonts w:ascii="Times New Roman" w:hAnsi="Times New Roman" w:cs="Times New Roman"/>
          <w:sz w:val="24"/>
          <w:szCs w:val="24"/>
        </w:rPr>
        <w:t xml:space="preserve">preporučenih </w:t>
      </w:r>
      <w:r w:rsidRPr="00682D19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281C9C">
        <w:rPr>
          <w:rFonts w:ascii="Times New Roman" w:hAnsi="Times New Roman" w:cs="Times New Roman"/>
          <w:sz w:val="24"/>
          <w:szCs w:val="24"/>
        </w:rPr>
        <w:t xml:space="preserve">od strane Kulturnog vijeća </w:t>
      </w:r>
      <w:r w:rsidRPr="00682D19">
        <w:rPr>
          <w:rFonts w:ascii="Times New Roman" w:hAnsi="Times New Roman" w:cs="Times New Roman"/>
          <w:sz w:val="24"/>
          <w:szCs w:val="24"/>
        </w:rPr>
        <w:t>iznosi 30 dana od dana preuzimanja</w:t>
      </w:r>
      <w:r w:rsidRPr="00822162">
        <w:rPr>
          <w:rFonts w:ascii="Times New Roman" w:hAnsi="Times New Roman" w:cs="Times New Roman"/>
          <w:sz w:val="24"/>
          <w:szCs w:val="24"/>
        </w:rPr>
        <w:t xml:space="preserve"> prijava koje ispunja</w:t>
      </w:r>
      <w:r w:rsidR="00180943" w:rsidRPr="00822162">
        <w:rPr>
          <w:rFonts w:ascii="Times New Roman" w:hAnsi="Times New Roman" w:cs="Times New Roman"/>
          <w:sz w:val="24"/>
          <w:szCs w:val="24"/>
        </w:rPr>
        <w:t>vaju uvjete Javnog p</w:t>
      </w:r>
      <w:r w:rsidRPr="00822162">
        <w:rPr>
          <w:rFonts w:ascii="Times New Roman" w:hAnsi="Times New Roman" w:cs="Times New Roman"/>
          <w:sz w:val="24"/>
          <w:szCs w:val="24"/>
        </w:rPr>
        <w:t>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B015" w14:textId="3280575C" w:rsidR="002A4152" w:rsidRDefault="005A3B01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Članovi </w:t>
      </w:r>
      <w:r w:rsidR="00BB3EC1" w:rsidRPr="00016A4F">
        <w:rPr>
          <w:rFonts w:ascii="Times New Roman" w:hAnsi="Times New Roman" w:cs="Times New Roman"/>
          <w:sz w:val="24"/>
          <w:szCs w:val="24"/>
        </w:rPr>
        <w:t xml:space="preserve">Kulturnog vijeća </w:t>
      </w:r>
      <w:r w:rsidR="00BE7DA2">
        <w:rPr>
          <w:rFonts w:ascii="Times New Roman" w:hAnsi="Times New Roman" w:cs="Times New Roman"/>
          <w:sz w:val="24"/>
          <w:szCs w:val="24"/>
        </w:rPr>
        <w:t>obavezno potpisuju</w:t>
      </w:r>
      <w:r w:rsidRPr="00016A4F">
        <w:rPr>
          <w:rFonts w:ascii="Times New Roman" w:hAnsi="Times New Roman" w:cs="Times New Roman"/>
          <w:sz w:val="24"/>
          <w:szCs w:val="24"/>
        </w:rPr>
        <w:t xml:space="preserve"> izjavu o nepristranosti i povjerljivosti. </w:t>
      </w:r>
    </w:p>
    <w:p w14:paraId="18A4E161" w14:textId="538110DC" w:rsidR="00833EB5" w:rsidRDefault="002A4152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29">
        <w:rPr>
          <w:rFonts w:ascii="Times New Roman" w:hAnsi="Times New Roman" w:cs="Times New Roman"/>
          <w:sz w:val="24"/>
          <w:szCs w:val="24"/>
        </w:rPr>
        <w:t>Č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lan </w:t>
      </w:r>
      <w:r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ijeća ne može sudjelovati u raspravi i izuzet je od odlučivanja </w:t>
      </w:r>
      <w:r w:rsidRPr="00933129">
        <w:rPr>
          <w:rFonts w:ascii="Times New Roman" w:hAnsi="Times New Roman" w:cs="Times New Roman"/>
          <w:sz w:val="24"/>
          <w:szCs w:val="24"/>
        </w:rPr>
        <w:t>Kulturnog vijeća o pitanjima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koj</w:t>
      </w:r>
      <w:r w:rsidRPr="00933129">
        <w:rPr>
          <w:rFonts w:ascii="Times New Roman" w:hAnsi="Times New Roman" w:cs="Times New Roman"/>
          <w:sz w:val="24"/>
          <w:szCs w:val="24"/>
        </w:rPr>
        <w:t>a se odnose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na umjetnički ili kulturni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u kojemu sudjeluje on ili s njim povezane osobe (srodnik po krvi u ravnoj liniji do bilo kojeg stupnja, bračni ili izvanbračni drug) ili se odnosi na kulturni ili umjetnički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koji je predložila pravna osoba u kojoj član </w:t>
      </w:r>
      <w:r w:rsidR="00933129"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>ijeća ili s njim povezane osobe imaju vlasnički ili osnivački udio ili sudjeluju u njezinom upravlj</w:t>
      </w:r>
      <w:r w:rsidR="00281C9C">
        <w:rPr>
          <w:rFonts w:ascii="Times New Roman" w:hAnsi="Times New Roman" w:cs="Times New Roman"/>
          <w:sz w:val="24"/>
          <w:szCs w:val="24"/>
        </w:rPr>
        <w:t xml:space="preserve">anju ili su njezin zaposlenik. </w:t>
      </w:r>
      <w:r w:rsidR="00833EB5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DF15" w14:textId="00CEC8BD" w:rsidR="00933129" w:rsidRDefault="00933129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</w:t>
      </w:r>
      <w:r w:rsidR="00180943">
        <w:rPr>
          <w:rFonts w:ascii="Times New Roman" w:hAnsi="Times New Roman" w:cs="Times New Roman"/>
          <w:sz w:val="24"/>
          <w:szCs w:val="24"/>
        </w:rPr>
        <w:t>koja ispunjava uvjete ovog Javnog p</w:t>
      </w:r>
      <w:r w:rsidR="001F5C0D">
        <w:rPr>
          <w:rFonts w:ascii="Times New Roman" w:hAnsi="Times New Roman" w:cs="Times New Roman"/>
          <w:sz w:val="24"/>
          <w:szCs w:val="24"/>
        </w:rPr>
        <w:t>oziva obavezno vrednuju najmanje 3 člana Kulturnog vijeća temeljem Obrasca za vre</w:t>
      </w:r>
      <w:r w:rsidR="00CC551A">
        <w:rPr>
          <w:rFonts w:ascii="Times New Roman" w:hAnsi="Times New Roman" w:cs="Times New Roman"/>
          <w:sz w:val="24"/>
          <w:szCs w:val="24"/>
        </w:rPr>
        <w:t xml:space="preserve">dnovanje projekta (Obrazac A5), koji je sastavni dio obveznih priloga ovih Uputa za prijavitelje. </w:t>
      </w:r>
    </w:p>
    <w:p w14:paraId="66A1C93D" w14:textId="77777777" w:rsidR="00582DAB" w:rsidRDefault="00582DAB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FA824" w14:textId="642C21A9" w:rsidR="00FB2ABA" w:rsidRPr="00016A4F" w:rsidRDefault="00492983" w:rsidP="00D33E7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19" w:name="_Toc534885831"/>
      <w:bookmarkStart w:id="20" w:name="_Toc40507654"/>
      <w:r w:rsidRPr="00016A4F">
        <w:rPr>
          <w:rFonts w:ascii="Times New Roman" w:eastAsia="Times New Roman" w:hAnsi="Times New Roman" w:cs="Times New Roman"/>
          <w:b/>
          <w:noProof/>
          <w:snapToGrid w:val="0"/>
        </w:rPr>
        <w:lastRenderedPageBreak/>
        <w:t xml:space="preserve">4.3.3. </w:t>
      </w:r>
      <w:r w:rsidR="00FB2ABA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Dostava dodatne dokumentacije </w:t>
      </w:r>
      <w:bookmarkEnd w:id="19"/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prije </w:t>
      </w:r>
      <w:r w:rsidR="000540DC">
        <w:rPr>
          <w:rFonts w:ascii="Times New Roman" w:eastAsia="Times New Roman" w:hAnsi="Times New Roman" w:cs="Times New Roman"/>
          <w:b/>
          <w:noProof/>
          <w:snapToGrid w:val="0"/>
        </w:rPr>
        <w:t>potpisivanja Ugovora</w:t>
      </w:r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 </w:t>
      </w:r>
      <w:r w:rsidR="00D33E7D">
        <w:rPr>
          <w:rFonts w:ascii="Times New Roman" w:eastAsia="Times New Roman" w:hAnsi="Times New Roman" w:cs="Times New Roman"/>
          <w:b/>
          <w:noProof/>
          <w:snapToGrid w:val="0"/>
        </w:rPr>
        <w:t xml:space="preserve">prema procijeni Kulturnog vijeća </w:t>
      </w:r>
    </w:p>
    <w:p w14:paraId="3D52268C" w14:textId="77777777" w:rsidR="00602B8C" w:rsidRPr="00016A4F" w:rsidRDefault="00602B8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39DAEEA" w14:textId="55708218" w:rsidR="00602B8C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i potvrde koji se mogu</w:t>
      </w:r>
      <w:r w:rsidR="001F5C0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dodatno tražiti od p</w:t>
      </w:r>
      <w:r w:rsidR="004E3F5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rijavitelja prije potpisivanja U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govora o dodjeli financijskih sredstava za provedbu </w:t>
      </w:r>
      <w:r w:rsidR="00BE7DA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522B5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234C099F" w14:textId="77777777" w:rsidR="00917B37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19DE99" w14:textId="2ED268D8" w:rsidR="00602B8C" w:rsidRPr="00016A4F" w:rsidRDefault="00602B8C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izvornici dokumentacije na uvid (u slučaju svih dokumenata koji su prilikom prijave dostavljeni u preslikama</w:t>
      </w:r>
      <w:r w:rsidR="00A86D7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), </w:t>
      </w:r>
    </w:p>
    <w:p w14:paraId="767D5225" w14:textId="77777777" w:rsidR="001D6CD2" w:rsidRPr="00016A4F" w:rsidRDefault="001D6CD2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dodatna dokumentacija prema procijeni </w:t>
      </w:r>
      <w:r w:rsidR="00BB3EC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0C548FB" w14:textId="77777777" w:rsidR="00B91AD7" w:rsidRPr="00016A4F" w:rsidRDefault="00B91AD7" w:rsidP="007C5D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8DA29E" w14:textId="7DD12CFD" w:rsidR="00602B8C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</w:t>
      </w:r>
      <w:r w:rsidR="009E113B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radnih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dana od 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dana dost</w:t>
      </w:r>
      <w:r w:rsidR="00B807E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ave obavijesti prijavitelju.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Obavijest p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rijavitelju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će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Krapinsko-zagorska županija dostaviti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putem elektroničke 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pošt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e-mail 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adresu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koju</w:t>
      </w:r>
      <w:r w:rsidR="00E550C0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naveo u prijavi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33A474A5" w14:textId="77777777" w:rsidR="002F4E94" w:rsidRPr="00016A4F" w:rsidRDefault="002F4E94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812642" w14:textId="600308B3" w:rsidR="009C539C" w:rsidRPr="00016A4F" w:rsidRDefault="000540D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Ako p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bez posebno pismeno obrazloženog i opravdanog razloga ne dostavi traženu dodatnu dokumentaciju u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roku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će s</w:t>
      </w:r>
      <w:r w:rsidR="00A86D75">
        <w:rPr>
          <w:rFonts w:ascii="Times New Roman" w:eastAsia="Times New Roman" w:hAnsi="Times New Roman" w:cs="Times New Roman"/>
          <w:snapToGrid w:val="0"/>
          <w:sz w:val="24"/>
          <w:szCs w:val="24"/>
        </w:rPr>
        <w:t>e izuzeti od daljnjeg postupka u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govaranja. </w:t>
      </w:r>
    </w:p>
    <w:p w14:paraId="7863C216" w14:textId="5F62CF40" w:rsidR="001D6CD2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se provjerom dodatne dokumentacije ustanovi da 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 ispunjava tražene uvjete </w:t>
      </w:r>
      <w:r w:rsidR="00180943">
        <w:rPr>
          <w:rFonts w:ascii="Times New Roman" w:eastAsia="Times New Roman" w:hAnsi="Times New Roman" w:cs="Times New Roman"/>
          <w:snapToGrid w:val="0"/>
          <w:sz w:val="24"/>
          <w:szCs w:val="24"/>
        </w:rPr>
        <w:t>Javnog po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ziva, prijava će se izuzeti od daljnjeg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post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up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ugovaranja.</w:t>
      </w:r>
    </w:p>
    <w:p w14:paraId="2619C17A" w14:textId="77777777" w:rsidR="002F4E94" w:rsidRPr="00016A4F" w:rsidRDefault="002F4E94" w:rsidP="002F4E9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52025FC" w14:textId="2665BB35" w:rsidR="00FB2ABA" w:rsidRPr="00016A4F" w:rsidRDefault="000540D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Tijekom postupka ugovaranja,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temeljem procjene </w:t>
      </w:r>
      <w:r w:rsidR="00BB3EC1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Krapinsko-zagorska županija 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može tražiti reviziju </w:t>
      </w:r>
      <w:r w:rsidR="00180943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Proračuna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01D3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B807E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kako bi procijenjeni troškovi odgovarali realnim troškovima u odnosu na predložene aktivnosti.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D5E0504" w14:textId="77777777" w:rsidR="009E113B" w:rsidRPr="00016A4F" w:rsidRDefault="009E113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69DC95C" w14:textId="77777777" w:rsidR="00833EB5" w:rsidRDefault="00833EB5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AF36DCE" w14:textId="12D2128C" w:rsidR="00FB2ABA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bookmarkStart w:id="21" w:name="_Toc534885832"/>
      <w:r w:rsidRPr="00822162">
        <w:rPr>
          <w:rFonts w:ascii="Times New Roman" w:eastAsia="Times New Roman" w:hAnsi="Times New Roman" w:cs="Times New Roman"/>
          <w:b/>
          <w:snapToGrid w:val="0"/>
        </w:rPr>
        <w:t xml:space="preserve">4.3.4.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Donošenje</w:t>
      </w:r>
      <w:r w:rsidR="00105274" w:rsidRPr="00822162">
        <w:rPr>
          <w:rFonts w:ascii="Times New Roman" w:eastAsia="Times New Roman" w:hAnsi="Times New Roman" w:cs="Times New Roman"/>
          <w:b/>
          <w:snapToGrid w:val="0"/>
        </w:rPr>
        <w:t xml:space="preserve"> O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dluke</w:t>
      </w:r>
      <w:r w:rsidR="00FB2ABA" w:rsidRPr="00822162">
        <w:rPr>
          <w:rFonts w:ascii="Times New Roman" w:eastAsia="Times New Roman" w:hAnsi="Times New Roman" w:cs="Times New Roman"/>
          <w:b/>
          <w:snapToGrid w:val="0"/>
        </w:rPr>
        <w:t xml:space="preserve"> o </w:t>
      </w:r>
      <w:bookmarkEnd w:id="21"/>
      <w:r w:rsidR="00180943" w:rsidRPr="00822162">
        <w:rPr>
          <w:rFonts w:ascii="Times New Roman" w:eastAsia="Times New Roman" w:hAnsi="Times New Roman" w:cs="Times New Roman"/>
          <w:b/>
          <w:snapToGrid w:val="0"/>
        </w:rPr>
        <w:t xml:space="preserve">programima i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projektima odabranim za financiranje</w:t>
      </w:r>
      <w:r w:rsidR="009B7EBB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1B2C8CD" w14:textId="77777777" w:rsidR="002A5448" w:rsidRDefault="002A5448" w:rsidP="0060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920F" w14:textId="5C47B7F3" w:rsidR="00BB030B" w:rsidRPr="00281C9C" w:rsidRDefault="00BB3EC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konačn</w:t>
      </w:r>
      <w:r w:rsidR="00E550C0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prij</w:t>
      </w:r>
      <w:r w:rsidR="00B807E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edlog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</w:t>
      </w:r>
      <w:r w:rsidR="00501D3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preporučenih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financiranje 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temeljem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Javnog p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dostavlja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županijskom </w:t>
      </w:r>
      <w:r w:rsidR="00B8497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Upravnom odjelu za 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obrazovanje, kulturu, sport i tehničku kulturu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(dalje u tekstu: Upravni odjel). </w:t>
      </w:r>
    </w:p>
    <w:p w14:paraId="4985234A" w14:textId="77777777" w:rsidR="00BB030B" w:rsidRPr="00281C9C" w:rsidRDefault="00BB030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68F85F95" w14:textId="261E194D" w:rsidR="002A5448" w:rsidRPr="00281C9C" w:rsidRDefault="0051409F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Ovaj Upra</w:t>
      </w:r>
      <w:r w:rsidR="00BB030B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v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ni odjel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županu dostavlja obrazloženi prijedlog Odluke 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projektima odab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ranim za financiranje temeljem Javnog p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(dalje u tekstu: Odluka). </w:t>
      </w:r>
    </w:p>
    <w:p w14:paraId="3CBC79C1" w14:textId="6BBD7211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Odluku donosi župan te se Odluka objavljuje na službenim mrežnim stranicama Krapinsko-zagorske županije s nazivom prijavitelja i podacima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projektima 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koja su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odobrena financijska sredstva, uključujući i iznos dodijeljenih sredstva. </w:t>
      </w:r>
    </w:p>
    <w:bookmarkEnd w:id="20"/>
    <w:p w14:paraId="2B92E088" w14:textId="77777777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78E41D" w14:textId="3AD7BAD0" w:rsidR="00FB2ABA" w:rsidRPr="00016A4F" w:rsidRDefault="00C81666" w:rsidP="00FB2A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>Krapinsko-zagorska ž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FB2ABA" w:rsidRPr="00281C9C">
        <w:rPr>
          <w:rFonts w:ascii="Times New Roman" w:hAnsi="Times New Roman" w:cs="Times New Roman"/>
          <w:sz w:val="24"/>
          <w:szCs w:val="24"/>
        </w:rPr>
        <w:t>a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281C9C">
        <w:rPr>
          <w:rFonts w:ascii="Times New Roman" w:hAnsi="Times New Roman" w:cs="Times New Roman"/>
          <w:sz w:val="24"/>
          <w:szCs w:val="24"/>
        </w:rPr>
        <w:t>ija</w:t>
      </w:r>
      <w:r w:rsidR="00FB2ABA" w:rsidRPr="00281C9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281C9C">
        <w:rPr>
          <w:rFonts w:ascii="Times New Roman" w:hAnsi="Times New Roman" w:cs="Times New Roman"/>
          <w:sz w:val="24"/>
          <w:szCs w:val="24"/>
        </w:rPr>
        <w:t>će</w:t>
      </w:r>
      <w:r w:rsidR="006F4606" w:rsidRPr="00281C9C">
        <w:rPr>
          <w:rFonts w:ascii="Times New Roman" w:hAnsi="Times New Roman" w:cs="Times New Roman"/>
          <w:sz w:val="24"/>
          <w:szCs w:val="24"/>
        </w:rPr>
        <w:t xml:space="preserve"> putem elektroničke pošte na e-mail adresu koja je navedena u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 prijavi (Obrazac </w:t>
      </w:r>
      <w:r w:rsidR="006F4606" w:rsidRPr="00582DAB">
        <w:rPr>
          <w:rFonts w:ascii="Times New Roman" w:hAnsi="Times New Roman" w:cs="Times New Roman"/>
          <w:sz w:val="24"/>
          <w:szCs w:val="24"/>
        </w:rPr>
        <w:t>A1)</w:t>
      </w:r>
      <w:r w:rsidR="00FB2ABA" w:rsidRPr="00582DAB">
        <w:rPr>
          <w:rFonts w:ascii="Times New Roman" w:hAnsi="Times New Roman" w:cs="Times New Roman"/>
          <w:sz w:val="24"/>
          <w:szCs w:val="24"/>
        </w:rPr>
        <w:t>, u 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ku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8</w:t>
      </w:r>
      <w:r w:rsidR="00FB2ABA" w:rsidRPr="00582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a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F4606" w:rsidRPr="00582DAB">
        <w:rPr>
          <w:rFonts w:ascii="Times New Roman" w:hAnsi="Times New Roman" w:cs="Times New Roman"/>
          <w:spacing w:val="-1"/>
          <w:sz w:val="24"/>
          <w:szCs w:val="24"/>
        </w:rPr>
        <w:t>objave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 O</w:t>
      </w:r>
      <w:r w:rsidR="00FB2ABA" w:rsidRPr="00582DAB">
        <w:rPr>
          <w:rFonts w:ascii="Times New Roman" w:hAnsi="Times New Roman" w:cs="Times New Roman"/>
          <w:sz w:val="24"/>
          <w:szCs w:val="24"/>
        </w:rPr>
        <w:t>dluke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,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es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z w:val="24"/>
          <w:szCs w:val="24"/>
        </w:rPr>
        <w:t>iti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4978" w:rsidRPr="00582DAB">
        <w:rPr>
          <w:rFonts w:ascii="Times New Roman" w:hAnsi="Times New Roman" w:cs="Times New Roman"/>
          <w:spacing w:val="-1"/>
          <w:sz w:val="24"/>
          <w:szCs w:val="24"/>
        </w:rPr>
        <w:t xml:space="preserve">prijavitelje </w:t>
      </w:r>
      <w:r w:rsidR="00FB2ABA" w:rsidRPr="00582DAB">
        <w:rPr>
          <w:rFonts w:ascii="Times New Roman" w:hAnsi="Times New Roman" w:cs="Times New Roman"/>
          <w:sz w:val="24"/>
          <w:szCs w:val="24"/>
        </w:rPr>
        <w:t>čiji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D32">
        <w:rPr>
          <w:rFonts w:ascii="Times New Roman" w:hAnsi="Times New Roman" w:cs="Times New Roman"/>
          <w:spacing w:val="1"/>
          <w:sz w:val="24"/>
          <w:szCs w:val="24"/>
        </w:rPr>
        <w:t>programi/</w:t>
      </w:r>
      <w:r w:rsidR="00262C07" w:rsidRPr="00582DAB">
        <w:rPr>
          <w:rFonts w:ascii="Times New Roman" w:hAnsi="Times New Roman" w:cs="Times New Roman"/>
          <w:sz w:val="24"/>
          <w:szCs w:val="24"/>
        </w:rPr>
        <w:t>projekti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isu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B2ABA" w:rsidRPr="00582DAB">
        <w:rPr>
          <w:rFonts w:ascii="Times New Roman" w:hAnsi="Times New Roman" w:cs="Times New Roman"/>
          <w:sz w:val="24"/>
          <w:szCs w:val="24"/>
        </w:rPr>
        <w:t>ri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z w:val="24"/>
          <w:szCs w:val="24"/>
        </w:rPr>
        <w:t>ćeni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je o</w:t>
      </w:r>
      <w:r w:rsidR="00FB2ABA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oz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efi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E550C0" w:rsidRPr="00582DAB">
        <w:rPr>
          <w:rFonts w:ascii="Times New Roman" w:hAnsi="Times New Roman" w:cs="Times New Roman"/>
          <w:sz w:val="24"/>
          <w:szCs w:val="24"/>
        </w:rPr>
        <w:t>,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ABA" w:rsidRPr="00582DAB">
        <w:rPr>
          <w:rFonts w:ascii="Times New Roman" w:hAnsi="Times New Roman" w:cs="Times New Roman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đ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je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B2ABA" w:rsidRPr="00582DAB">
        <w:rPr>
          <w:rFonts w:ascii="Times New Roman" w:hAnsi="Times New Roman" w:cs="Times New Roman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g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ja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E2D2E" w:rsidRPr="00582DAB">
        <w:rPr>
          <w:rFonts w:ascii="Times New Roman" w:hAnsi="Times New Roman" w:cs="Times New Roman"/>
          <w:spacing w:val="-3"/>
          <w:sz w:val="24"/>
          <w:szCs w:val="24"/>
        </w:rPr>
        <w:t>u postupku</w:t>
      </w:r>
      <w:r w:rsidR="00FA7DB3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7DB3" w:rsidRPr="00582DAB">
        <w:rPr>
          <w:rFonts w:ascii="Times New Roman" w:hAnsi="Times New Roman" w:cs="Times New Roman"/>
          <w:spacing w:val="1"/>
          <w:sz w:val="24"/>
          <w:szCs w:val="24"/>
        </w:rPr>
        <w:t>stručnog vrednovanja</w:t>
      </w:r>
      <w:r w:rsidR="007E2D2E" w:rsidRPr="00582DAB">
        <w:rPr>
          <w:rFonts w:ascii="Times New Roman" w:hAnsi="Times New Roman" w:cs="Times New Roman"/>
          <w:sz w:val="24"/>
          <w:szCs w:val="24"/>
        </w:rPr>
        <w:t>.</w:t>
      </w:r>
    </w:p>
    <w:p w14:paraId="11BF3BE3" w14:textId="0C9CC6FC" w:rsidR="008F472C" w:rsidRDefault="008F472C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kojima nisu odobrena financijska sredstva </w:t>
      </w:r>
      <w:bookmarkStart w:id="22" w:name="_Toc534885833"/>
      <w:r w:rsidR="00E255C5">
        <w:rPr>
          <w:rFonts w:ascii="Times New Roman" w:hAnsi="Times New Roman" w:cs="Times New Roman"/>
          <w:sz w:val="24"/>
          <w:szCs w:val="24"/>
        </w:rPr>
        <w:t xml:space="preserve">imaju pravo </w:t>
      </w:r>
      <w:r w:rsidR="00437B9A" w:rsidRPr="00016A4F">
        <w:rPr>
          <w:rFonts w:ascii="Times New Roman" w:hAnsi="Times New Roman" w:cs="Times New Roman"/>
          <w:sz w:val="24"/>
          <w:szCs w:val="24"/>
        </w:rPr>
        <w:t>prigovor</w:t>
      </w:r>
      <w:r w:rsidR="007E2D2E">
        <w:rPr>
          <w:rFonts w:ascii="Times New Roman" w:hAnsi="Times New Roman" w:cs="Times New Roman"/>
          <w:sz w:val="24"/>
          <w:szCs w:val="24"/>
        </w:rPr>
        <w:t>a na postupak Javnog p</w:t>
      </w:r>
      <w:r w:rsidR="00E255C5">
        <w:rPr>
          <w:rFonts w:ascii="Times New Roman" w:hAnsi="Times New Roman" w:cs="Times New Roman"/>
          <w:sz w:val="24"/>
          <w:szCs w:val="24"/>
        </w:rPr>
        <w:t>oziva te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na eventualno bodovanje nekog kriterija s 0 bodova u okviru postupka </w:t>
      </w:r>
      <w:r>
        <w:rPr>
          <w:rFonts w:ascii="Times New Roman" w:hAnsi="Times New Roman" w:cs="Times New Roman"/>
          <w:sz w:val="24"/>
          <w:szCs w:val="24"/>
        </w:rPr>
        <w:t xml:space="preserve">stručnog vrednovanja od strane Kulturnog vijeća, </w:t>
      </w:r>
      <w:r w:rsidR="00E550C0" w:rsidRPr="00016A4F">
        <w:rPr>
          <w:rFonts w:ascii="Times New Roman" w:hAnsi="Times New Roman" w:cs="Times New Roman"/>
          <w:sz w:val="24"/>
          <w:szCs w:val="24"/>
        </w:rPr>
        <w:t xml:space="preserve">zbog čega </w:t>
      </w: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ima pravo zatražiti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uvid isključivo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u skupni obrazac </w:t>
      </w:r>
      <w:r>
        <w:rPr>
          <w:rFonts w:ascii="Times New Roman" w:hAnsi="Times New Roman" w:cs="Times New Roman"/>
          <w:sz w:val="24"/>
          <w:szCs w:val="24"/>
        </w:rPr>
        <w:t xml:space="preserve">za vrednovanje s bodovima </w:t>
      </w:r>
      <w:r w:rsidR="004569FB" w:rsidRPr="00016A4F">
        <w:rPr>
          <w:rFonts w:ascii="Times New Roman" w:hAnsi="Times New Roman" w:cs="Times New Roman"/>
          <w:sz w:val="24"/>
          <w:szCs w:val="24"/>
        </w:rPr>
        <w:t>za svoju prijavu.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EB0" w14:textId="2A73735D" w:rsidR="004569FB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Prigovor se podnosi pisanim putem u roku od </w:t>
      </w:r>
      <w:r w:rsidR="00473FB2" w:rsidRPr="00016A4F">
        <w:rPr>
          <w:rFonts w:ascii="Times New Roman" w:hAnsi="Times New Roman" w:cs="Times New Roman"/>
          <w:sz w:val="24"/>
          <w:szCs w:val="24"/>
        </w:rPr>
        <w:t>8</w:t>
      </w:r>
      <w:r w:rsidRPr="00016A4F">
        <w:rPr>
          <w:rFonts w:ascii="Times New Roman" w:hAnsi="Times New Roman" w:cs="Times New Roman"/>
          <w:sz w:val="24"/>
          <w:szCs w:val="24"/>
        </w:rPr>
        <w:t xml:space="preserve"> radnih dana od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dana </w:t>
      </w:r>
      <w:r w:rsidRPr="00016A4F">
        <w:rPr>
          <w:rFonts w:ascii="Times New Roman" w:hAnsi="Times New Roman" w:cs="Times New Roman"/>
          <w:sz w:val="24"/>
          <w:szCs w:val="24"/>
        </w:rPr>
        <w:t xml:space="preserve">zaprimanja pisane obavijesti o rezultatima </w:t>
      </w:r>
      <w:r w:rsidR="007E2D2E">
        <w:rPr>
          <w:rFonts w:ascii="Times New Roman" w:hAnsi="Times New Roman" w:cs="Times New Roman"/>
          <w:sz w:val="24"/>
          <w:szCs w:val="24"/>
        </w:rPr>
        <w:t>Javnog p</w:t>
      </w:r>
      <w:r w:rsidR="008F472C">
        <w:rPr>
          <w:rFonts w:ascii="Times New Roman" w:hAnsi="Times New Roman" w:cs="Times New Roman"/>
          <w:sz w:val="24"/>
          <w:szCs w:val="24"/>
        </w:rPr>
        <w:t>oziva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na e-mail adresu koja je navedena u prijavi (Obrazac A1).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</w:t>
      </w:r>
      <w:r w:rsidR="008F472C">
        <w:rPr>
          <w:rFonts w:ascii="Times New Roman" w:hAnsi="Times New Roman" w:cs="Times New Roman"/>
          <w:sz w:val="24"/>
          <w:szCs w:val="24"/>
        </w:rPr>
        <w:t>ovog Poziva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FCCED" w14:textId="10932C0C" w:rsidR="00833EB5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lastRenderedPageBreak/>
        <w:t xml:space="preserve">Prigovor se ne može podnijeti na odluku o neodobravanju sredstva ili na visinu dodijeljenih sredstva. </w:t>
      </w:r>
    </w:p>
    <w:p w14:paraId="7F1036F2" w14:textId="77777777" w:rsidR="00CE623D" w:rsidRPr="00016A4F" w:rsidRDefault="00CE623D" w:rsidP="00437B9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2"/>
    <w:p w14:paraId="31AABE3A" w14:textId="77777777" w:rsidR="00141BA5" w:rsidRPr="00A23386" w:rsidRDefault="00141BA5" w:rsidP="00141BA5">
      <w:pPr>
        <w:jc w:val="both"/>
        <w:rPr>
          <w:rFonts w:ascii="Times New Roman" w:hAnsi="Times New Roman" w:cs="Times New Roman"/>
          <w:b/>
          <w:sz w:val="24"/>
        </w:rPr>
      </w:pPr>
      <w:r w:rsidRPr="00C51169">
        <w:rPr>
          <w:rFonts w:ascii="Times New Roman" w:hAnsi="Times New Roman" w:cs="Times New Roman"/>
          <w:b/>
          <w:sz w:val="24"/>
        </w:rPr>
        <w:t>4.3.5.Ugovaranje</w:t>
      </w:r>
      <w:r w:rsidRPr="00A23386">
        <w:rPr>
          <w:rFonts w:ascii="Times New Roman" w:hAnsi="Times New Roman" w:cs="Times New Roman"/>
          <w:b/>
          <w:sz w:val="24"/>
        </w:rPr>
        <w:t xml:space="preserve"> </w:t>
      </w:r>
    </w:p>
    <w:p w14:paraId="716CE7FD" w14:textId="258EAD2F" w:rsidR="00141BA5" w:rsidRPr="00141BA5" w:rsidRDefault="00141BA5" w:rsidP="00C511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čiji je 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odabran za financiranje dužan je neposredno najviše 5 radnih dana prije potpisivanja ugovora o dodjeli financijskih sredstva za provedbu projekta dostaviti: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E46C0A" w14:textId="77777777" w:rsidR="00E7782B" w:rsidRPr="00E931EC" w:rsidRDefault="00E7782B" w:rsidP="00E7782B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1A222" w14:textId="77777777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1 primjerak u izvorniku u ispisu (*prihvatljiv je i obrazac putem sustava e-građanin), </w:t>
      </w:r>
    </w:p>
    <w:p w14:paraId="2985DEC6" w14:textId="77777777" w:rsidR="00E7782B" w:rsidRPr="00A0330A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0FC0257A" w14:textId="77777777" w:rsidR="00E7782B" w:rsidRPr="00E931EC" w:rsidRDefault="00E7782B" w:rsidP="00E7782B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A811A" w14:textId="77777777" w:rsidR="00E7782B" w:rsidRPr="00A0330A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65E79CBB" w14:textId="77777777" w:rsidR="00E7782B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0174AD6B" w14:textId="77777777" w:rsidR="00E7782B" w:rsidRPr="00AC663C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DA288" w14:textId="77777777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A4: IZJAVA O NEPOSTOJANJU 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15C1323F" w14:textId="6D96B0B9" w:rsidR="00E7782B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51EB0486" w14:textId="1E929EFF" w:rsidR="00013C2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dostavlja traženi set dokumentacije</w:t>
      </w:r>
      <w:r w:rsidR="001F44D5"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posebno za svaki program/</w:t>
      </w: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 za koji sklapa ugovor.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14:paraId="4D2C9CBB" w14:textId="77777777" w:rsidR="006A72C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B37A26A" w14:textId="6B6C2785" w:rsidR="00602B8C" w:rsidRPr="00016A4F" w:rsidRDefault="00FB2AB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će kontrolirati namjensko trošenje </w:t>
      </w:r>
      <w:r w:rsidR="00762401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dodijeljenih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sredstava, na temelju 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opisnog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 fina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ncijskog izvješća koje je 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(nositelj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projekta i 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korisnik financiranja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dužan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dostavi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u skladu s odredbama</w:t>
      </w:r>
      <w:r w:rsidR="00BB030B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Ugovora o dodjeli financijskih sredstava za provedbu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262C0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projekta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B1). </w:t>
      </w:r>
    </w:p>
    <w:p w14:paraId="605E9F69" w14:textId="77777777" w:rsidR="00A050EA" w:rsidRPr="00016A4F" w:rsidRDefault="00A050E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2916765B" w14:textId="36FC1660" w:rsidR="00A050EA" w:rsidRDefault="006E0FD7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ija će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u su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ji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D29">
        <w:rPr>
          <w:rFonts w:ascii="Times New Roman" w:hAnsi="Times New Roman" w:cs="Times New Roman"/>
          <w:sz w:val="24"/>
          <w:szCs w:val="24"/>
        </w:rPr>
        <w:t>prijavitelje</w:t>
      </w:r>
      <w:r w:rsidR="00501D32">
        <w:rPr>
          <w:rFonts w:ascii="Times New Roman" w:hAnsi="Times New Roman" w:cs="Times New Roman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z w:val="24"/>
          <w:szCs w:val="24"/>
        </w:rPr>
        <w:t>,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cil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em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A050EA" w:rsidRPr="00016A4F">
        <w:rPr>
          <w:rFonts w:ascii="Times New Roman" w:hAnsi="Times New Roman" w:cs="Times New Roman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A050EA" w:rsidRPr="00016A4F">
        <w:rPr>
          <w:rFonts w:ascii="Times New Roman" w:hAnsi="Times New Roman" w:cs="Times New Roman"/>
          <w:sz w:val="24"/>
          <w:szCs w:val="24"/>
        </w:rPr>
        <w:t>ela tra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sp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rent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ti tr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z w:val="24"/>
          <w:szCs w:val="24"/>
        </w:rPr>
        <w:t>enja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ač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A050EA" w:rsidRPr="00016A4F">
        <w:rPr>
          <w:rFonts w:ascii="Times New Roman" w:hAnsi="Times New Roman" w:cs="Times New Roman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>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ca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ri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ata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050EA" w:rsidRPr="00016A4F">
        <w:rPr>
          <w:rFonts w:ascii="Times New Roman" w:hAnsi="Times New Roman" w:cs="Times New Roman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="00A050EA" w:rsidRPr="00016A4F">
        <w:rPr>
          <w:rFonts w:ascii="Times New Roman" w:hAnsi="Times New Roman" w:cs="Times New Roman"/>
          <w:sz w:val="24"/>
          <w:szCs w:val="24"/>
        </w:rPr>
        <w:t>ena sred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a,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titi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A050EA" w:rsidRPr="00016A4F">
        <w:rPr>
          <w:rFonts w:ascii="Times New Roman" w:hAnsi="Times New Roman" w:cs="Times New Roman"/>
          <w:sz w:val="24"/>
          <w:szCs w:val="24"/>
        </w:rPr>
        <w:t>u fi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cira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og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4D5"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="00262C07" w:rsidRPr="00016A4F">
        <w:rPr>
          <w:rFonts w:ascii="Times New Roman" w:hAnsi="Times New Roman" w:cs="Times New Roman"/>
          <w:sz w:val="24"/>
          <w:szCs w:val="24"/>
        </w:rPr>
        <w:t>projekta</w:t>
      </w:r>
      <w:r w:rsidR="00A050EA" w:rsidRPr="00016A4F">
        <w:rPr>
          <w:rFonts w:ascii="Times New Roman" w:hAnsi="Times New Roman" w:cs="Times New Roman"/>
          <w:sz w:val="24"/>
          <w:szCs w:val="24"/>
        </w:rPr>
        <w:t>,</w:t>
      </w:r>
      <w:r w:rsidR="00A050EA"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suk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pozitivnim propisima.</w:t>
      </w:r>
    </w:p>
    <w:p w14:paraId="471B50A9" w14:textId="77777777" w:rsidR="001E76D2" w:rsidRPr="00016A4F" w:rsidRDefault="001E76D2" w:rsidP="001E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 vrednovanje prihvatljivih prijava, donošenje odluke o programima i projektima odabranim za financiranje i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potpisivanja ugovora s prijaviteljima čiji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projekti prihvaćeni za financiranje mora biti dovršeno u roku od 120 dana, računajući od zadnjeg dana za dostavu prijava u okviru ovog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1E76849" w14:textId="77777777" w:rsidR="001E76D2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55BC9DCC" w14:textId="4D29F519" w:rsidR="001E76D2" w:rsidRPr="00281C9C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4.3.6.Veće i manje izmjene Ugovora </w:t>
      </w:r>
      <w:r w:rsidR="00EE653E" w:rsidRPr="00281C9C">
        <w:rPr>
          <w:rFonts w:ascii="Times New Roman" w:hAnsi="Times New Roman" w:cs="Times New Roman"/>
          <w:b/>
          <w:sz w:val="24"/>
          <w:szCs w:val="24"/>
        </w:rPr>
        <w:t xml:space="preserve">o dodjeli financijskih sredstva </w:t>
      </w:r>
    </w:p>
    <w:p w14:paraId="3476DA2D" w14:textId="1F66F43A" w:rsidR="001E76D2" w:rsidRDefault="005A630C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obavijestiti Krapinsko-zagorsku županiju i o manjim i o većim izmjenama Ugovora </w:t>
      </w:r>
      <w:r w:rsidR="00EE653E">
        <w:rPr>
          <w:rFonts w:ascii="Times New Roman" w:hAnsi="Times New Roman" w:cs="Times New Roman"/>
          <w:sz w:val="24"/>
          <w:szCs w:val="24"/>
        </w:rPr>
        <w:t xml:space="preserve">o dodjeli financijskih sredstva </w:t>
      </w:r>
      <w:r w:rsidRPr="00EE653E">
        <w:rPr>
          <w:rFonts w:ascii="Times New Roman" w:hAnsi="Times New Roman" w:cs="Times New Roman"/>
          <w:b/>
          <w:sz w:val="24"/>
          <w:szCs w:val="24"/>
        </w:rPr>
        <w:t xml:space="preserve">najmanje </w:t>
      </w:r>
      <w:r w:rsidR="001E76D2" w:rsidRPr="00EE653E">
        <w:rPr>
          <w:rFonts w:ascii="Times New Roman" w:hAnsi="Times New Roman" w:cs="Times New Roman"/>
          <w:b/>
          <w:sz w:val="24"/>
          <w:szCs w:val="24"/>
        </w:rPr>
        <w:t>30 dana prije</w:t>
      </w:r>
      <w:r w:rsidR="001E76D2" w:rsidRPr="00EE653E">
        <w:rPr>
          <w:rFonts w:ascii="Times New Roman" w:hAnsi="Times New Roman" w:cs="Times New Roman"/>
          <w:sz w:val="24"/>
          <w:szCs w:val="24"/>
        </w:rPr>
        <w:t xml:space="preserve"> nego što bi radnja zbog koje se predlaže izmjena ili dopuna</w:t>
      </w:r>
      <w:r w:rsidR="00EE653E">
        <w:rPr>
          <w:rFonts w:ascii="Times New Roman" w:hAnsi="Times New Roman" w:cs="Times New Roman"/>
          <w:sz w:val="24"/>
          <w:szCs w:val="24"/>
        </w:rPr>
        <w:t xml:space="preserve"> trebala biti provedena. Iznimno, Krapinsko-zagorska županija može prihvatiti Obavijest o izmjeni i naknadno, a radi posebnih </w:t>
      </w:r>
      <w:r w:rsidR="001E76D2">
        <w:rPr>
          <w:rFonts w:ascii="Times New Roman" w:hAnsi="Times New Roman" w:cs="Times New Roman"/>
          <w:sz w:val="24"/>
          <w:szCs w:val="24"/>
        </w:rPr>
        <w:t xml:space="preserve">okolnosti koje je korisnik financiranja valjano obrazložio. Za svaku izmjenu Ugovora Krapinsko-zagorska županija odlučuje radi li se o manjoj ili većoj izmjeni te sukladno tome odlučuje je li potrebno izraditi Dodatak ugovoru. </w:t>
      </w:r>
    </w:p>
    <w:p w14:paraId="289E92D6" w14:textId="77777777" w:rsidR="00EE653E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 zahtijevaju iz</w:t>
      </w:r>
      <w:r w:rsidR="00EE653E">
        <w:rPr>
          <w:rFonts w:ascii="Times New Roman" w:hAnsi="Times New Roman" w:cs="Times New Roman"/>
          <w:sz w:val="24"/>
          <w:szCs w:val="24"/>
        </w:rPr>
        <w:t>radu Dodatka ugovoru, a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DB0A802" w14:textId="3B782ED0" w:rsidR="00FB2ABA" w:rsidRPr="00016A4F" w:rsidRDefault="00EE653E" w:rsidP="00EE653E">
      <w:pPr>
        <w:tabs>
          <w:tab w:val="left" w:pos="851"/>
        </w:tabs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Za manje izmjene Korisnik financiranja županijskom Upravnom odjelu za obrazovanje, kulturu, sport i tehničku kulturu, dostavlja Obavijest o promjeni u kojoj objašnjava izmjenu i zašto je do nje došlo te hoće li ona i u kojoj mjeri utjecati na daljnji tijek provedbe i ciljeve programa/projekta. Uz Obavijest, prilaže se i popratna dokumentacija kojom se opravdava zahtjev za manjom izmjenom Ugovora. 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2C18D90D" w14:textId="77777777" w:rsidR="00CE623D" w:rsidRPr="00016A4F" w:rsidRDefault="00CE623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3" w:name="_Toc534885834"/>
    </w:p>
    <w:p w14:paraId="2790FF20" w14:textId="6B1481D9" w:rsidR="008B5DB9" w:rsidRPr="00016A4F" w:rsidRDefault="001E76D2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Kriteriji odabira </w:t>
      </w:r>
      <w:r w:rsidR="001F44D5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262C07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</w:t>
      </w:r>
      <w:bookmarkEnd w:id="23"/>
    </w:p>
    <w:p w14:paraId="00982ACC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E821D" w14:textId="0AC69273" w:rsidR="008B5DB9" w:rsidRPr="00016A4F" w:rsidRDefault="006A72C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 i p</w:t>
      </w:r>
      <w:r w:rsidR="00262C0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rojekti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koje se traži fi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nancijska potpora vrednuju se prema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jedećim kriterijima:</w:t>
      </w:r>
    </w:p>
    <w:p w14:paraId="1519FEF2" w14:textId="3F5D7B48" w:rsidR="00AD2044" w:rsidRPr="006A72CE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Kvaliteta prijave,</w:t>
      </w:r>
    </w:p>
    <w:p w14:paraId="6221A255" w14:textId="004F6249" w:rsidR="006A72CE" w:rsidRPr="00F072D7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i iskustvo prijavitelja (kvantitativni elementi prijave). </w:t>
      </w:r>
    </w:p>
    <w:p w14:paraId="7F9454AC" w14:textId="77777777" w:rsidR="00F072D7" w:rsidRPr="00016A4F" w:rsidRDefault="00F072D7" w:rsidP="00F072D7">
      <w:pPr>
        <w:pStyle w:val="Odlomakpopis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C1214" w14:textId="40DEAE83" w:rsidR="008B5DB9" w:rsidRDefault="006C0E40" w:rsidP="001F44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Način 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bodovanja prema 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kriteriji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6BC05BC8" w14:textId="18687FD4" w:rsidR="006A72CE" w:rsidRDefault="00B506CC" w:rsidP="009928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50F77" wp14:editId="4CF1A512">
                <wp:simplePos x="0" y="0"/>
                <wp:positionH relativeFrom="column">
                  <wp:posOffset>581025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73BA1" w14:textId="6D509432" w:rsidR="007B0D63" w:rsidRPr="00220FB9" w:rsidRDefault="007B0D63" w:rsidP="00875C9E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50F77" id="Tekstni okvir 2" o:spid="_x0000_s1032" type="#_x0000_t202" style="position:absolute;left:0;text-align:left;margin-left:45.75pt;margin-top:14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aOSQIAAJIEAAAOAAAAZHJzL2Uyb0RvYy54bWysVMFu2zAMvQ/YPwi6L3bctEuNOEWWIsOA&#10;oC2QDD0rshwLkUVBUmJnXz9Kjtug22nYRSbFR1LkIz176BpFTsI6Cbqg41FKidAcSqn3Bf25XX2Z&#10;UuI80yVToEVBz8LRh/nnT7PW5CKDGlQpLMEg2uWtKWjtvcmTxPFaNMyNwAiNxgpswzyqdp+UlrUY&#10;vVFJlqZ3SQu2NBa4cA5vH3sjncf4VSW4f64qJzxRBcW3+XjaeO7CmcxnLN9bZmrJL89g//CKhkmN&#10;Sd9CPTLPyNHKP0I1kltwUPkRhyaBqpJcxBqwmnH6oZpNzYyItWBznHlrk/t/YfnT6cUSWRY0o0Sz&#10;BinaioPzWhI4nKQlWWhRa1yOyI1BrO++QYdUD/cOL0PlXWWb8MWaCNqx2ee3BovOEx6cptl0mqKJ&#10;o21QMH7y7m6s898FNCQIBbXIYGwsO62d76EDJGTTsJJKRRaVJm1B725u0+jgQMkyGAMsuCyVJSeG&#10;c7BTjB/C8zHtFQo1pQNYxLm5pAul9yUGyXe7LnbrZih/B+UZu2KhHy1n+EpisjVz/oVZnCWsFvfD&#10;P+NRKcAXwkWipAb762/3AY8Uo5WSFmezoBqXhxL1QyP19+PJJIxyVCa3XzNU7LVld23Rx2YJWPQY&#10;99DwKAa8V4NYWWhecYkWISeamOaYuaB+EJe+3xdcQi4WiwjC4TXMr/XG8BB6aPG2e2XWXKjzyPoT&#10;DDPM8g8M9tjg6czi6JHHSG/oct9T5CcoOPiRqcuShs261iPq/Vcy/w0AAP//AwBQSwMEFAAGAAgA&#10;AAAhAFYwd6PeAAAACQEAAA8AAABkcnMvZG93bnJldi54bWxMj0FPwzAMhe9I/IfISNxY2lWjtDSd&#10;0BA3DmObOGeNaQuJUzXZ1vLrMSe42X5Pz9+r1pOz4oxj6D0pSBcJCKTGm55aBYf9y90DiBA1GW09&#10;oYIZA6zr66tKl8Zf6A3Pu9gKDqFQagVdjEMpZWg6dDos/IDE2ocfnY68jq00o75wuLNymST30ume&#10;+EOnB9x02HztTk6BmVeb2dhvc/h8z4utN/vta3hW6vZmenoEEXGKf2b4xWd0qJnp6E9kgrAKinTF&#10;TgXLIgPBepYXfDjykOYZyLqS/xvUPwAAAP//AwBQSwECLQAUAAYACAAAACEAtoM4kv4AAADhAQAA&#10;EwAAAAAAAAAAAAAAAAAAAAAAW0NvbnRlbnRfVHlwZXNdLnhtbFBLAQItABQABgAIAAAAIQA4/SH/&#10;1gAAAJQBAAALAAAAAAAAAAAAAAAAAC8BAABfcmVscy8ucmVsc1BLAQItABQABgAIAAAAIQDj6jaO&#10;SQIAAJIEAAAOAAAAAAAAAAAAAAAAAC4CAABkcnMvZTJvRG9jLnhtbFBLAQItABQABgAIAAAAIQBW&#10;MHej3gAAAAkBAAAPAAAAAAAAAAAAAAAAAKMEAABkcnMvZG93bnJldi54bWxQSwUGAAAAAAQABADz&#10;AAAArgUAAAAA&#10;" filled="f" strokeweight=".5pt">
                <v:textbox style="mso-fit-shape-to-text:t">
                  <w:txbxContent>
                    <w:p w14:paraId="5C073BA1" w14:textId="6D509432" w:rsidR="007B0D63" w:rsidRPr="00220FB9" w:rsidRDefault="007B0D63" w:rsidP="00875C9E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B9E42" w14:textId="50318FDA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375579D1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52F1C0B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5B53B905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3B22F13D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468D91E4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4022C4C6" w14:textId="0B0E3535" w:rsidR="00B506CC" w:rsidRDefault="001F44D5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PROGRAMA /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 xml:space="preserve"> </w:t>
      </w:r>
      <w:r w:rsidR="00B506CC"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10E3BDD1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E9D2FA5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  <w:gridCol w:w="1276"/>
      </w:tblGrid>
      <w:tr w:rsidR="00B506CC" w:rsidRPr="00122257" w14:paraId="4B197913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F39AF66" w14:textId="77777777" w:rsidR="00B506CC" w:rsidRPr="006924C3" w:rsidRDefault="00B506CC" w:rsidP="00B506C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30AA99C" w14:textId="77777777" w:rsidR="00B506CC" w:rsidRPr="006924C3" w:rsidRDefault="00B506CC" w:rsidP="00875C9E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6CA716F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B46989C" w14:textId="45F0E543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>1.Kv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projekta: izvornost, kreativnost, inovativnost i edukativnost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E5966D2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44A431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F6EA5CA" w14:textId="75C4DF24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2.Jasnoća, provedivost, ekonomičnost, kontin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2DAF087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08F9F2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FC66E1" w14:textId="59B8C968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3.Kvaliteta, kontinuitet i uspjeh prijavitelja u dosadašnjem radu (npr. dugog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1038EF1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26835E9D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D9485B" w14:textId="04481419" w:rsidR="00B506CC" w:rsidRPr="006924C3" w:rsidRDefault="001F44D5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4.Značaj programa/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 očuvanje kulturne baštine i kulturnog identiteta na nacionalnoj i međunarodnoj razini – </w:t>
            </w:r>
            <w:r w:rsidR="00B506CC"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B506CC"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AB96C7A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31B79D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8D1674B" w14:textId="61E76C29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5.Vrijednost i stupanj povijesno-umjetničke i konzervatorske valorizacije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474778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2C034E1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1DD083" w14:textId="77777777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2D4F1A8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14:paraId="0E477920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14:paraId="66FE8038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14:paraId="4C89CE33" w14:textId="77777777" w:rsidR="00B506CC" w:rsidRPr="00912294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DB84F1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888349E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2B93C56" w14:textId="12FECFC5" w:rsidR="00B506CC" w:rsidRPr="006924C3" w:rsidRDefault="001F44D5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7.Doprinos programa/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zaštiti i očuvanju kulturnih dobara inovativnim pristupom i/ili digitalizacijom građe i/ili edukativnim sadržajem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</w:t>
            </w:r>
            <w:r w:rsidR="00B506CC"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74C633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175300E7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5744DF" w14:textId="392043C3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AFA170B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5DA42AD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65653CA" w14:textId="5F9C78C1" w:rsidR="00B506CC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9.Doprinos razvoju novih kulturnih proizvoda i sadržaja u prezentaciji kulturne baštine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8D95D3A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379D88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13CC111" w14:textId="6A196EBE" w:rsidR="00B506CC" w:rsidRPr="006924C3" w:rsidRDefault="00B506CC" w:rsidP="00753A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 w:rsidR="00753A3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2C750F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50F364BA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4741B8D" w14:textId="77777777" w:rsidR="00B506CC" w:rsidRPr="006924C3" w:rsidRDefault="00B506CC" w:rsidP="00B506CC">
            <w:pPr>
              <w:pStyle w:val="Odlomakpopisa"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551DF61" w14:textId="77777777" w:rsidR="00B506CC" w:rsidRPr="006924C3" w:rsidRDefault="00B506CC" w:rsidP="00875C9E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2776BD6C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46C2144" w14:textId="1AA8AD4A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1.Razrađen, uvje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nužno potrebnih troškova za provedbu </w:t>
            </w:r>
            <w:r w:rsidR="00EB23BA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projekta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popratnih troškova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345048B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69CC3657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5A4D8C62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C0F7134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1A04AE83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14D9082" w14:textId="1A21AFD1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2.I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projekt, EU projekt, projekti financirani na nacionalnoj razini iz drugih izvora, međunarodni 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7AD8E83" w14:textId="7918A5D9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14:paraId="084115C7" w14:textId="1962A79D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14:paraId="43ED3322" w14:textId="78C4FED5" w:rsidR="00B506CC" w:rsidRPr="006924C3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DCF6FE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47566AAA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0A7970E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785AC827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4DBD78BA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78CD5B72" w14:textId="77777777" w:rsidR="00B506CC" w:rsidRPr="00F973CE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93A297C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31631B47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946D5E5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0D889FBD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EU fondovi, sponzori, donacije – 2 boda, </w:t>
            </w:r>
          </w:p>
          <w:p w14:paraId="4D64DE91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31BB3067" w14:textId="77777777" w:rsidR="00B506CC" w:rsidRPr="00C14529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53C9D1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5F019C9E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1A34F4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26E5D6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37A5EFB1" w14:textId="77777777" w:rsidTr="00281C9C">
        <w:trPr>
          <w:trHeight w:val="25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BE24AB1" w14:textId="245F14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–</w:t>
            </w:r>
            <w:r w:rsidR="003B7EF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A + B (maksimalni broj bodova 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  <w:p w14:paraId="13584B5C" w14:textId="77777777" w:rsidR="00B506CC" w:rsidRPr="006924C3" w:rsidRDefault="00B506CC" w:rsidP="00875C9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D4FC0D8" w14:textId="77777777" w:rsidR="00B506CC" w:rsidRPr="006924C3" w:rsidRDefault="00B506CC" w:rsidP="00875C9E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73E92F3E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p w14:paraId="04536271" w14:textId="77777777" w:rsidR="00281C9C" w:rsidRDefault="00281C9C" w:rsidP="00B506CC">
      <w:pPr>
        <w:rPr>
          <w:rFonts w:ascii="Times New Roman" w:hAnsi="Times New Roman"/>
          <w:b/>
          <w:sz w:val="24"/>
          <w:szCs w:val="24"/>
        </w:rPr>
      </w:pPr>
    </w:p>
    <w:p w14:paraId="0DF44D50" w14:textId="77777777" w:rsidR="00281C9C" w:rsidRDefault="00281C9C" w:rsidP="00B506CC">
      <w:pPr>
        <w:rPr>
          <w:rFonts w:ascii="Times New Roman" w:hAnsi="Times New Roman"/>
          <w:b/>
          <w:sz w:val="24"/>
          <w:szCs w:val="24"/>
        </w:rPr>
      </w:pPr>
    </w:p>
    <w:p w14:paraId="7046BBBE" w14:textId="77777777" w:rsidR="00281C9C" w:rsidRDefault="00281C9C" w:rsidP="00B506CC">
      <w:pPr>
        <w:rPr>
          <w:rFonts w:ascii="Times New Roman" w:hAnsi="Times New Roman"/>
          <w:b/>
          <w:sz w:val="24"/>
          <w:szCs w:val="24"/>
        </w:rPr>
      </w:pPr>
    </w:p>
    <w:p w14:paraId="53C64479" w14:textId="3871388D" w:rsidR="00B506CC" w:rsidRDefault="00B506CC" w:rsidP="00B506CC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lastRenderedPageBreak/>
        <w:t xml:space="preserve">Opisna ocjena </w:t>
      </w:r>
      <w:r w:rsidR="001F44D5" w:rsidRPr="00682D19">
        <w:rPr>
          <w:rFonts w:ascii="Times New Roman" w:hAnsi="Times New Roman"/>
          <w:b/>
          <w:sz w:val="24"/>
          <w:szCs w:val="24"/>
        </w:rPr>
        <w:t>programa/</w:t>
      </w:r>
      <w:r w:rsidRPr="00682D19">
        <w:rPr>
          <w:rFonts w:ascii="Times New Roman" w:hAnsi="Times New Roman"/>
          <w:b/>
          <w:sz w:val="24"/>
          <w:szCs w:val="24"/>
        </w:rPr>
        <w:t>projekta ili komentar (nije obavezno)</w:t>
      </w:r>
    </w:p>
    <w:p w14:paraId="783DC5F9" w14:textId="77777777" w:rsidR="00B506CC" w:rsidRPr="00EB6A95" w:rsidRDefault="00B506CC" w:rsidP="00B506C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506CC" w:rsidRPr="00122257" w14:paraId="493F864A" w14:textId="77777777" w:rsidTr="00B506CC">
        <w:trPr>
          <w:trHeight w:val="1193"/>
        </w:trPr>
        <w:tc>
          <w:tcPr>
            <w:tcW w:w="8296" w:type="dxa"/>
            <w:shd w:val="clear" w:color="auto" w:fill="auto"/>
          </w:tcPr>
          <w:p w14:paraId="74E0D07F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AB9FD4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1A8CA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016E4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51551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0F91C3" w14:textId="77777777" w:rsidR="00B506CC" w:rsidRPr="00122257" w:rsidRDefault="00B506CC" w:rsidP="00B506CC">
      <w:pPr>
        <w:rPr>
          <w:rFonts w:ascii="Times New Roman" w:hAnsi="Times New Roman"/>
          <w:sz w:val="24"/>
          <w:szCs w:val="24"/>
        </w:rPr>
      </w:pPr>
    </w:p>
    <w:p w14:paraId="6157A740" w14:textId="77777777" w:rsidR="00B506CC" w:rsidRDefault="00B506CC" w:rsidP="00B506CC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FA771AA" w14:textId="77777777" w:rsidR="00F072D7" w:rsidRPr="008A3088" w:rsidRDefault="00F072D7" w:rsidP="00F072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15C05AE8" w14:textId="77777777" w:rsidR="00F072D7" w:rsidRDefault="00F072D7" w:rsidP="00F072D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F6C2916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4370EA50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DD9D72D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0920CA91" w14:textId="77777777" w:rsidR="00F072D7" w:rsidRPr="002E6E6F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4A07E1C2" w14:textId="77777777" w:rsidR="00F072D7" w:rsidRPr="00E37151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2B6CBB73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55FFACE" w14:textId="3472F686" w:rsidR="00F072D7" w:rsidRPr="00812FFD" w:rsidRDefault="00F072D7" w:rsidP="00812FFD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812FFD">
        <w:rPr>
          <w:color w:val="000000"/>
        </w:rPr>
        <w:t xml:space="preserve">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7E87621E" w14:textId="77777777" w:rsidR="00B506CC" w:rsidRDefault="00B506CC" w:rsidP="009928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AB47C8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88973A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1E5DBE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FF1B69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8EBF8A" w14:textId="31F2358E" w:rsidR="00B506CC" w:rsidRPr="001B06F7" w:rsidRDefault="00EF5682" w:rsidP="00EF5682">
      <w:pPr>
        <w:pStyle w:val="Stil3"/>
        <w:spacing w:line="360" w:lineRule="auto"/>
        <w:rPr>
          <w:rFonts w:ascii="Times New Roman" w:hAnsi="Times New Roman"/>
          <w:i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D5F0E" wp14:editId="31BE582E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4591050" cy="590550"/>
                <wp:effectExtent l="0" t="0" r="19050" b="190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3AFAC" w14:textId="77777777" w:rsidR="007B0D63" w:rsidRDefault="007B0D63" w:rsidP="008B5D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5E6FDD1" w14:textId="221A9216" w:rsidR="007B0D63" w:rsidRDefault="007B0D63" w:rsidP="00B506CC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14:paraId="79A4092D" w14:textId="77777777" w:rsidR="007B0D63" w:rsidRPr="00B60902" w:rsidRDefault="007B0D63" w:rsidP="00875C9E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5F0E" id="Tekstni okvir 5" o:spid="_x0000_s1033" type="#_x0000_t202" style="position:absolute;left:0;text-align:left;margin-left:49.15pt;margin-top:0;width:361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aRTQIAAJMEAAAOAAAAZHJzL2Uyb0RvYy54bWysVMGO2jAQvVfqP1i+lwAl2wURVpQVVSW0&#10;uxJUezaOQywcj2sbEvr1HTsJi7Y9Vb2YGb+XGc+bGeYPTaXIWVgnQWd0NBhSIjSHXOpDRn/s1p/u&#10;KXGe6Zwp0CKjF+How+Ljh3ltZmIMJahcWIJBtJvVJqOl92aWJI6XomJuAEZoBAuwFfPo2kOSW1Zj&#10;9Eol4+HwLqnB5sYCF87h7WML0kWMXxSC++eicMITlVF8m4+njec+nMlizmYHy0wpefcM9g+vqJjU&#10;mPQa6pF5Rk5W/hGqktyCg8IPOFQJFIXkItaA1YyG76rZlsyIWAuK48xVJvf/wvKn84slMs9oSolm&#10;FbZoJ47Oa0ngeJaWpEGi2rgZMrcGub75Cg22ur93eBkqbwpbhV+siSCOYl+uAovGE46Xk3Q6GqYI&#10;ccTS6TBFG8Mnb18b6/w3ARUJRkYtNjDqys4b51tqTwnJNKylUrGJSpM6o3efMWRAHCiZBzA44ZOV&#10;suTMcAz2ivFjl/aGhY9QOpBFHJsuXai8rTBYvtk3UaxJX/0e8guKYqGdLGf4WmKyDXP+hVkcJSwW&#10;18M/41EowBdCZ1FSgv31t/vAxw4jSkmNo5lR9/PErKBEfdfY++loMgmzHJ1J+mWMjr1F9reIPlUr&#10;wLJHuIiGRzPwverNwkL1ilu0DFkRYppj7oz63lz5dmFwC7lYLiMJp9cwv9Fbw0PoXuRd88qs6Zrn&#10;se1P0A8xm73rYcsNX2pYnjwUMjY46NyqioMRHJz8OCLdlobVuvUj6+2/ZPEbAAD//wMAUEsDBBQA&#10;BgAIAAAAIQC8vE9j3QAAAAYBAAAPAAAAZHJzL2Rvd25yZXYueG1sTI/BTsMwEETvSPyDtUjcqNNW&#10;QBriVAjRAxJCoqCWoxMvcYS9DrGbBr6e5QTH2RnNvinXk3dixCF2gRTMZxkIpCaYjloFry+bixxE&#10;TJqMdoFQwRdGWFenJ6UuTDjSM47b1AouoVhoBTalvpAyNha9jrPQI7H3HgavE8uhlWbQRy73Ti6y&#10;7Ep63RF/sLrHO4vNx/bgFTzu9p/3m6e3bI+16y5Hd20fvmulzs+m2xsQCaf0F4ZffEaHipnqcCAT&#10;hVOwypecVMCD2M0Xc5Y1n5cZyKqU//GrHwAAAP//AwBQSwECLQAUAAYACAAAACEAtoM4kv4AAADh&#10;AQAAEwAAAAAAAAAAAAAAAAAAAAAAW0NvbnRlbnRfVHlwZXNdLnhtbFBLAQItABQABgAIAAAAIQA4&#10;/SH/1gAAAJQBAAALAAAAAAAAAAAAAAAAAC8BAABfcmVscy8ucmVsc1BLAQItABQABgAIAAAAIQB/&#10;piaRTQIAAJMEAAAOAAAAAAAAAAAAAAAAAC4CAABkcnMvZTJvRG9jLnhtbFBLAQItABQABgAIAAAA&#10;IQC8vE9j3QAAAAYBAAAPAAAAAAAAAAAAAAAAAKcEAABkcnMvZG93bnJldi54bWxQSwUGAAAAAAQA&#10;BADzAAAAsQUAAAAA&#10;" filled="f" strokeweight=".5pt">
                <v:textbox>
                  <w:txbxContent>
                    <w:p w14:paraId="0C33AFAC" w14:textId="77777777" w:rsidR="007B0D63" w:rsidRDefault="007B0D63" w:rsidP="008B5D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5E6FDD1" w14:textId="221A9216" w:rsidR="007B0D63" w:rsidRDefault="007B0D63" w:rsidP="00B506CC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14:paraId="79A4092D" w14:textId="77777777" w:rsidR="007B0D63" w:rsidRPr="00B60902" w:rsidRDefault="007B0D63" w:rsidP="00875C9E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6FF80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763B060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7672369A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C545D46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D94C0C4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7EB4154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5DA19BE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BE7265E" w14:textId="6BA7BE5D" w:rsidR="00B506CC" w:rsidRDefault="001F44D5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 xml:space="preserve">NAZIV PROGRAMA / </w:t>
      </w:r>
      <w:r w:rsidR="00B506CC"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0DB7AD22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73C701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418"/>
      </w:tblGrid>
      <w:tr w:rsidR="00B506CC" w:rsidRPr="00122257" w14:paraId="3D11D64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A61BEC" w14:textId="269C724F" w:rsidR="00B506CC" w:rsidRPr="00F072D7" w:rsidRDefault="00B506CC" w:rsidP="00F072D7">
            <w:pPr>
              <w:pStyle w:val="Odlomakpopisa"/>
              <w:numPr>
                <w:ilvl w:val="4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2D7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389EB39" w14:textId="77777777" w:rsidR="00B506CC" w:rsidRPr="006924C3" w:rsidRDefault="00B506CC" w:rsidP="00875C9E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D35C01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0564332" w14:textId="13FC963F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1.Kv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projekta: izvornost, kreativnost, inovativnost i edukativnost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85CDA76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EBCD7C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2177A1D" w14:textId="55B80B7A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>2.Jasnoća, provedivost, ekonomičnost, kontin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9B48E1E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AF0AF3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DB001E7" w14:textId="77D44AA4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3.Kvaliteta, kontinuitet i uspjeh prijavitelja u dosadašnjem radu (npr. dugog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445F5BA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3A33971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7FD317" w14:textId="0F83878C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4.Stručne i umjetničke reference auto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ra i/ili voditelja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recenzije i prikazi, preporuke strukovnih organizacija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8D1CC9B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643B57B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7DF6371" w14:textId="7628A049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5.Opisan značaj i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doprinos provedbe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 razvoj pojedine kulturne djelatnosti na području Krapinsko-zagorske županije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FF6B32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7AF8EF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E96397B" w14:textId="77777777" w:rsidR="00B506CC" w:rsidRPr="00912294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6.Promicanje kulture s područja Krapinsko-zagorske županije na nacionalnoj i međunarodnoj razini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27D8A9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29D498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0D06E0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7.Opći interes za kulturni razvitak, njegovanje i očuvanje identiteta i tradicije, kao i posebni interesi prema područjima obrazovanja, znanosti, gospodarstva, turizma, itd.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5 boda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FCDBB76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F53FD3A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1B7C17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8.Primjena novih tehnologija, partnerstvo, koprodukcije i umrežavanje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745E58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19449A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426A12A" w14:textId="77777777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9.Poticanje razvoja publike i plan djelovanja prema javnosti, uključenost projekta u zajednicu (npr. brojčani pokazatelji sudionika različitih dobnih skupina, broj izvedbi, gostovanja, vidljivost projekta – dostupnost široj javnosti, itd.)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901B54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B591E12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DA2B84" w14:textId="77777777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10.Uključivanje volontera i poticanje društvene inkluzije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CC4220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6AA68D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E38663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7A74262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3D81DCD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284E5A2" w14:textId="73C2B328" w:rsidR="00B506CC" w:rsidRPr="006924C3" w:rsidRDefault="00F072D7" w:rsidP="00F072D7">
            <w:pPr>
              <w:pStyle w:val="Odlomakpopisa"/>
              <w:spacing w:after="200" w:line="276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B. </w:t>
            </w:r>
            <w:r w:rsidR="00B506CC"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F6A5669" w14:textId="77777777" w:rsidR="00B506CC" w:rsidRPr="006924C3" w:rsidRDefault="00B506CC" w:rsidP="00875C9E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73A0E1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016CF5" w14:textId="540CBACF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uvjerljiv i održiv financijski plan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nužno potrebni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 troškova za provedbu </w:t>
            </w:r>
            <w:r w:rsidR="00EB23BA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projekta)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neizravnih troškova (popratnih)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troškova)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3BDD8D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0534377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3F4008F9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16A51C44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7744F86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93B0A00" w14:textId="79DE26EB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2.I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projekt, EU projekt, projekti financirani na nacionalnoj razini iz drugih izvora, međunarodni 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FBA20E" w14:textId="5A880FC3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14:paraId="0884B6D3" w14:textId="30D19890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14:paraId="666677EB" w14:textId="73D6954A" w:rsidR="00B506CC" w:rsidRPr="006924C3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0413663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3497C2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BFAC955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4F0A9F04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65832DD3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7481DB87" w14:textId="77777777" w:rsidR="00B506CC" w:rsidRPr="00F973CE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4CFCF1E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13E01D9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52CBE3B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308AC403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EU fondovi, sponzori, donacije – 2 boda, </w:t>
            </w:r>
          </w:p>
          <w:p w14:paraId="568E741D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32097240" w14:textId="77777777" w:rsidR="00B506CC" w:rsidRPr="00C14529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F70C27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5548A51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7DB76E8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596D685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17BA27B" w14:textId="77777777" w:rsidTr="00281C9C">
        <w:trPr>
          <w:trHeight w:val="250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EF1B114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– A + B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(maksimalni broj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  <w:p w14:paraId="79232AAC" w14:textId="77777777" w:rsidR="00B506CC" w:rsidRPr="006924C3" w:rsidRDefault="00B506CC" w:rsidP="00875C9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5290397" w14:textId="77777777" w:rsidR="00B506CC" w:rsidRPr="006924C3" w:rsidRDefault="00B506CC" w:rsidP="00875C9E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1F150E5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p w14:paraId="05D50325" w14:textId="0A2A34F1" w:rsidR="00B506CC" w:rsidRPr="00682D19" w:rsidRDefault="00B506CC" w:rsidP="00B506CC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 xml:space="preserve">Opisna ocjena </w:t>
      </w:r>
      <w:r w:rsidR="001F44D5" w:rsidRPr="00682D19">
        <w:rPr>
          <w:rFonts w:ascii="Times New Roman" w:hAnsi="Times New Roman"/>
          <w:b/>
          <w:sz w:val="24"/>
          <w:szCs w:val="24"/>
        </w:rPr>
        <w:t>programa/</w:t>
      </w:r>
      <w:r w:rsidRPr="00682D19">
        <w:rPr>
          <w:rFonts w:ascii="Times New Roman" w:hAnsi="Times New Roman"/>
          <w:b/>
          <w:sz w:val="24"/>
          <w:szCs w:val="24"/>
        </w:rPr>
        <w:t>projekta ili komentar (nije obavezno)</w:t>
      </w:r>
    </w:p>
    <w:p w14:paraId="57E6517F" w14:textId="77777777" w:rsidR="00B506CC" w:rsidRPr="00EB6A95" w:rsidRDefault="00B506CC" w:rsidP="00B506C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06CC" w:rsidRPr="00122257" w14:paraId="0BE17F7B" w14:textId="77777777" w:rsidTr="00875C9E">
        <w:tc>
          <w:tcPr>
            <w:tcW w:w="10456" w:type="dxa"/>
            <w:shd w:val="clear" w:color="auto" w:fill="auto"/>
          </w:tcPr>
          <w:p w14:paraId="39D151A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719D6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7053B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3A65F9F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0AF3BB0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1C28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446A8" w14:textId="77777777" w:rsidR="00B506CC" w:rsidRPr="00122257" w:rsidRDefault="00B506CC" w:rsidP="00B506CC">
      <w:pPr>
        <w:rPr>
          <w:rFonts w:ascii="Times New Roman" w:hAnsi="Times New Roman"/>
          <w:sz w:val="24"/>
          <w:szCs w:val="24"/>
        </w:rPr>
      </w:pPr>
    </w:p>
    <w:p w14:paraId="0B7AA341" w14:textId="77777777" w:rsidR="00F072D7" w:rsidRPr="008A3088" w:rsidRDefault="00F072D7" w:rsidP="00F072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7AD5B81F" w14:textId="77777777" w:rsidR="00F072D7" w:rsidRDefault="00F072D7" w:rsidP="00F072D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4057059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0FB4068A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86B8785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203AB350" w14:textId="77777777" w:rsidR="00F072D7" w:rsidRPr="002E6E6F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6FDCE2C" w14:textId="77777777" w:rsidR="00F072D7" w:rsidRPr="00E37151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51DB13BF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C917534" w14:textId="218F35A4" w:rsidR="00F072D7" w:rsidRDefault="00F072D7" w:rsidP="00812FFD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812FFD">
        <w:rPr>
          <w:color w:val="000000"/>
        </w:rPr>
        <w:t xml:space="preserve">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3D63F910" w14:textId="77777777" w:rsidR="00D6413E" w:rsidRDefault="00D6413E" w:rsidP="00D6413E">
      <w:pPr>
        <w:pStyle w:val="Odlomakpopisa"/>
        <w:rPr>
          <w:color w:val="000000"/>
        </w:rPr>
      </w:pPr>
    </w:p>
    <w:p w14:paraId="064C6FA6" w14:textId="77777777" w:rsidR="00D6413E" w:rsidRPr="00812FFD" w:rsidRDefault="00D6413E" w:rsidP="00D6413E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78E66019" w14:textId="77777777" w:rsidR="007C0AEE" w:rsidRPr="002E6E6F" w:rsidRDefault="007C0AEE" w:rsidP="007C0AEE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FDECB13" w14:textId="612167B3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9942906" w14:textId="77777777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7672CB" w14:textId="4215CA9F" w:rsidR="00432E82" w:rsidRDefault="00432E82" w:rsidP="00432E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prij</w:t>
      </w:r>
      <w:r w:rsidR="006A72CE">
        <w:rPr>
          <w:rFonts w:ascii="Times New Roman" w:hAnsi="Times New Roman" w:cs="Times New Roman"/>
          <w:sz w:val="24"/>
          <w:szCs w:val="24"/>
        </w:rPr>
        <w:t>avu koja ispunjava uvjete ovog Javnog p</w:t>
      </w:r>
      <w:r>
        <w:rPr>
          <w:rFonts w:ascii="Times New Roman" w:hAnsi="Times New Roman" w:cs="Times New Roman"/>
          <w:sz w:val="24"/>
          <w:szCs w:val="24"/>
        </w:rPr>
        <w:t xml:space="preserve">oziva obavezno vrednuju najmanje 3 člana Kulturnog vijeća temeljem Obrasca za vrednovanje projekta (Obrazac A5). </w:t>
      </w:r>
    </w:p>
    <w:p w14:paraId="3EA69B14" w14:textId="16257DDC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samostalno ocjenjuju pojedine prijave, upisujući svoja mišljenja o vrijednosti </w:t>
      </w:r>
      <w:r w:rsidR="001F44D5">
        <w:rPr>
          <w:color w:val="000000"/>
        </w:rPr>
        <w:t>programa/</w:t>
      </w:r>
      <w:r>
        <w:rPr>
          <w:color w:val="000000"/>
        </w:rPr>
        <w:t xml:space="preserve">projekta prema predviđenim iznosima bodova za svako postavljeno pitanje u Obrascu za vrednovanje i to za svaki pojedinačni </w:t>
      </w:r>
      <w:r w:rsidR="001F44D5">
        <w:rPr>
          <w:color w:val="000000"/>
        </w:rPr>
        <w:t>program/</w:t>
      </w:r>
      <w:r>
        <w:rPr>
          <w:color w:val="000000"/>
        </w:rPr>
        <w:t xml:space="preserve">projekt. </w:t>
      </w:r>
    </w:p>
    <w:p w14:paraId="189835AB" w14:textId="77777777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24FAE13" w14:textId="36DE8E62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</w:t>
      </w:r>
      <w:r w:rsidRPr="00281C9C">
        <w:rPr>
          <w:color w:val="000000"/>
        </w:rPr>
        <w:t xml:space="preserve">prijave i predstavlja ukupni broj bodova koji je </w:t>
      </w:r>
      <w:r w:rsidR="006A72CE" w:rsidRPr="00281C9C">
        <w:rPr>
          <w:color w:val="000000"/>
        </w:rPr>
        <w:t>prijava</w:t>
      </w:r>
      <w:r w:rsidRPr="00281C9C">
        <w:rPr>
          <w:color w:val="000000"/>
        </w:rPr>
        <w:t xml:space="preserve"> ostvari</w:t>
      </w:r>
      <w:r w:rsidR="006A72CE" w:rsidRPr="00281C9C">
        <w:rPr>
          <w:color w:val="000000"/>
        </w:rPr>
        <w:t>la</w:t>
      </w:r>
      <w:r w:rsidRPr="00281C9C">
        <w:rPr>
          <w:color w:val="000000"/>
        </w:rPr>
        <w:t xml:space="preserve">. </w:t>
      </w:r>
    </w:p>
    <w:p w14:paraId="65D5D748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35EAEAE" w14:textId="1640598E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rPr>
          <w:color w:val="000000"/>
        </w:rPr>
        <w:t xml:space="preserve">Predsjednik Kulturnog vijeća sastavlja končani prijedlog </w:t>
      </w:r>
      <w:r w:rsidR="00B7629B" w:rsidRPr="00281C9C">
        <w:rPr>
          <w:color w:val="000000"/>
        </w:rPr>
        <w:t xml:space="preserve">programa i </w:t>
      </w:r>
      <w:r w:rsidRPr="00281C9C">
        <w:rPr>
          <w:color w:val="000000"/>
        </w:rPr>
        <w:t xml:space="preserve">projekata </w:t>
      </w:r>
      <w:r w:rsidR="00501D32" w:rsidRPr="00281C9C">
        <w:rPr>
          <w:color w:val="000000"/>
        </w:rPr>
        <w:t xml:space="preserve">preporučenih za </w:t>
      </w:r>
      <w:r w:rsidRPr="00281C9C">
        <w:rPr>
          <w:color w:val="000000"/>
        </w:rPr>
        <w:t xml:space="preserve"> financiranje koji se sastoji od liste prijava prema bodovima koje su </w:t>
      </w:r>
      <w:r w:rsidR="00B7629B" w:rsidRPr="00281C9C">
        <w:rPr>
          <w:color w:val="000000"/>
        </w:rPr>
        <w:t xml:space="preserve">prijave </w:t>
      </w:r>
      <w:r w:rsidRPr="00281C9C">
        <w:rPr>
          <w:color w:val="000000"/>
        </w:rPr>
        <w:t>postigl</w:t>
      </w:r>
      <w:r w:rsidR="00B7629B" w:rsidRPr="00281C9C">
        <w:rPr>
          <w:color w:val="000000"/>
        </w:rPr>
        <w:t>e</w:t>
      </w:r>
      <w:r w:rsidRPr="00281C9C">
        <w:rPr>
          <w:color w:val="000000"/>
        </w:rPr>
        <w:t xml:space="preserve"> u procesu stručnog vrednovanja, od one s najvećim brojem bodova prema onoj s najmanjim</w:t>
      </w:r>
      <w:r w:rsidR="00F072D7" w:rsidRPr="00281C9C">
        <w:rPr>
          <w:color w:val="000000"/>
        </w:rPr>
        <w:t>.</w:t>
      </w:r>
    </w:p>
    <w:p w14:paraId="3B926DE4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B819020" w14:textId="560A33B1" w:rsidR="00432E82" w:rsidRPr="00E421D1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t xml:space="preserve">Konačni prijedlog </w:t>
      </w:r>
      <w:r w:rsidR="00B7629B" w:rsidRPr="00281C9C">
        <w:t xml:space="preserve">programa i </w:t>
      </w:r>
      <w:r w:rsidRPr="00281C9C">
        <w:t xml:space="preserve">projekata </w:t>
      </w:r>
      <w:r w:rsidR="00501D32" w:rsidRPr="00281C9C">
        <w:t xml:space="preserve">preporučenih </w:t>
      </w:r>
      <w:r w:rsidRPr="00281C9C">
        <w:t>za financiranje temeljem</w:t>
      </w:r>
      <w:r w:rsidRPr="00E421D1">
        <w:t xml:space="preserve"> </w:t>
      </w:r>
      <w:r w:rsidR="00B7629B" w:rsidRPr="00E421D1">
        <w:t>Javnog p</w:t>
      </w:r>
      <w:r w:rsidRPr="00E421D1">
        <w:t xml:space="preserve">oziva Kulturno vijeće dostavlja </w:t>
      </w:r>
      <w:r w:rsidR="00811BA7" w:rsidRPr="00E421D1">
        <w:t xml:space="preserve">županijskom Upravnom odjelu za obrazovanje, kulturu, sport i tehničku kulturu. </w:t>
      </w:r>
    </w:p>
    <w:p w14:paraId="2DB41AE7" w14:textId="495EDCAD" w:rsidR="00432E82" w:rsidRDefault="00C0563E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F4E15E" w14:textId="77777777" w:rsidR="00B506CC" w:rsidRDefault="00B506CC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178D78C" w14:textId="77777777" w:rsidR="00432E82" w:rsidRPr="00016A4F" w:rsidRDefault="00432E82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2569D4" w14:textId="39F11EE4" w:rsidR="00F22033" w:rsidRPr="00016A4F" w:rsidRDefault="00A31266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4" w:name="_Toc53488583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4.5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Pitanja vezana uz prijavu </w:t>
      </w:r>
      <w:r w:rsid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bookmarkEnd w:id="24"/>
    </w:p>
    <w:p w14:paraId="4159ADC0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6B8062" w14:textId="02254559" w:rsidR="008B5DB9" w:rsidRPr="00016A4F" w:rsidRDefault="008B5DB9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pit</w:t>
      </w:r>
      <w:r w:rsidR="008B12B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vezana</w:t>
      </w:r>
      <w:r w:rsidR="00B5127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</w:t>
      </w:r>
      <w:r w:rsidR="00DD605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prijavu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94669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projekata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se odnose na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68161E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elektroničke pošte na e-mail adresu: </w:t>
      </w:r>
      <w:hyperlink r:id="rId17" w:history="1">
        <w:r w:rsidR="008E09B1" w:rsidRPr="00264FB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B915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09B1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629B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ajkasnije do </w:t>
      </w:r>
      <w:r w:rsidR="00281C9C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</w:t>
      </w:r>
      <w:r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  <w:r w:rsidR="00B915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F28FD14" w14:textId="77777777" w:rsidR="003D58E6" w:rsidRPr="00016A4F" w:rsidRDefault="003D58E6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1BB10" w14:textId="6972EDFD" w:rsidR="008B5DB9" w:rsidRPr="00016A4F" w:rsidRDefault="008B5DB9" w:rsidP="008B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prijavitelja, pitanja i odgovori bit će objavljeni na </w:t>
      </w:r>
      <w:r w:rsidR="003B76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</w:t>
      </w:r>
      <w:r w:rsidR="0044046E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orske ž</w:t>
      </w:r>
      <w:r w:rsidR="001E1B0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</w:t>
      </w:r>
      <w:r w:rsidR="00E21410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</w:t>
      </w:r>
      <w:r w:rsidR="00E21410"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najkasnije do </w:t>
      </w:r>
      <w:r w:rsidR="00281C9C"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____________</w:t>
      </w:r>
      <w:r w:rsidRP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</w:p>
    <w:p w14:paraId="65F223A3" w14:textId="05C0117E" w:rsidR="006B42C5" w:rsidRDefault="008B5DB9" w:rsidP="003979A0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 odgovori dobiveni službenim, pisanim putem i objavljeni na </w:t>
      </w:r>
      <w:r w:rsidR="00747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mrežnim stranicama </w:t>
      </w:r>
      <w:r w:rsidR="0014007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smatraju se službenim.</w:t>
      </w:r>
    </w:p>
    <w:p w14:paraId="6C96AB11" w14:textId="6C399967" w:rsidR="006B42C5" w:rsidRPr="00016A4F" w:rsidRDefault="005B6482" w:rsidP="005B6482">
      <w:pPr>
        <w:pStyle w:val="Naslov2"/>
        <w:rPr>
          <w:rFonts w:ascii="Times New Roman" w:hAnsi="Times New Roman" w:cs="Times New Roman"/>
          <w:b/>
          <w:sz w:val="24"/>
          <w:szCs w:val="24"/>
        </w:rPr>
      </w:pPr>
      <w:bookmarkStart w:id="25" w:name="_Toc534885836"/>
      <w:bookmarkStart w:id="26" w:name="_GoBack"/>
      <w:bookmarkEnd w:id="26"/>
      <w:r w:rsidRPr="00016A4F">
        <w:rPr>
          <w:rFonts w:ascii="Times New Roman" w:hAnsi="Times New Roman" w:cs="Times New Roman"/>
          <w:b/>
          <w:sz w:val="24"/>
          <w:szCs w:val="24"/>
        </w:rPr>
        <w:lastRenderedPageBreak/>
        <w:t>4.6.</w:t>
      </w:r>
      <w:r w:rsidRPr="00016A4F">
        <w:rPr>
          <w:rFonts w:ascii="Times New Roman" w:hAnsi="Times New Roman" w:cs="Times New Roman"/>
          <w:b/>
          <w:sz w:val="24"/>
          <w:szCs w:val="24"/>
        </w:rPr>
        <w:tab/>
        <w:t>Radionica za potencijalne prijavitelje</w:t>
      </w:r>
      <w:bookmarkEnd w:id="25"/>
    </w:p>
    <w:p w14:paraId="6B2D8F0E" w14:textId="77777777" w:rsidR="00F22033" w:rsidRPr="00016A4F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DFA21E6" w14:textId="15E0F987" w:rsidR="008E09B1" w:rsidRDefault="00140073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81C9C">
        <w:rPr>
          <w:rFonts w:ascii="Times New Roman" w:hAnsi="Times New Roman" w:cs="Times New Roman"/>
          <w:sz w:val="24"/>
          <w:szCs w:val="24"/>
        </w:rPr>
        <w:t xml:space="preserve">U svrhu informiranja potencijalnih prijavitelja </w:t>
      </w:r>
      <w:r w:rsidR="0034054A" w:rsidRPr="00281C9C">
        <w:rPr>
          <w:rFonts w:ascii="Times New Roman" w:hAnsi="Times New Roman" w:cs="Times New Roman"/>
          <w:sz w:val="24"/>
          <w:szCs w:val="24"/>
        </w:rPr>
        <w:t>bit će organizirana</w:t>
      </w:r>
      <w:r w:rsidRPr="00281C9C">
        <w:rPr>
          <w:rFonts w:ascii="Times New Roman" w:hAnsi="Times New Roman" w:cs="Times New Roman"/>
          <w:sz w:val="24"/>
          <w:szCs w:val="24"/>
        </w:rPr>
        <w:t xml:space="preserve"> </w:t>
      </w:r>
      <w:r w:rsidR="00F25A07" w:rsidRPr="00281C9C">
        <w:rPr>
          <w:rFonts w:ascii="Times New Roman" w:hAnsi="Times New Roman" w:cs="Times New Roman"/>
          <w:sz w:val="24"/>
          <w:szCs w:val="24"/>
        </w:rPr>
        <w:t>Informativna radionica vezana</w:t>
      </w:r>
      <w:r w:rsidR="00B51279" w:rsidRPr="00281C9C">
        <w:rPr>
          <w:rFonts w:ascii="Times New Roman" w:hAnsi="Times New Roman" w:cs="Times New Roman"/>
          <w:sz w:val="24"/>
          <w:szCs w:val="24"/>
        </w:rPr>
        <w:t xml:space="preserve"> uz</w:t>
      </w:r>
      <w:r w:rsidR="004A7390" w:rsidRPr="00281C9C">
        <w:rPr>
          <w:rFonts w:ascii="Times New Roman" w:hAnsi="Times New Roman" w:cs="Times New Roman"/>
          <w:sz w:val="24"/>
          <w:szCs w:val="24"/>
        </w:rPr>
        <w:t xml:space="preserve"> ovaj</w:t>
      </w:r>
      <w:r w:rsidR="00AB5438" w:rsidRPr="00281C9C">
        <w:rPr>
          <w:rFonts w:ascii="Times New Roman" w:hAnsi="Times New Roman" w:cs="Times New Roman"/>
          <w:sz w:val="24"/>
          <w:szCs w:val="24"/>
        </w:rPr>
        <w:t xml:space="preserve"> </w:t>
      </w:r>
      <w:r w:rsidR="00B7629B" w:rsidRPr="00281C9C">
        <w:rPr>
          <w:rFonts w:ascii="Times New Roman" w:hAnsi="Times New Roman" w:cs="Times New Roman"/>
          <w:sz w:val="24"/>
          <w:szCs w:val="24"/>
        </w:rPr>
        <w:t>Javni p</w:t>
      </w:r>
      <w:r w:rsidR="004126B2" w:rsidRPr="00281C9C">
        <w:rPr>
          <w:rFonts w:ascii="Times New Roman" w:hAnsi="Times New Roman" w:cs="Times New Roman"/>
          <w:sz w:val="24"/>
          <w:szCs w:val="24"/>
        </w:rPr>
        <w:t>oziv</w:t>
      </w:r>
      <w:r w:rsidR="00AB5438" w:rsidRPr="00281C9C">
        <w:rPr>
          <w:rFonts w:ascii="Times New Roman" w:hAnsi="Times New Roman" w:cs="Times New Roman"/>
          <w:sz w:val="24"/>
          <w:szCs w:val="24"/>
        </w:rPr>
        <w:t xml:space="preserve">. O </w:t>
      </w:r>
      <w:r w:rsidR="0044046E" w:rsidRPr="00281C9C">
        <w:rPr>
          <w:rFonts w:ascii="Times New Roman" w:hAnsi="Times New Roman" w:cs="Times New Roman"/>
          <w:sz w:val="24"/>
          <w:szCs w:val="24"/>
        </w:rPr>
        <w:t>terminu i mjestu</w:t>
      </w:r>
      <w:r w:rsidR="00A148DA" w:rsidRPr="00281C9C">
        <w:rPr>
          <w:rFonts w:ascii="Times New Roman" w:hAnsi="Times New Roman" w:cs="Times New Roman"/>
          <w:sz w:val="24"/>
          <w:szCs w:val="24"/>
        </w:rPr>
        <w:t xml:space="preserve"> održavanja Informativne </w:t>
      </w:r>
      <w:r w:rsidR="0044046E" w:rsidRPr="00281C9C">
        <w:rPr>
          <w:rFonts w:ascii="Times New Roman" w:hAnsi="Times New Roman" w:cs="Times New Roman"/>
          <w:sz w:val="24"/>
          <w:szCs w:val="24"/>
        </w:rPr>
        <w:t>radionice, obavijest o tome biti</w:t>
      </w:r>
      <w:r w:rsidR="00A148DA" w:rsidRPr="00281C9C">
        <w:rPr>
          <w:rFonts w:ascii="Times New Roman" w:hAnsi="Times New Roman" w:cs="Times New Roman"/>
          <w:sz w:val="24"/>
          <w:szCs w:val="24"/>
        </w:rPr>
        <w:t xml:space="preserve"> će objavljena na </w:t>
      </w:r>
      <w:r w:rsidR="00C6502C" w:rsidRPr="00281C9C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A148DA" w:rsidRPr="00281C9C">
        <w:rPr>
          <w:rFonts w:ascii="Times New Roman" w:hAnsi="Times New Roman" w:cs="Times New Roman"/>
          <w:sz w:val="24"/>
          <w:szCs w:val="24"/>
        </w:rPr>
        <w:t>mrežnim stranicama Krapinsko-zagorske županije</w:t>
      </w:r>
      <w:r w:rsidR="008E09B1" w:rsidRPr="00281C9C">
        <w:rPr>
          <w:rFonts w:ascii="Times New Roman" w:hAnsi="Times New Roman" w:cs="Times New Roman"/>
          <w:sz w:val="24"/>
          <w:szCs w:val="24"/>
        </w:rPr>
        <w:t xml:space="preserve">, preko </w:t>
      </w:r>
      <w:r w:rsidR="008E09B1" w:rsidRPr="00281C9C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poveznice </w:t>
      </w:r>
      <w:hyperlink r:id="rId18" w:history="1">
        <w:r w:rsidR="00281C9C" w:rsidRPr="00281C9C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__________</w:t>
        </w:r>
      </w:hyperlink>
      <w:r w:rsidR="008E09B1" w:rsidRPr="00281C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.</w:t>
      </w:r>
      <w:r w:rsidR="008E09B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E80B766" w14:textId="77777777" w:rsidR="007752DA" w:rsidRDefault="007752DA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870EF" w14:textId="77777777" w:rsidR="007752DA" w:rsidRDefault="007752DA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17976" w14:textId="675AEF1A" w:rsidR="00B506CC" w:rsidRDefault="00B506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883399B" w14:textId="061FD015" w:rsidR="001A3C37" w:rsidRPr="00016A4F" w:rsidRDefault="001A3C37" w:rsidP="00F61D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420922569"/>
      <w:bookmarkStart w:id="28" w:name="_Toc534885837"/>
      <w:r w:rsidRPr="00016A4F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bookmarkEnd w:id="27"/>
      <w:r w:rsidRPr="00016A4F">
        <w:rPr>
          <w:rFonts w:ascii="Times New Roman" w:hAnsi="Times New Roman" w:cs="Times New Roman"/>
          <w:b/>
          <w:sz w:val="24"/>
          <w:szCs w:val="24"/>
        </w:rPr>
        <w:t>:</w:t>
      </w:r>
      <w:bookmarkEnd w:id="28"/>
      <w:r w:rsidRPr="00016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5F880" w14:textId="77777777" w:rsidR="001A3C37" w:rsidRPr="00016A4F" w:rsidRDefault="001A3C37" w:rsidP="001A3C37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05B36D1" w14:textId="334F4741" w:rsidR="001A3C37" w:rsidRPr="00016A4F" w:rsidRDefault="001A3C37" w:rsidP="001A3C37">
      <w:pPr>
        <w:pStyle w:val="Bezproreda"/>
        <w:rPr>
          <w:b/>
          <w:szCs w:val="24"/>
          <w:lang w:val="hr-HR"/>
        </w:rPr>
      </w:pPr>
      <w:bookmarkStart w:id="29" w:name="_Toc420922570"/>
      <w:r w:rsidRPr="00016A4F">
        <w:rPr>
          <w:b/>
          <w:szCs w:val="24"/>
          <w:lang w:val="hr-HR"/>
        </w:rPr>
        <w:t>OB</w:t>
      </w:r>
      <w:r w:rsidR="001F44D5">
        <w:rPr>
          <w:b/>
          <w:szCs w:val="24"/>
          <w:lang w:val="hr-HR"/>
        </w:rPr>
        <w:t>A</w:t>
      </w:r>
      <w:r w:rsidRPr="00016A4F">
        <w:rPr>
          <w:b/>
          <w:szCs w:val="24"/>
          <w:lang w:val="hr-HR"/>
        </w:rPr>
        <w:t xml:space="preserve">VEZNI OBRASCI ZA PRIJAVU </w:t>
      </w:r>
      <w:bookmarkEnd w:id="29"/>
      <w:r w:rsidR="001F44D5">
        <w:rPr>
          <w:b/>
          <w:szCs w:val="24"/>
          <w:lang w:val="hr-HR"/>
        </w:rPr>
        <w:t xml:space="preserve">PROGRAMA I </w:t>
      </w:r>
      <w:r w:rsidR="00EF42F4" w:rsidRPr="00016A4F">
        <w:rPr>
          <w:b/>
          <w:szCs w:val="24"/>
          <w:lang w:val="hr-HR"/>
        </w:rPr>
        <w:t>PROJEKTA</w:t>
      </w:r>
    </w:p>
    <w:p w14:paraId="2652D47B" w14:textId="77777777" w:rsidR="001A3C37" w:rsidRPr="00016A4F" w:rsidRDefault="001A3C37" w:rsidP="001A3C37">
      <w:pPr>
        <w:pStyle w:val="Stil3"/>
        <w:rPr>
          <w:rFonts w:ascii="Times New Roman" w:hAnsi="Times New Roman"/>
          <w:sz w:val="24"/>
          <w:szCs w:val="24"/>
        </w:rPr>
      </w:pPr>
    </w:p>
    <w:p w14:paraId="52AE4361" w14:textId="4F147187" w:rsidR="001A3C37" w:rsidRPr="00016A4F" w:rsidRDefault="001A3C37" w:rsidP="008B344F">
      <w:pPr>
        <w:pStyle w:val="Bezproreda"/>
        <w:ind w:left="1410" w:hanging="1410"/>
        <w:rPr>
          <w:noProof/>
          <w:szCs w:val="24"/>
          <w:lang w:val="hr-HR"/>
        </w:rPr>
      </w:pPr>
      <w:bookmarkStart w:id="30" w:name="_Toc40507661"/>
      <w:r w:rsidRPr="00016A4F">
        <w:rPr>
          <w:noProof/>
          <w:szCs w:val="24"/>
          <w:lang w:val="hr-HR"/>
        </w:rPr>
        <w:t>Obrazac A</w:t>
      </w:r>
      <w:r w:rsidR="00C0563E" w:rsidRPr="00016A4F">
        <w:rPr>
          <w:noProof/>
          <w:szCs w:val="24"/>
          <w:lang w:val="hr-HR"/>
        </w:rPr>
        <w:t>1</w:t>
      </w:r>
      <w:r w:rsidRPr="00016A4F">
        <w:rPr>
          <w:noProof/>
          <w:szCs w:val="24"/>
          <w:lang w:val="hr-HR"/>
        </w:rPr>
        <w:tab/>
      </w:r>
      <w:r w:rsidRPr="00501D32">
        <w:rPr>
          <w:noProof/>
          <w:szCs w:val="24"/>
          <w:lang w:val="hr-HR"/>
        </w:rPr>
        <w:t xml:space="preserve">Obrazac za prijavu </w:t>
      </w:r>
      <w:r w:rsidR="001F44D5" w:rsidRPr="00501D32">
        <w:rPr>
          <w:noProof/>
          <w:szCs w:val="24"/>
          <w:lang w:val="hr-HR"/>
        </w:rPr>
        <w:t>programa/</w:t>
      </w:r>
      <w:r w:rsidR="00EF42F4" w:rsidRPr="00501D32">
        <w:rPr>
          <w:noProof/>
          <w:szCs w:val="24"/>
          <w:lang w:val="hr-HR"/>
        </w:rPr>
        <w:t>projekta</w:t>
      </w:r>
      <w:r w:rsidRPr="00501D32">
        <w:rPr>
          <w:noProof/>
          <w:szCs w:val="24"/>
          <w:lang w:val="hr-HR"/>
        </w:rPr>
        <w:t xml:space="preserve"> – ob</w:t>
      </w:r>
      <w:r w:rsidR="001F44D5" w:rsidRPr="00501D32">
        <w:rPr>
          <w:noProof/>
          <w:szCs w:val="24"/>
          <w:lang w:val="hr-HR"/>
        </w:rPr>
        <w:t>a</w:t>
      </w:r>
      <w:r w:rsidRPr="00501D32">
        <w:rPr>
          <w:noProof/>
          <w:szCs w:val="24"/>
          <w:lang w:val="hr-HR"/>
        </w:rPr>
        <w:t>vezno potpisan i ovjeren</w:t>
      </w:r>
      <w:r w:rsidR="008B344F" w:rsidRPr="00501D32">
        <w:rPr>
          <w:noProof/>
          <w:szCs w:val="24"/>
          <w:lang w:val="hr-HR"/>
        </w:rPr>
        <w:t xml:space="preserve"> (sastavni dio je i </w:t>
      </w:r>
      <w:r w:rsidR="00B7629B" w:rsidRPr="00501D32">
        <w:rPr>
          <w:noProof/>
          <w:szCs w:val="24"/>
          <w:lang w:val="hr-HR"/>
        </w:rPr>
        <w:t>Proračun – Obrazac A1.1.)</w:t>
      </w:r>
      <w:r w:rsidR="00B7629B" w:rsidRPr="00F072D7">
        <w:rPr>
          <w:noProof/>
          <w:szCs w:val="24"/>
          <w:lang w:val="hr-HR"/>
        </w:rPr>
        <w:t xml:space="preserve"> </w:t>
      </w:r>
    </w:p>
    <w:p w14:paraId="1799196D" w14:textId="6C5F4E03" w:rsidR="001A3C37" w:rsidRPr="00016A4F" w:rsidRDefault="001A3C37" w:rsidP="001A3C37">
      <w:pPr>
        <w:pStyle w:val="Bezproreda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2</w:t>
      </w:r>
      <w:r w:rsidRPr="00016A4F">
        <w:rPr>
          <w:noProof/>
          <w:szCs w:val="24"/>
          <w:lang w:val="hr-HR"/>
        </w:rPr>
        <w:tab/>
        <w:t>Obrazac Izjave prijavitelja</w:t>
      </w:r>
    </w:p>
    <w:p w14:paraId="6771317B" w14:textId="12E47A84" w:rsidR="001A3C37" w:rsidRPr="00016A4F" w:rsidRDefault="00D52754" w:rsidP="001A3C37">
      <w:pPr>
        <w:pStyle w:val="Bezproreda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3</w:t>
      </w:r>
      <w:r w:rsidRPr="00016A4F">
        <w:rPr>
          <w:noProof/>
          <w:szCs w:val="24"/>
          <w:lang w:val="hr-HR"/>
        </w:rPr>
        <w:tab/>
        <w:t>Obrazac Ž</w:t>
      </w:r>
      <w:r w:rsidR="001A3C37" w:rsidRPr="00016A4F">
        <w:rPr>
          <w:noProof/>
          <w:szCs w:val="24"/>
          <w:lang w:val="hr-HR"/>
        </w:rPr>
        <w:t xml:space="preserve">ivotopisa voditelja </w:t>
      </w:r>
      <w:r w:rsidR="00EF42F4" w:rsidRPr="00016A4F">
        <w:rPr>
          <w:noProof/>
          <w:szCs w:val="24"/>
          <w:lang w:val="hr-HR"/>
        </w:rPr>
        <w:t>projekta</w:t>
      </w:r>
    </w:p>
    <w:p w14:paraId="6CBC4C47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0EC72254" w14:textId="5B0F5F02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>OB</w:t>
      </w:r>
      <w:r w:rsidR="001F44D5">
        <w:rPr>
          <w:b/>
          <w:noProof/>
          <w:szCs w:val="24"/>
          <w:lang w:val="hr-HR"/>
        </w:rPr>
        <w:t>A</w:t>
      </w:r>
      <w:r w:rsidRPr="00016A4F">
        <w:rPr>
          <w:b/>
          <w:noProof/>
          <w:szCs w:val="24"/>
          <w:lang w:val="hr-HR"/>
        </w:rPr>
        <w:t>VEZNI OBRASCI ZA POTPISIVANJE UGOVORA</w:t>
      </w:r>
    </w:p>
    <w:p w14:paraId="087C9E9A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7C842614" w14:textId="26158029" w:rsidR="001A3C37" w:rsidRPr="00016A4F" w:rsidRDefault="0044046E" w:rsidP="001A3C37">
      <w:pPr>
        <w:pStyle w:val="Bezproreda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4</w:t>
      </w:r>
      <w:r w:rsidR="001A3C37" w:rsidRPr="00016A4F">
        <w:rPr>
          <w:noProof/>
          <w:szCs w:val="24"/>
          <w:lang w:val="hr-HR"/>
        </w:rPr>
        <w:tab/>
        <w:t xml:space="preserve">Obrazac Izjave </w:t>
      </w:r>
      <w:r w:rsidR="00C0563E" w:rsidRPr="00016A4F">
        <w:rPr>
          <w:noProof/>
          <w:szCs w:val="24"/>
          <w:lang w:val="hr-HR"/>
        </w:rPr>
        <w:t xml:space="preserve">o </w:t>
      </w:r>
      <w:r w:rsidR="00380FAA">
        <w:rPr>
          <w:noProof/>
          <w:szCs w:val="24"/>
          <w:lang w:val="hr-HR"/>
        </w:rPr>
        <w:t xml:space="preserve">nepostojanju i izbjegavanju </w:t>
      </w:r>
      <w:r w:rsidR="00C0563E" w:rsidRPr="00016A4F">
        <w:rPr>
          <w:noProof/>
          <w:szCs w:val="24"/>
          <w:lang w:val="hr-HR"/>
        </w:rPr>
        <w:t>dvostruko</w:t>
      </w:r>
      <w:r w:rsidR="00380FAA">
        <w:rPr>
          <w:noProof/>
          <w:szCs w:val="24"/>
          <w:lang w:val="hr-HR"/>
        </w:rPr>
        <w:t>g</w:t>
      </w:r>
      <w:r w:rsidR="006623CE">
        <w:rPr>
          <w:noProof/>
          <w:szCs w:val="24"/>
          <w:lang w:val="hr-HR"/>
        </w:rPr>
        <w:t xml:space="preserve"> financiranj</w:t>
      </w:r>
      <w:r w:rsidR="00380FAA">
        <w:rPr>
          <w:noProof/>
          <w:szCs w:val="24"/>
          <w:lang w:val="hr-HR"/>
        </w:rPr>
        <w:t>a</w:t>
      </w:r>
    </w:p>
    <w:p w14:paraId="135C60C8" w14:textId="283D6DA8" w:rsidR="008B344F" w:rsidRPr="00016A4F" w:rsidRDefault="008B344F" w:rsidP="008B344F">
      <w:pPr>
        <w:pStyle w:val="Bezproreda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B</w:t>
      </w:r>
      <w:r w:rsidR="00494F38" w:rsidRPr="00016A4F">
        <w:rPr>
          <w:noProof/>
          <w:szCs w:val="24"/>
          <w:lang w:val="hr-HR"/>
        </w:rPr>
        <w:t>1</w:t>
      </w:r>
      <w:r w:rsidRPr="00016A4F">
        <w:rPr>
          <w:noProof/>
          <w:szCs w:val="24"/>
          <w:lang w:val="hr-HR"/>
        </w:rPr>
        <w:tab/>
        <w:t xml:space="preserve">Ogledni obrazac Ugovora o </w:t>
      </w:r>
      <w:r w:rsidR="00E52AFE">
        <w:rPr>
          <w:noProof/>
          <w:szCs w:val="24"/>
          <w:lang w:val="hr-HR"/>
        </w:rPr>
        <w:t xml:space="preserve">dodjeli financijskih sredstva </w:t>
      </w:r>
    </w:p>
    <w:p w14:paraId="425D60EE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17B6017C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bookmarkStart w:id="31" w:name="_Toc420922571"/>
    </w:p>
    <w:p w14:paraId="3C63A659" w14:textId="365E995E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OBRAZAC ZA </w:t>
      </w:r>
      <w:bookmarkEnd w:id="31"/>
      <w:r w:rsidR="00E52AFE">
        <w:rPr>
          <w:b/>
          <w:noProof/>
          <w:szCs w:val="24"/>
          <w:lang w:val="hr-HR"/>
        </w:rPr>
        <w:t xml:space="preserve">STRUČNO VREDNOVANJE </w:t>
      </w:r>
    </w:p>
    <w:p w14:paraId="55F175EE" w14:textId="77777777" w:rsidR="001A3C37" w:rsidRPr="00016A4F" w:rsidRDefault="001A3C37" w:rsidP="001A3C37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ab/>
      </w:r>
    </w:p>
    <w:p w14:paraId="7092011D" w14:textId="503DA7D5" w:rsidR="00F553CF" w:rsidRPr="00016A4F" w:rsidRDefault="00F553CF" w:rsidP="00F553CF">
      <w:pPr>
        <w:pStyle w:val="Bezproreda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A5</w:t>
      </w:r>
      <w:r w:rsidRPr="00016A4F">
        <w:rPr>
          <w:noProof/>
          <w:szCs w:val="24"/>
          <w:lang w:val="hr-HR"/>
        </w:rPr>
        <w:tab/>
        <w:t xml:space="preserve">Obrazac za </w:t>
      </w:r>
      <w:r w:rsidR="00E52AFE">
        <w:rPr>
          <w:noProof/>
          <w:szCs w:val="24"/>
          <w:lang w:val="hr-HR"/>
        </w:rPr>
        <w:t xml:space="preserve">stručno vrednovanje </w:t>
      </w:r>
      <w:r w:rsidR="001F44D5">
        <w:rPr>
          <w:noProof/>
          <w:szCs w:val="24"/>
          <w:lang w:val="hr-HR"/>
        </w:rPr>
        <w:t xml:space="preserve">programa i </w:t>
      </w:r>
      <w:r w:rsidR="00E52AFE">
        <w:rPr>
          <w:noProof/>
          <w:szCs w:val="24"/>
          <w:lang w:val="hr-HR"/>
        </w:rPr>
        <w:t xml:space="preserve">projekata </w:t>
      </w:r>
      <w:r w:rsidR="008B344F" w:rsidRPr="00016A4F">
        <w:rPr>
          <w:noProof/>
          <w:szCs w:val="24"/>
          <w:lang w:val="hr-HR"/>
        </w:rPr>
        <w:t xml:space="preserve"> </w:t>
      </w:r>
      <w:r w:rsidR="00380FAA">
        <w:rPr>
          <w:noProof/>
          <w:szCs w:val="24"/>
          <w:lang w:val="hr-HR"/>
        </w:rPr>
        <w:t xml:space="preserve">(posebno za Manifestacije u kulturi/izdavačku djelatnost te Obnovu i zaštitu spomeničke i nematerijalne baštine) </w:t>
      </w:r>
    </w:p>
    <w:p w14:paraId="37299973" w14:textId="77777777" w:rsidR="001A3C37" w:rsidRPr="00016A4F" w:rsidRDefault="001A3C37" w:rsidP="001A3C37">
      <w:pPr>
        <w:pStyle w:val="Bezproreda"/>
        <w:rPr>
          <w:noProof/>
          <w:szCs w:val="24"/>
          <w:lang w:val="hr-HR"/>
        </w:rPr>
      </w:pPr>
    </w:p>
    <w:p w14:paraId="6DF90BFE" w14:textId="77777777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bookmarkStart w:id="32" w:name="_Toc420922572"/>
    </w:p>
    <w:p w14:paraId="51F09C28" w14:textId="1C88486D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OBRASCI ZA PROVEDBU </w:t>
      </w:r>
      <w:bookmarkEnd w:id="32"/>
      <w:r w:rsidR="001F44D5">
        <w:rPr>
          <w:b/>
          <w:noProof/>
          <w:szCs w:val="24"/>
          <w:lang w:val="hr-HR"/>
        </w:rPr>
        <w:t xml:space="preserve">PROGRAMA I </w:t>
      </w:r>
      <w:r w:rsidR="00EF42F4" w:rsidRPr="00016A4F">
        <w:rPr>
          <w:b/>
          <w:noProof/>
          <w:szCs w:val="24"/>
          <w:lang w:val="hr-HR"/>
        </w:rPr>
        <w:t>PROJEKTA</w:t>
      </w:r>
    </w:p>
    <w:p w14:paraId="16A37A08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</w:p>
    <w:p w14:paraId="279AC0E5" w14:textId="2912EB21" w:rsidR="008A429D" w:rsidRPr="00016A4F" w:rsidRDefault="00926AE2" w:rsidP="008A429D">
      <w:pPr>
        <w:pStyle w:val="Bezproreda"/>
        <w:ind w:left="1410" w:hanging="1410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</w:t>
      </w:r>
      <w:r w:rsidR="00E838F0" w:rsidRPr="00016A4F">
        <w:rPr>
          <w:noProof/>
          <w:szCs w:val="24"/>
          <w:lang w:val="hr-HR"/>
        </w:rPr>
        <w:t xml:space="preserve">brazac </w:t>
      </w:r>
      <w:r w:rsidRPr="00016A4F">
        <w:rPr>
          <w:noProof/>
          <w:szCs w:val="24"/>
          <w:lang w:val="hr-HR"/>
        </w:rPr>
        <w:t>B</w:t>
      </w:r>
      <w:r w:rsidR="00494F38" w:rsidRPr="00016A4F">
        <w:rPr>
          <w:noProof/>
          <w:szCs w:val="24"/>
          <w:lang w:val="hr-HR"/>
        </w:rPr>
        <w:t>2</w:t>
      </w:r>
      <w:r w:rsidR="001A3C37" w:rsidRPr="00016A4F">
        <w:rPr>
          <w:noProof/>
          <w:szCs w:val="24"/>
          <w:lang w:val="hr-HR"/>
        </w:rPr>
        <w:tab/>
        <w:t xml:space="preserve">Ogledni obrazac Opisnog </w:t>
      </w:r>
      <w:r w:rsidR="00380FAA">
        <w:rPr>
          <w:noProof/>
          <w:szCs w:val="24"/>
          <w:lang w:val="hr-HR"/>
        </w:rPr>
        <w:t>i F</w:t>
      </w:r>
      <w:r w:rsidRPr="00016A4F">
        <w:rPr>
          <w:noProof/>
          <w:szCs w:val="24"/>
          <w:lang w:val="hr-HR"/>
        </w:rPr>
        <w:t xml:space="preserve">inancijskog </w:t>
      </w:r>
      <w:r w:rsidR="00E52AFE">
        <w:rPr>
          <w:noProof/>
          <w:szCs w:val="24"/>
          <w:lang w:val="hr-HR"/>
        </w:rPr>
        <w:t>izvješća</w:t>
      </w:r>
      <w:r w:rsidR="001A3C37" w:rsidRPr="00016A4F">
        <w:rPr>
          <w:noProof/>
          <w:szCs w:val="24"/>
          <w:lang w:val="hr-HR"/>
        </w:rPr>
        <w:t xml:space="preserve"> </w:t>
      </w:r>
      <w:r w:rsidR="004A06ED" w:rsidRPr="00016A4F">
        <w:rPr>
          <w:noProof/>
          <w:szCs w:val="24"/>
          <w:lang w:val="hr-HR"/>
        </w:rPr>
        <w:t>projekta</w:t>
      </w:r>
      <w:bookmarkEnd w:id="30"/>
      <w:r w:rsidR="008A429D">
        <w:rPr>
          <w:noProof/>
          <w:szCs w:val="24"/>
          <w:lang w:val="hr-HR"/>
        </w:rPr>
        <w:t xml:space="preserve"> </w:t>
      </w:r>
      <w:r w:rsidR="008A429D" w:rsidRPr="00016A4F">
        <w:rPr>
          <w:noProof/>
          <w:szCs w:val="24"/>
          <w:lang w:val="hr-HR"/>
        </w:rPr>
        <w:t xml:space="preserve">(sastavni dio je i </w:t>
      </w:r>
      <w:r w:rsidR="00380FAA">
        <w:rPr>
          <w:noProof/>
          <w:szCs w:val="24"/>
          <w:lang w:val="hr-HR"/>
        </w:rPr>
        <w:t xml:space="preserve">obrazac </w:t>
      </w:r>
      <w:r w:rsidR="008A429D" w:rsidRPr="00501D32">
        <w:rPr>
          <w:noProof/>
          <w:szCs w:val="24"/>
          <w:lang w:val="hr-HR"/>
        </w:rPr>
        <w:t>– Obrazac B2.1.)</w:t>
      </w:r>
      <w:r w:rsidR="008A429D" w:rsidRPr="00F072D7">
        <w:rPr>
          <w:noProof/>
          <w:szCs w:val="24"/>
          <w:lang w:val="hr-HR"/>
        </w:rPr>
        <w:t xml:space="preserve"> </w:t>
      </w:r>
    </w:p>
    <w:p w14:paraId="76C18055" w14:textId="08A11B23" w:rsidR="001A3C37" w:rsidRPr="00016A4F" w:rsidRDefault="001A3C37" w:rsidP="001A3C37">
      <w:pPr>
        <w:pStyle w:val="Bezproreda"/>
        <w:rPr>
          <w:noProof/>
          <w:szCs w:val="24"/>
          <w:lang w:val="hr-HR"/>
        </w:rPr>
      </w:pPr>
    </w:p>
    <w:p w14:paraId="11B43D5F" w14:textId="77777777" w:rsidR="0055735D" w:rsidRPr="00016A4F" w:rsidRDefault="0055735D" w:rsidP="00F25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2AFE" w:rsidSect="00847523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D10E27" w14:textId="77777777" w:rsidR="007C29C6" w:rsidRDefault="007C29C6" w:rsidP="00EE0AAA">
      <w:pPr>
        <w:spacing w:after="0" w:line="240" w:lineRule="auto"/>
      </w:pPr>
      <w:r>
        <w:separator/>
      </w:r>
    </w:p>
  </w:endnote>
  <w:endnote w:type="continuationSeparator" w:id="0">
    <w:p w14:paraId="62090590" w14:textId="77777777" w:rsidR="007C29C6" w:rsidRDefault="007C29C6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Content>
      <w:p w14:paraId="3EF4883E" w14:textId="77777777" w:rsidR="007B0D63" w:rsidRDefault="007B0D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17">
          <w:rPr>
            <w:noProof/>
          </w:rPr>
          <w:t>II</w:t>
        </w:r>
        <w:r>
          <w:fldChar w:fldCharType="end"/>
        </w:r>
      </w:p>
    </w:sdtContent>
  </w:sdt>
  <w:p w14:paraId="461B9893" w14:textId="77777777" w:rsidR="007B0D63" w:rsidRDefault="007B0D63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Content>
      <w:p w14:paraId="794ED711" w14:textId="77777777" w:rsidR="007B0D63" w:rsidRDefault="007B0D63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2417">
          <w:rPr>
            <w:noProof/>
          </w:rPr>
          <w:t>24</w:t>
        </w:r>
        <w:r>
          <w:fldChar w:fldCharType="end"/>
        </w:r>
      </w:p>
    </w:sdtContent>
  </w:sdt>
  <w:p w14:paraId="609DB277" w14:textId="77777777" w:rsidR="007B0D63" w:rsidRDefault="007B0D6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B8566" w14:textId="77777777" w:rsidR="007C29C6" w:rsidRDefault="007C29C6" w:rsidP="00EE0AAA">
      <w:pPr>
        <w:spacing w:after="0" w:line="240" w:lineRule="auto"/>
      </w:pPr>
      <w:r>
        <w:separator/>
      </w:r>
    </w:p>
  </w:footnote>
  <w:footnote w:type="continuationSeparator" w:id="0">
    <w:p w14:paraId="2FD6D847" w14:textId="77777777" w:rsidR="007C29C6" w:rsidRDefault="007C29C6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6259"/>
    <w:multiLevelType w:val="hybridMultilevel"/>
    <w:tmpl w:val="87F6894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6AF6"/>
    <w:multiLevelType w:val="hybridMultilevel"/>
    <w:tmpl w:val="EA265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40BE3"/>
    <w:multiLevelType w:val="hybridMultilevel"/>
    <w:tmpl w:val="2544F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DBC439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A83"/>
    <w:multiLevelType w:val="hybridMultilevel"/>
    <w:tmpl w:val="212E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C581A"/>
    <w:multiLevelType w:val="hybridMultilevel"/>
    <w:tmpl w:val="2708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41" w15:restartNumberingAfterBreak="0">
    <w:nsid w:val="731125EA"/>
    <w:multiLevelType w:val="hybridMultilevel"/>
    <w:tmpl w:val="6A48E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10"/>
  </w:num>
  <w:num w:numId="5">
    <w:abstractNumId w:val="33"/>
  </w:num>
  <w:num w:numId="6">
    <w:abstractNumId w:val="40"/>
  </w:num>
  <w:num w:numId="7">
    <w:abstractNumId w:val="42"/>
  </w:num>
  <w:num w:numId="8">
    <w:abstractNumId w:val="29"/>
  </w:num>
  <w:num w:numId="9">
    <w:abstractNumId w:val="0"/>
  </w:num>
  <w:num w:numId="10">
    <w:abstractNumId w:val="9"/>
  </w:num>
  <w:num w:numId="11">
    <w:abstractNumId w:val="15"/>
  </w:num>
  <w:num w:numId="12">
    <w:abstractNumId w:val="34"/>
  </w:num>
  <w:num w:numId="13">
    <w:abstractNumId w:val="20"/>
  </w:num>
  <w:num w:numId="14">
    <w:abstractNumId w:val="5"/>
  </w:num>
  <w:num w:numId="15">
    <w:abstractNumId w:val="39"/>
  </w:num>
  <w:num w:numId="16">
    <w:abstractNumId w:val="7"/>
  </w:num>
  <w:num w:numId="17">
    <w:abstractNumId w:val="11"/>
  </w:num>
  <w:num w:numId="18">
    <w:abstractNumId w:val="25"/>
  </w:num>
  <w:num w:numId="19">
    <w:abstractNumId w:val="43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7"/>
  </w:num>
  <w:num w:numId="25">
    <w:abstractNumId w:val="2"/>
  </w:num>
  <w:num w:numId="26">
    <w:abstractNumId w:val="14"/>
  </w:num>
  <w:num w:numId="27">
    <w:abstractNumId w:val="28"/>
  </w:num>
  <w:num w:numId="28">
    <w:abstractNumId w:val="1"/>
  </w:num>
  <w:num w:numId="29">
    <w:abstractNumId w:val="36"/>
  </w:num>
  <w:num w:numId="30">
    <w:abstractNumId w:val="23"/>
  </w:num>
  <w:num w:numId="31">
    <w:abstractNumId w:val="19"/>
  </w:num>
  <w:num w:numId="32">
    <w:abstractNumId w:val="38"/>
  </w:num>
  <w:num w:numId="33">
    <w:abstractNumId w:val="18"/>
  </w:num>
  <w:num w:numId="34">
    <w:abstractNumId w:val="6"/>
  </w:num>
  <w:num w:numId="35">
    <w:abstractNumId w:val="3"/>
  </w:num>
  <w:num w:numId="36">
    <w:abstractNumId w:val="32"/>
  </w:num>
  <w:num w:numId="37">
    <w:abstractNumId w:val="12"/>
  </w:num>
  <w:num w:numId="38">
    <w:abstractNumId w:val="2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16"/>
  </w:num>
  <w:num w:numId="43">
    <w:abstractNumId w:val="41"/>
  </w:num>
  <w:num w:numId="44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3B6F"/>
    <w:rsid w:val="00013B7C"/>
    <w:rsid w:val="00013C2E"/>
    <w:rsid w:val="0001472F"/>
    <w:rsid w:val="00015809"/>
    <w:rsid w:val="00016A4F"/>
    <w:rsid w:val="00016C47"/>
    <w:rsid w:val="000232FC"/>
    <w:rsid w:val="0002369B"/>
    <w:rsid w:val="00025B8D"/>
    <w:rsid w:val="00026C67"/>
    <w:rsid w:val="000305A2"/>
    <w:rsid w:val="00032C1E"/>
    <w:rsid w:val="000341CB"/>
    <w:rsid w:val="00034214"/>
    <w:rsid w:val="00034380"/>
    <w:rsid w:val="00036613"/>
    <w:rsid w:val="00036C72"/>
    <w:rsid w:val="00036FA9"/>
    <w:rsid w:val="000407E3"/>
    <w:rsid w:val="00044701"/>
    <w:rsid w:val="00046AC4"/>
    <w:rsid w:val="0004792F"/>
    <w:rsid w:val="0005262E"/>
    <w:rsid w:val="000540DC"/>
    <w:rsid w:val="000547D9"/>
    <w:rsid w:val="0005648D"/>
    <w:rsid w:val="000579D4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8275E"/>
    <w:rsid w:val="00084F94"/>
    <w:rsid w:val="00087CB8"/>
    <w:rsid w:val="0009023D"/>
    <w:rsid w:val="00090CD0"/>
    <w:rsid w:val="00091A57"/>
    <w:rsid w:val="000922E2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20FB"/>
    <w:rsid w:val="000B320A"/>
    <w:rsid w:val="000B4C75"/>
    <w:rsid w:val="000B6799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17B3"/>
    <w:rsid w:val="000F2389"/>
    <w:rsid w:val="000F526A"/>
    <w:rsid w:val="000F6FB3"/>
    <w:rsid w:val="001009E2"/>
    <w:rsid w:val="00100DE9"/>
    <w:rsid w:val="001014A5"/>
    <w:rsid w:val="001024C2"/>
    <w:rsid w:val="001041BA"/>
    <w:rsid w:val="00105274"/>
    <w:rsid w:val="00105EC6"/>
    <w:rsid w:val="001062F4"/>
    <w:rsid w:val="00111102"/>
    <w:rsid w:val="001122F7"/>
    <w:rsid w:val="0011266D"/>
    <w:rsid w:val="0012037D"/>
    <w:rsid w:val="00122262"/>
    <w:rsid w:val="0012298D"/>
    <w:rsid w:val="001234B7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310E"/>
    <w:rsid w:val="00164C25"/>
    <w:rsid w:val="00164DF6"/>
    <w:rsid w:val="00166F00"/>
    <w:rsid w:val="00167AE2"/>
    <w:rsid w:val="001721AA"/>
    <w:rsid w:val="00180787"/>
    <w:rsid w:val="00180943"/>
    <w:rsid w:val="001838C0"/>
    <w:rsid w:val="00183EAF"/>
    <w:rsid w:val="001844EC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72E2"/>
    <w:rsid w:val="001B7B60"/>
    <w:rsid w:val="001B7C4D"/>
    <w:rsid w:val="001C023A"/>
    <w:rsid w:val="001C2421"/>
    <w:rsid w:val="001C257A"/>
    <w:rsid w:val="001C2615"/>
    <w:rsid w:val="001C6127"/>
    <w:rsid w:val="001D2A00"/>
    <w:rsid w:val="001D4829"/>
    <w:rsid w:val="001D6CD2"/>
    <w:rsid w:val="001E09C8"/>
    <w:rsid w:val="001E1B05"/>
    <w:rsid w:val="001E480D"/>
    <w:rsid w:val="001E55CA"/>
    <w:rsid w:val="001E76D2"/>
    <w:rsid w:val="001E7B9C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4365"/>
    <w:rsid w:val="0021580A"/>
    <w:rsid w:val="00217830"/>
    <w:rsid w:val="00223D26"/>
    <w:rsid w:val="0022516A"/>
    <w:rsid w:val="00225CAB"/>
    <w:rsid w:val="00227C29"/>
    <w:rsid w:val="0023184F"/>
    <w:rsid w:val="00231D79"/>
    <w:rsid w:val="002338DE"/>
    <w:rsid w:val="002340B5"/>
    <w:rsid w:val="00236460"/>
    <w:rsid w:val="002451BC"/>
    <w:rsid w:val="00246233"/>
    <w:rsid w:val="002473F6"/>
    <w:rsid w:val="00251412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6BC8"/>
    <w:rsid w:val="002773A6"/>
    <w:rsid w:val="0028152F"/>
    <w:rsid w:val="00281C9C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3A9C"/>
    <w:rsid w:val="002A4152"/>
    <w:rsid w:val="002A4BD3"/>
    <w:rsid w:val="002A5448"/>
    <w:rsid w:val="002A7B93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D6EAD"/>
    <w:rsid w:val="002E0D6A"/>
    <w:rsid w:val="002E19FA"/>
    <w:rsid w:val="002E2F25"/>
    <w:rsid w:val="002E57D5"/>
    <w:rsid w:val="002E63B3"/>
    <w:rsid w:val="002E69C3"/>
    <w:rsid w:val="002E7335"/>
    <w:rsid w:val="002E7569"/>
    <w:rsid w:val="002F027B"/>
    <w:rsid w:val="002F1294"/>
    <w:rsid w:val="002F4E94"/>
    <w:rsid w:val="002F537C"/>
    <w:rsid w:val="002F73BB"/>
    <w:rsid w:val="002F78E2"/>
    <w:rsid w:val="00303D29"/>
    <w:rsid w:val="00303DA8"/>
    <w:rsid w:val="003046CA"/>
    <w:rsid w:val="00307A1D"/>
    <w:rsid w:val="00316974"/>
    <w:rsid w:val="00317C5F"/>
    <w:rsid w:val="00330459"/>
    <w:rsid w:val="0033188B"/>
    <w:rsid w:val="00332320"/>
    <w:rsid w:val="00332504"/>
    <w:rsid w:val="0033484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29A5"/>
    <w:rsid w:val="003579CF"/>
    <w:rsid w:val="003601E3"/>
    <w:rsid w:val="00360EA8"/>
    <w:rsid w:val="003620F1"/>
    <w:rsid w:val="00365B1E"/>
    <w:rsid w:val="00372C3C"/>
    <w:rsid w:val="0037446F"/>
    <w:rsid w:val="00374494"/>
    <w:rsid w:val="00375073"/>
    <w:rsid w:val="00375322"/>
    <w:rsid w:val="00375CDD"/>
    <w:rsid w:val="00380FAA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B7EF1"/>
    <w:rsid w:val="003C2AD0"/>
    <w:rsid w:val="003D151E"/>
    <w:rsid w:val="003D3E64"/>
    <w:rsid w:val="003D58E6"/>
    <w:rsid w:val="003E016E"/>
    <w:rsid w:val="003E1A15"/>
    <w:rsid w:val="003E306D"/>
    <w:rsid w:val="003E324E"/>
    <w:rsid w:val="003E3712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41B3"/>
    <w:rsid w:val="004077DE"/>
    <w:rsid w:val="00407D51"/>
    <w:rsid w:val="00411D2E"/>
    <w:rsid w:val="004123E3"/>
    <w:rsid w:val="004126B2"/>
    <w:rsid w:val="00412905"/>
    <w:rsid w:val="00415AE4"/>
    <w:rsid w:val="004170DC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6732"/>
    <w:rsid w:val="004674D4"/>
    <w:rsid w:val="00470119"/>
    <w:rsid w:val="00470E87"/>
    <w:rsid w:val="00471176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6DED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7390"/>
    <w:rsid w:val="004A78F2"/>
    <w:rsid w:val="004B0EA1"/>
    <w:rsid w:val="004B4534"/>
    <w:rsid w:val="004B5812"/>
    <w:rsid w:val="004B5875"/>
    <w:rsid w:val="004C18D8"/>
    <w:rsid w:val="004C5BD1"/>
    <w:rsid w:val="004D6501"/>
    <w:rsid w:val="004D77B1"/>
    <w:rsid w:val="004E3F5F"/>
    <w:rsid w:val="004E5A9B"/>
    <w:rsid w:val="004E65BC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1D32"/>
    <w:rsid w:val="00502B7D"/>
    <w:rsid w:val="00503013"/>
    <w:rsid w:val="00503E6A"/>
    <w:rsid w:val="00504523"/>
    <w:rsid w:val="00510F35"/>
    <w:rsid w:val="0051409F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2DAB"/>
    <w:rsid w:val="005841CE"/>
    <w:rsid w:val="005849B3"/>
    <w:rsid w:val="00587606"/>
    <w:rsid w:val="0059065D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349F"/>
    <w:rsid w:val="005E63A2"/>
    <w:rsid w:val="005F0A17"/>
    <w:rsid w:val="005F1CF2"/>
    <w:rsid w:val="005F52B8"/>
    <w:rsid w:val="00602B8C"/>
    <w:rsid w:val="006108EA"/>
    <w:rsid w:val="006120DE"/>
    <w:rsid w:val="00612792"/>
    <w:rsid w:val="0062360A"/>
    <w:rsid w:val="00623CF5"/>
    <w:rsid w:val="00624775"/>
    <w:rsid w:val="00625B51"/>
    <w:rsid w:val="00626928"/>
    <w:rsid w:val="00630060"/>
    <w:rsid w:val="0063134F"/>
    <w:rsid w:val="006321EC"/>
    <w:rsid w:val="00633461"/>
    <w:rsid w:val="0063357E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2D19"/>
    <w:rsid w:val="00685F0F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1FEF"/>
    <w:rsid w:val="006E3675"/>
    <w:rsid w:val="006E3BEF"/>
    <w:rsid w:val="006E6258"/>
    <w:rsid w:val="006E684B"/>
    <w:rsid w:val="006E6850"/>
    <w:rsid w:val="006F06F0"/>
    <w:rsid w:val="006F169A"/>
    <w:rsid w:val="006F4501"/>
    <w:rsid w:val="006F4606"/>
    <w:rsid w:val="006F5055"/>
    <w:rsid w:val="006F7B96"/>
    <w:rsid w:val="006F7D23"/>
    <w:rsid w:val="0070190A"/>
    <w:rsid w:val="00702159"/>
    <w:rsid w:val="0070712D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3A35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89"/>
    <w:rsid w:val="00774608"/>
    <w:rsid w:val="007752DA"/>
    <w:rsid w:val="00785E69"/>
    <w:rsid w:val="00793B38"/>
    <w:rsid w:val="007945D4"/>
    <w:rsid w:val="007949BA"/>
    <w:rsid w:val="00794CF0"/>
    <w:rsid w:val="007A02EA"/>
    <w:rsid w:val="007A3F29"/>
    <w:rsid w:val="007A7615"/>
    <w:rsid w:val="007B0D63"/>
    <w:rsid w:val="007B3159"/>
    <w:rsid w:val="007B559D"/>
    <w:rsid w:val="007C0AEE"/>
    <w:rsid w:val="007C29C6"/>
    <w:rsid w:val="007C38FD"/>
    <w:rsid w:val="007C4CB9"/>
    <w:rsid w:val="007C547A"/>
    <w:rsid w:val="007C5640"/>
    <w:rsid w:val="007C5CC6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3B80"/>
    <w:rsid w:val="008262B1"/>
    <w:rsid w:val="00826C8D"/>
    <w:rsid w:val="00826EE8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75C9E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FCC"/>
    <w:rsid w:val="00894E90"/>
    <w:rsid w:val="00895490"/>
    <w:rsid w:val="00895D84"/>
    <w:rsid w:val="00897ACF"/>
    <w:rsid w:val="008A0F5F"/>
    <w:rsid w:val="008A2BCE"/>
    <w:rsid w:val="008A429D"/>
    <w:rsid w:val="008A6C37"/>
    <w:rsid w:val="008A7305"/>
    <w:rsid w:val="008B12B2"/>
    <w:rsid w:val="008B344F"/>
    <w:rsid w:val="008B3E0C"/>
    <w:rsid w:val="008B5DB9"/>
    <w:rsid w:val="008C16D3"/>
    <w:rsid w:val="008C6EAE"/>
    <w:rsid w:val="008D1950"/>
    <w:rsid w:val="008D654D"/>
    <w:rsid w:val="008D6853"/>
    <w:rsid w:val="008D7D33"/>
    <w:rsid w:val="008E03E8"/>
    <w:rsid w:val="008E09B1"/>
    <w:rsid w:val="008E5D77"/>
    <w:rsid w:val="008E62C9"/>
    <w:rsid w:val="008E6DD1"/>
    <w:rsid w:val="008E74D4"/>
    <w:rsid w:val="008E774F"/>
    <w:rsid w:val="008E7A89"/>
    <w:rsid w:val="008F472C"/>
    <w:rsid w:val="008F7626"/>
    <w:rsid w:val="00902085"/>
    <w:rsid w:val="00906308"/>
    <w:rsid w:val="009120AD"/>
    <w:rsid w:val="00912FD7"/>
    <w:rsid w:val="0091517D"/>
    <w:rsid w:val="00915E8E"/>
    <w:rsid w:val="0091778F"/>
    <w:rsid w:val="00917B37"/>
    <w:rsid w:val="00922657"/>
    <w:rsid w:val="00923522"/>
    <w:rsid w:val="00924E57"/>
    <w:rsid w:val="009266DB"/>
    <w:rsid w:val="00926AE2"/>
    <w:rsid w:val="00933129"/>
    <w:rsid w:val="00934617"/>
    <w:rsid w:val="00941300"/>
    <w:rsid w:val="009434DE"/>
    <w:rsid w:val="00946698"/>
    <w:rsid w:val="00947807"/>
    <w:rsid w:val="00947B1E"/>
    <w:rsid w:val="009550F4"/>
    <w:rsid w:val="00955340"/>
    <w:rsid w:val="00956312"/>
    <w:rsid w:val="009564DC"/>
    <w:rsid w:val="009573F1"/>
    <w:rsid w:val="00960954"/>
    <w:rsid w:val="0096200F"/>
    <w:rsid w:val="0096368C"/>
    <w:rsid w:val="00964219"/>
    <w:rsid w:val="00971D9B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9492B"/>
    <w:rsid w:val="009A37B4"/>
    <w:rsid w:val="009A54DE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4059"/>
    <w:rsid w:val="009F6BFD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245AE"/>
    <w:rsid w:val="00A2582C"/>
    <w:rsid w:val="00A2646D"/>
    <w:rsid w:val="00A26628"/>
    <w:rsid w:val="00A26FEF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7A42"/>
    <w:rsid w:val="00A6259F"/>
    <w:rsid w:val="00A63C53"/>
    <w:rsid w:val="00A71D0D"/>
    <w:rsid w:val="00A73CE6"/>
    <w:rsid w:val="00A77534"/>
    <w:rsid w:val="00A80871"/>
    <w:rsid w:val="00A80E78"/>
    <w:rsid w:val="00A8409E"/>
    <w:rsid w:val="00A86D75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1022"/>
    <w:rsid w:val="00AC2A72"/>
    <w:rsid w:val="00AC2B1C"/>
    <w:rsid w:val="00AC2E4A"/>
    <w:rsid w:val="00AC506B"/>
    <w:rsid w:val="00AC5508"/>
    <w:rsid w:val="00AD1717"/>
    <w:rsid w:val="00AD2044"/>
    <w:rsid w:val="00AD28E5"/>
    <w:rsid w:val="00AD4CB8"/>
    <w:rsid w:val="00AE29E0"/>
    <w:rsid w:val="00AE29FD"/>
    <w:rsid w:val="00AE2D11"/>
    <w:rsid w:val="00AF0668"/>
    <w:rsid w:val="00AF333B"/>
    <w:rsid w:val="00AF6A7E"/>
    <w:rsid w:val="00AF78B0"/>
    <w:rsid w:val="00B00CA9"/>
    <w:rsid w:val="00B015F3"/>
    <w:rsid w:val="00B0308E"/>
    <w:rsid w:val="00B07C05"/>
    <w:rsid w:val="00B1201A"/>
    <w:rsid w:val="00B145C5"/>
    <w:rsid w:val="00B1634F"/>
    <w:rsid w:val="00B224CB"/>
    <w:rsid w:val="00B23FD8"/>
    <w:rsid w:val="00B31218"/>
    <w:rsid w:val="00B33EB7"/>
    <w:rsid w:val="00B3537B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528B"/>
    <w:rsid w:val="00B75545"/>
    <w:rsid w:val="00B7629B"/>
    <w:rsid w:val="00B76F1F"/>
    <w:rsid w:val="00B77090"/>
    <w:rsid w:val="00B77747"/>
    <w:rsid w:val="00B807E2"/>
    <w:rsid w:val="00B84978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417"/>
    <w:rsid w:val="00BB2FC9"/>
    <w:rsid w:val="00BB3EC1"/>
    <w:rsid w:val="00BB4BC9"/>
    <w:rsid w:val="00BC010C"/>
    <w:rsid w:val="00BC1263"/>
    <w:rsid w:val="00BC358D"/>
    <w:rsid w:val="00BC3D00"/>
    <w:rsid w:val="00BC486A"/>
    <w:rsid w:val="00BC56E3"/>
    <w:rsid w:val="00BC6B34"/>
    <w:rsid w:val="00BD07DB"/>
    <w:rsid w:val="00BD0C81"/>
    <w:rsid w:val="00BD4CDB"/>
    <w:rsid w:val="00BD528E"/>
    <w:rsid w:val="00BD62F2"/>
    <w:rsid w:val="00BD6CF7"/>
    <w:rsid w:val="00BD700E"/>
    <w:rsid w:val="00BD79CB"/>
    <w:rsid w:val="00BE0473"/>
    <w:rsid w:val="00BE22B9"/>
    <w:rsid w:val="00BE24E2"/>
    <w:rsid w:val="00BE373E"/>
    <w:rsid w:val="00BE3E84"/>
    <w:rsid w:val="00BE45B8"/>
    <w:rsid w:val="00BE60CE"/>
    <w:rsid w:val="00BE65E3"/>
    <w:rsid w:val="00BE7DA2"/>
    <w:rsid w:val="00BF324B"/>
    <w:rsid w:val="00BF5E86"/>
    <w:rsid w:val="00C00C4A"/>
    <w:rsid w:val="00C04F61"/>
    <w:rsid w:val="00C0563E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17F6"/>
    <w:rsid w:val="00C230FE"/>
    <w:rsid w:val="00C2461C"/>
    <w:rsid w:val="00C24801"/>
    <w:rsid w:val="00C24BA2"/>
    <w:rsid w:val="00C25220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2D09"/>
    <w:rsid w:val="00CA6364"/>
    <w:rsid w:val="00CA63A5"/>
    <w:rsid w:val="00CA6481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67F2"/>
    <w:rsid w:val="00CD7D1E"/>
    <w:rsid w:val="00CE4960"/>
    <w:rsid w:val="00CE4A0F"/>
    <w:rsid w:val="00CE5737"/>
    <w:rsid w:val="00CE58C9"/>
    <w:rsid w:val="00CE623D"/>
    <w:rsid w:val="00CF0749"/>
    <w:rsid w:val="00CF54FD"/>
    <w:rsid w:val="00D02E88"/>
    <w:rsid w:val="00D039E7"/>
    <w:rsid w:val="00D047DE"/>
    <w:rsid w:val="00D07E6F"/>
    <w:rsid w:val="00D07F96"/>
    <w:rsid w:val="00D12DCB"/>
    <w:rsid w:val="00D2097D"/>
    <w:rsid w:val="00D23286"/>
    <w:rsid w:val="00D244F3"/>
    <w:rsid w:val="00D33B5E"/>
    <w:rsid w:val="00D33C46"/>
    <w:rsid w:val="00D33E7D"/>
    <w:rsid w:val="00D346AF"/>
    <w:rsid w:val="00D36B73"/>
    <w:rsid w:val="00D36EB9"/>
    <w:rsid w:val="00D40905"/>
    <w:rsid w:val="00D40D25"/>
    <w:rsid w:val="00D4758C"/>
    <w:rsid w:val="00D475DA"/>
    <w:rsid w:val="00D50CBC"/>
    <w:rsid w:val="00D51C88"/>
    <w:rsid w:val="00D52754"/>
    <w:rsid w:val="00D52AA2"/>
    <w:rsid w:val="00D53361"/>
    <w:rsid w:val="00D56B10"/>
    <w:rsid w:val="00D57046"/>
    <w:rsid w:val="00D57155"/>
    <w:rsid w:val="00D63FB8"/>
    <w:rsid w:val="00D6413E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07A7"/>
    <w:rsid w:val="00DC219E"/>
    <w:rsid w:val="00DC4E70"/>
    <w:rsid w:val="00DC588D"/>
    <w:rsid w:val="00DC58D6"/>
    <w:rsid w:val="00DC5ED0"/>
    <w:rsid w:val="00DC794A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07B9C"/>
    <w:rsid w:val="00E1075F"/>
    <w:rsid w:val="00E10FB5"/>
    <w:rsid w:val="00E1535E"/>
    <w:rsid w:val="00E16463"/>
    <w:rsid w:val="00E20378"/>
    <w:rsid w:val="00E21410"/>
    <w:rsid w:val="00E2199F"/>
    <w:rsid w:val="00E22E51"/>
    <w:rsid w:val="00E24E0F"/>
    <w:rsid w:val="00E2517C"/>
    <w:rsid w:val="00E2525F"/>
    <w:rsid w:val="00E255C5"/>
    <w:rsid w:val="00E260FE"/>
    <w:rsid w:val="00E26A20"/>
    <w:rsid w:val="00E274B8"/>
    <w:rsid w:val="00E31AC7"/>
    <w:rsid w:val="00E33D22"/>
    <w:rsid w:val="00E421D1"/>
    <w:rsid w:val="00E423AD"/>
    <w:rsid w:val="00E42E51"/>
    <w:rsid w:val="00E4302A"/>
    <w:rsid w:val="00E43DCF"/>
    <w:rsid w:val="00E47697"/>
    <w:rsid w:val="00E47E70"/>
    <w:rsid w:val="00E51C20"/>
    <w:rsid w:val="00E52AFE"/>
    <w:rsid w:val="00E5423A"/>
    <w:rsid w:val="00E550C0"/>
    <w:rsid w:val="00E608CF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A128D"/>
    <w:rsid w:val="00EA4A07"/>
    <w:rsid w:val="00EA4BCB"/>
    <w:rsid w:val="00EA6E1F"/>
    <w:rsid w:val="00EB23BA"/>
    <w:rsid w:val="00EB6DF8"/>
    <w:rsid w:val="00EC390C"/>
    <w:rsid w:val="00EC550B"/>
    <w:rsid w:val="00EC7206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E653E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7"/>
    <w:rsid w:val="00F072D8"/>
    <w:rsid w:val="00F10280"/>
    <w:rsid w:val="00F158D9"/>
    <w:rsid w:val="00F22033"/>
    <w:rsid w:val="00F22112"/>
    <w:rsid w:val="00F25469"/>
    <w:rsid w:val="00F25A07"/>
    <w:rsid w:val="00F25FE2"/>
    <w:rsid w:val="00F27F5E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6429"/>
    <w:rsid w:val="00F47EB6"/>
    <w:rsid w:val="00F51E48"/>
    <w:rsid w:val="00F54AEF"/>
    <w:rsid w:val="00F553CF"/>
    <w:rsid w:val="00F61D89"/>
    <w:rsid w:val="00F643B7"/>
    <w:rsid w:val="00F65A28"/>
    <w:rsid w:val="00F6707D"/>
    <w:rsid w:val="00F71D11"/>
    <w:rsid w:val="00F71D8E"/>
    <w:rsid w:val="00F720DC"/>
    <w:rsid w:val="00F731F3"/>
    <w:rsid w:val="00F736DC"/>
    <w:rsid w:val="00F7538C"/>
    <w:rsid w:val="00F81F0B"/>
    <w:rsid w:val="00F82419"/>
    <w:rsid w:val="00F82E3C"/>
    <w:rsid w:val="00F8469B"/>
    <w:rsid w:val="00F853D5"/>
    <w:rsid w:val="00F85BBF"/>
    <w:rsid w:val="00F95DAE"/>
    <w:rsid w:val="00F9770F"/>
    <w:rsid w:val="00FA0386"/>
    <w:rsid w:val="00FA07D7"/>
    <w:rsid w:val="00FA0E5D"/>
    <w:rsid w:val="00FA33DD"/>
    <w:rsid w:val="00FA61B7"/>
    <w:rsid w:val="00FA6DCA"/>
    <w:rsid w:val="00FA6FE8"/>
    <w:rsid w:val="00FA7DB3"/>
    <w:rsid w:val="00FB29AD"/>
    <w:rsid w:val="00FB2ABA"/>
    <w:rsid w:val="00FB406F"/>
    <w:rsid w:val="00FC09AB"/>
    <w:rsid w:val="00FC2491"/>
    <w:rsid w:val="00FC28F3"/>
    <w:rsid w:val="00FC30A2"/>
    <w:rsid w:val="00FC4E80"/>
    <w:rsid w:val="00FD69B3"/>
    <w:rsid w:val="00FD6E83"/>
    <w:rsid w:val="00FD7C19"/>
    <w:rsid w:val="00FE1562"/>
    <w:rsid w:val="00FE235C"/>
    <w:rsid w:val="00FE36C1"/>
    <w:rsid w:val="00FE74F6"/>
    <w:rsid w:val="00FE7CB5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kzz.hr" TargetMode="External"/><Relationship Id="rId18" Type="http://schemas.openxmlformats.org/officeDocument/2006/relationships/hyperlink" Target="http://www.kzz.hr/javni-poziv-kultura-2019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kultura@kzz.h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01CA6-7265-4496-8614-B45D3C5F7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30</Pages>
  <Words>9716</Words>
  <Characters>55386</Characters>
  <Application>Microsoft Office Word</Application>
  <DocSecurity>0</DocSecurity>
  <Lines>461</Lines>
  <Paragraphs>129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147</cp:revision>
  <cp:lastPrinted>2019-12-03T13:19:00Z</cp:lastPrinted>
  <dcterms:created xsi:type="dcterms:W3CDTF">2019-01-28T14:12:00Z</dcterms:created>
  <dcterms:modified xsi:type="dcterms:W3CDTF">2019-12-09T10:58:00Z</dcterms:modified>
</cp:coreProperties>
</file>