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89" w:rsidRDefault="00685789">
      <w:bookmarkStart w:id="0" w:name="_GoBack"/>
      <w:bookmarkEnd w:id="0"/>
    </w:p>
    <w:p w:rsidR="00685789" w:rsidRDefault="00685789"/>
    <w:p w:rsidR="00685789" w:rsidRDefault="00685789"/>
    <w:p w:rsidR="00685789" w:rsidRDefault="00685789"/>
    <w:p w:rsidR="00685789" w:rsidRDefault="00685789"/>
    <w:p w:rsidR="00685789" w:rsidRDefault="00685789"/>
    <w:p w:rsidR="00685789" w:rsidRDefault="00685789"/>
    <w:p w:rsidR="00685789" w:rsidRDefault="00685789"/>
    <w:p w:rsidR="005E4836" w:rsidRDefault="009F1719">
      <w:r>
        <w:t>KLASA: 007-02/18</w:t>
      </w:r>
      <w:r w:rsidR="00DD7024">
        <w:t>-01/</w:t>
      </w:r>
      <w:r w:rsidR="00405344">
        <w:t>0</w:t>
      </w:r>
      <w:r>
        <w:t>3</w:t>
      </w:r>
    </w:p>
    <w:p w:rsidR="005E4836" w:rsidRDefault="009F1719">
      <w:r>
        <w:t>URBROJ: 2140/01-02-18</w:t>
      </w:r>
      <w:r w:rsidR="0099010A">
        <w:t>-</w:t>
      </w:r>
      <w:r w:rsidR="005E4836">
        <w:t>2</w:t>
      </w:r>
    </w:p>
    <w:p w:rsidR="005E4836" w:rsidRDefault="005363AD">
      <w:r>
        <w:t>Krapina, 1</w:t>
      </w:r>
      <w:r w:rsidR="009F1719">
        <w:t>1. siječnja 2018</w:t>
      </w:r>
      <w:r w:rsidR="005E4836">
        <w:t>.</w:t>
      </w:r>
    </w:p>
    <w:p w:rsidR="005E4836" w:rsidRDefault="005E4836"/>
    <w:p w:rsidR="005E4836" w:rsidRDefault="005E4836"/>
    <w:p w:rsidR="005E4836" w:rsidRDefault="005E4836"/>
    <w:p w:rsidR="005E4836" w:rsidRPr="007F72BC" w:rsidRDefault="005E4836" w:rsidP="005E4836">
      <w:pPr>
        <w:jc w:val="both"/>
      </w:pPr>
      <w:r>
        <w:t xml:space="preserve">  </w:t>
      </w:r>
      <w:r w:rsidR="0099010A">
        <w:t xml:space="preserve">            Na temelju članka 32</w:t>
      </w:r>
      <w:r w:rsidR="00BF79BA">
        <w:t>. Zakona o udrugama (</w:t>
      </w:r>
      <w:r w:rsidR="007F72BC">
        <w:t>„</w:t>
      </w:r>
      <w:r>
        <w:t>Narodne no</w:t>
      </w:r>
      <w:r w:rsidR="00BF79BA">
        <w:t>vine</w:t>
      </w:r>
      <w:r w:rsidR="007F72BC">
        <w:t>“</w:t>
      </w:r>
      <w:r w:rsidR="00BF79BA">
        <w:t xml:space="preserve">, broj </w:t>
      </w:r>
      <w:r w:rsidR="0099010A">
        <w:t>74/14</w:t>
      </w:r>
      <w:r w:rsidR="002B404C">
        <w:t xml:space="preserve"> i 70/17</w:t>
      </w:r>
      <w:r w:rsidR="00DD7024">
        <w:t xml:space="preserve">), </w:t>
      </w:r>
      <w:r w:rsidR="00076BEA">
        <w:t>članka</w:t>
      </w:r>
      <w:r w:rsidR="00750B52">
        <w:t xml:space="preserve"> 9.</w:t>
      </w:r>
      <w:r w:rsidR="00076BEA">
        <w:t xml:space="preserve"> stavka 1.</w:t>
      </w:r>
      <w:r w:rsidR="00750B52">
        <w:t xml:space="preserve"> Uredbe</w:t>
      </w:r>
      <w:r w:rsidR="00750B52" w:rsidRPr="00750B52">
        <w:t xml:space="preserve"> o kriterijima, mjerilima i postupcima financiranja i ugovaranja programa i projekata od interesa za opće dobro koje provode udruge</w:t>
      </w:r>
      <w:r w:rsidR="00750B52">
        <w:t xml:space="preserve"> (</w:t>
      </w:r>
      <w:r w:rsidR="007F72BC">
        <w:t>„</w:t>
      </w:r>
      <w:r w:rsidR="00750B52">
        <w:t>Narodne novine</w:t>
      </w:r>
      <w:r w:rsidR="007F72BC">
        <w:t>“</w:t>
      </w:r>
      <w:r w:rsidR="00750B52">
        <w:t>, broj 26/15</w:t>
      </w:r>
      <w:r w:rsidR="007F72BC">
        <w:t>.</w:t>
      </w:r>
      <w:r w:rsidR="00750B52">
        <w:t xml:space="preserve">) </w:t>
      </w:r>
      <w:r w:rsidR="00DD7024">
        <w:t>članka 12</w:t>
      </w:r>
      <w:r>
        <w:t xml:space="preserve">. </w:t>
      </w:r>
      <w:r w:rsidR="00DD7024">
        <w:t xml:space="preserve">stavka 1. </w:t>
      </w:r>
      <w:r w:rsidR="005D5E5B">
        <w:t>Pravilnika o financiranju programa i projekata od interesa za opće dobro koje provode udruge</w:t>
      </w:r>
      <w:r>
        <w:t xml:space="preserve"> na područj</w:t>
      </w:r>
      <w:r w:rsidR="005D5E5B">
        <w:t>u Krapinsko-zagorske županije (</w:t>
      </w:r>
      <w:r w:rsidR="007F72BC">
        <w:t>„</w:t>
      </w:r>
      <w:r>
        <w:t>Službeni glasnik Krapinsko</w:t>
      </w:r>
      <w:r w:rsidR="005D5E5B">
        <w:t>-zagorske županije</w:t>
      </w:r>
      <w:r w:rsidR="007F72BC">
        <w:t>“</w:t>
      </w:r>
      <w:r w:rsidR="00DD7024">
        <w:t>, broj 30</w:t>
      </w:r>
      <w:r w:rsidR="005D5E5B">
        <w:t>A/15</w:t>
      </w:r>
      <w:r w:rsidR="007F72BC">
        <w:t>.</w:t>
      </w:r>
      <w:r w:rsidR="004B1C76">
        <w:t>) te</w:t>
      </w:r>
      <w:r>
        <w:t xml:space="preserve"> članka 32. Statuta Krapinsko-zagorske</w:t>
      </w:r>
      <w:r w:rsidR="00750B52">
        <w:t xml:space="preserve"> županije (</w:t>
      </w:r>
      <w:r>
        <w:t>Službeni glasnik Krapinsko-zagorske župani</w:t>
      </w:r>
      <w:r w:rsidR="00BF79BA">
        <w:t>je</w:t>
      </w:r>
      <w:r w:rsidR="00601A4B">
        <w:t>, br</w:t>
      </w:r>
      <w:r w:rsidR="007F72BC">
        <w:t>oj</w:t>
      </w:r>
      <w:r w:rsidR="00601A4B">
        <w:t xml:space="preserve"> 13/01</w:t>
      </w:r>
      <w:r w:rsidR="007F72BC">
        <w:t>.</w:t>
      </w:r>
      <w:r w:rsidR="00601A4B">
        <w:t>, 5/06</w:t>
      </w:r>
      <w:r w:rsidR="007F72BC">
        <w:t>.</w:t>
      </w:r>
      <w:r w:rsidR="00601A4B">
        <w:t>, 14/</w:t>
      </w:r>
      <w:r>
        <w:t>09</w:t>
      </w:r>
      <w:r w:rsidR="007F72BC">
        <w:t>.</w:t>
      </w:r>
      <w:r>
        <w:t>, 11/13</w:t>
      </w:r>
      <w:r w:rsidR="007F72BC">
        <w:t>.</w:t>
      </w:r>
      <w:r>
        <w:t xml:space="preserve"> i 26/13</w:t>
      </w:r>
      <w:r w:rsidR="007F72BC">
        <w:t>.</w:t>
      </w:r>
      <w:r>
        <w:t xml:space="preserve"> – pročišćeni tekst</w:t>
      </w:r>
      <w:r w:rsidR="007F72BC">
        <w:t xml:space="preserve">), </w:t>
      </w:r>
      <w:r w:rsidR="007F72BC" w:rsidRPr="007F72BC">
        <w:t>župan Krapinsko-zagorske županije</w:t>
      </w:r>
      <w:r w:rsidR="007F72BC">
        <w:t xml:space="preserve"> donosi</w:t>
      </w:r>
    </w:p>
    <w:p w:rsidR="005E4836" w:rsidRDefault="005E4836" w:rsidP="005E4836">
      <w:pPr>
        <w:jc w:val="both"/>
      </w:pPr>
    </w:p>
    <w:p w:rsidR="0011039A" w:rsidRDefault="0011039A" w:rsidP="005E4836">
      <w:pPr>
        <w:jc w:val="both"/>
      </w:pPr>
    </w:p>
    <w:p w:rsidR="005E4836" w:rsidRDefault="00076BEA" w:rsidP="0098684C">
      <w:pPr>
        <w:jc w:val="center"/>
        <w:rPr>
          <w:b/>
        </w:rPr>
      </w:pPr>
      <w:r>
        <w:rPr>
          <w:b/>
        </w:rPr>
        <w:t>O D L U K U</w:t>
      </w:r>
    </w:p>
    <w:p w:rsidR="005907EF" w:rsidRDefault="0098684C" w:rsidP="00D042A7">
      <w:pPr>
        <w:tabs>
          <w:tab w:val="left" w:pos="2694"/>
        </w:tabs>
        <w:jc w:val="center"/>
      </w:pPr>
      <w:r>
        <w:t>o načinu raspodjele sredstava namijenjenih</w:t>
      </w:r>
      <w:r w:rsidR="005907EF">
        <w:t xml:space="preserve"> </w:t>
      </w:r>
      <w:r>
        <w:t>financiranju programa</w:t>
      </w:r>
      <w:r w:rsidR="00D042A7">
        <w:t xml:space="preserve"> i projekata udruga u po</w:t>
      </w:r>
      <w:r w:rsidR="00CC3246">
        <w:t>dručju zd</w:t>
      </w:r>
      <w:r w:rsidR="00405344">
        <w:t>ravstvene i socijalne zaštite,</w:t>
      </w:r>
      <w:r w:rsidR="00CC3246">
        <w:t xml:space="preserve"> brige o djeci i mladima</w:t>
      </w:r>
      <w:r w:rsidR="00405344">
        <w:t xml:space="preserve"> te ljudskih</w:t>
      </w:r>
    </w:p>
    <w:p w:rsidR="00405344" w:rsidRDefault="00405344" w:rsidP="00D042A7">
      <w:pPr>
        <w:tabs>
          <w:tab w:val="left" w:pos="2694"/>
        </w:tabs>
        <w:jc w:val="center"/>
      </w:pPr>
      <w:r>
        <w:t>prava, demokratizacije i razvoja civilnog društva</w:t>
      </w:r>
    </w:p>
    <w:p w:rsidR="0011039A" w:rsidRDefault="0011039A" w:rsidP="005E4836">
      <w:pPr>
        <w:jc w:val="center"/>
      </w:pPr>
    </w:p>
    <w:p w:rsidR="00BE0DE4" w:rsidRDefault="00BE0DE4" w:rsidP="005E4836">
      <w:pPr>
        <w:jc w:val="center"/>
        <w:rPr>
          <w:b/>
        </w:rPr>
      </w:pPr>
    </w:p>
    <w:p w:rsidR="0058477B" w:rsidRDefault="006472FB" w:rsidP="005E4836">
      <w:pPr>
        <w:jc w:val="center"/>
        <w:rPr>
          <w:b/>
        </w:rPr>
      </w:pPr>
      <w:r>
        <w:rPr>
          <w:b/>
        </w:rPr>
        <w:t>I.</w:t>
      </w:r>
    </w:p>
    <w:p w:rsidR="0018046F" w:rsidRDefault="0018046F" w:rsidP="005E4836">
      <w:pPr>
        <w:jc w:val="center"/>
        <w:rPr>
          <w:b/>
        </w:rPr>
      </w:pPr>
    </w:p>
    <w:p w:rsidR="005C6DBE" w:rsidRDefault="006472FB" w:rsidP="005C6DBE">
      <w:pPr>
        <w:jc w:val="both"/>
      </w:pPr>
      <w:r w:rsidRPr="0018046F">
        <w:t xml:space="preserve">Ovom Odlukom </w:t>
      </w:r>
      <w:r w:rsidR="000E012B">
        <w:t xml:space="preserve">o načinu raspodjele sredstava namijenjenih financiranju </w:t>
      </w:r>
      <w:r w:rsidR="00D042A7">
        <w:t>programa i projekata udruga u po</w:t>
      </w:r>
      <w:r w:rsidR="00CC3246">
        <w:t>dručju zdr</w:t>
      </w:r>
      <w:r w:rsidR="00405344">
        <w:t xml:space="preserve">avstvene i socijalne zaštite, brige o djeci i mladima te ljudskih prava, demokratizacije i </w:t>
      </w:r>
      <w:r w:rsidR="00691657">
        <w:t xml:space="preserve">razvoja civilnog društva </w:t>
      </w:r>
      <w:r w:rsidR="006612BC">
        <w:t xml:space="preserve">(dalje u tekstu: Odluka) </w:t>
      </w:r>
      <w:r w:rsidRPr="0018046F">
        <w:t xml:space="preserve">utvrđuje se </w:t>
      </w:r>
      <w:r w:rsidR="000E012B">
        <w:t>financijski okvir dodjele sre</w:t>
      </w:r>
      <w:r w:rsidR="00D042A7">
        <w:t>dstava udrugama po Natječaju</w:t>
      </w:r>
      <w:r w:rsidR="000E012B">
        <w:t xml:space="preserve"> </w:t>
      </w:r>
      <w:r w:rsidR="00D042A7">
        <w:t>za su/financiranje programa i projekata udruga u području prevencije zdravlja, skrbi o mladima i ranjivim skupinama</w:t>
      </w:r>
      <w:r w:rsidR="00691657">
        <w:t xml:space="preserve"> te ljudskih prava, demokratizacije i razvoja civilnog društva</w:t>
      </w:r>
      <w:r w:rsidR="005C6DBE" w:rsidRPr="005C6DBE">
        <w:t xml:space="preserve"> </w:t>
      </w:r>
      <w:r w:rsidR="000E012B">
        <w:t>(</w:t>
      </w:r>
      <w:r w:rsidR="00D042A7">
        <w:t>dalje u tekstu: Natječaj</w:t>
      </w:r>
      <w:r w:rsidR="000E012B">
        <w:t>)</w:t>
      </w:r>
      <w:r w:rsidR="006612BC">
        <w:t xml:space="preserve"> te se utvrđuje d</w:t>
      </w:r>
      <w:r w:rsidR="00D042A7">
        <w:t>okumentacija za provedbu Natječaja</w:t>
      </w:r>
      <w:r w:rsidR="00BE0DE4">
        <w:t xml:space="preserve"> </w:t>
      </w:r>
      <w:r w:rsidR="006612BC">
        <w:t>(dalje u te</w:t>
      </w:r>
      <w:r w:rsidR="005C6DBE">
        <w:t>kstu: Natječajna dokumentacija).</w:t>
      </w:r>
    </w:p>
    <w:p w:rsidR="005C6DBE" w:rsidRPr="006612BC" w:rsidRDefault="005C6DBE" w:rsidP="0018046F">
      <w:pPr>
        <w:jc w:val="both"/>
        <w:rPr>
          <w:b/>
        </w:rPr>
      </w:pPr>
    </w:p>
    <w:p w:rsidR="006612BC" w:rsidRDefault="006612BC" w:rsidP="006612BC">
      <w:pPr>
        <w:jc w:val="center"/>
        <w:rPr>
          <w:b/>
        </w:rPr>
      </w:pPr>
      <w:r w:rsidRPr="006612BC">
        <w:rPr>
          <w:b/>
        </w:rPr>
        <w:t xml:space="preserve">II. </w:t>
      </w:r>
    </w:p>
    <w:p w:rsidR="006612BC" w:rsidRPr="006612BC" w:rsidRDefault="006612BC" w:rsidP="006612BC">
      <w:pPr>
        <w:jc w:val="center"/>
        <w:rPr>
          <w:b/>
        </w:rPr>
      </w:pPr>
    </w:p>
    <w:p w:rsidR="006612BC" w:rsidRDefault="0000430A" w:rsidP="00AB6FA5">
      <w:pPr>
        <w:jc w:val="both"/>
      </w:pPr>
      <w:r>
        <w:t>Financijska s</w:t>
      </w:r>
      <w:r w:rsidR="006612BC">
        <w:t>redstva</w:t>
      </w:r>
      <w:r>
        <w:t xml:space="preserve"> namijenjena financiranju programa</w:t>
      </w:r>
      <w:r w:rsidR="00D042A7">
        <w:t xml:space="preserve"> i projekata udruga u području prevencije zdravlja, skrbi o mladima i ranjivim skupinama</w:t>
      </w:r>
      <w:r>
        <w:t xml:space="preserve"> </w:t>
      </w:r>
      <w:r w:rsidR="00691657">
        <w:t xml:space="preserve">te ljudskih prava, demokratizacije i razvoja civilnog društva </w:t>
      </w:r>
      <w:r>
        <w:t>u</w:t>
      </w:r>
      <w:r w:rsidR="006612BC">
        <w:t xml:space="preserve"> iznos</w:t>
      </w:r>
      <w:r w:rsidR="009F1719">
        <w:t>u od 6</w:t>
      </w:r>
      <w:r w:rsidR="00691657">
        <w:t>0</w:t>
      </w:r>
      <w:r w:rsidR="005907EF">
        <w:t>0</w:t>
      </w:r>
      <w:r w:rsidR="006612BC">
        <w:t>.000</w:t>
      </w:r>
      <w:r w:rsidR="007C6DF2">
        <w:t>,00</w:t>
      </w:r>
      <w:r w:rsidR="00327CD6">
        <w:t xml:space="preserve"> kuna</w:t>
      </w:r>
      <w:r>
        <w:t>, osigurana su u Proračunu Kra</w:t>
      </w:r>
      <w:r w:rsidR="00691657">
        <w:t>pinsko-zagor</w:t>
      </w:r>
      <w:r w:rsidR="009F1719">
        <w:t>ske županije za 2018</w:t>
      </w:r>
      <w:r>
        <w:t>. godinu</w:t>
      </w:r>
      <w:r w:rsidR="006F2D54">
        <w:t xml:space="preserve"> na </w:t>
      </w:r>
      <w:r w:rsidR="002674AF">
        <w:t>razdjel</w:t>
      </w:r>
      <w:r w:rsidR="00691657">
        <w:t xml:space="preserve">u 006, glava 40, </w:t>
      </w:r>
      <w:r w:rsidR="002674AF">
        <w:t>program 10</w:t>
      </w:r>
      <w:r w:rsidR="00691657">
        <w:t xml:space="preserve">01, </w:t>
      </w:r>
      <w:r w:rsidR="002674AF">
        <w:t>aktivnost A102000</w:t>
      </w:r>
      <w:r w:rsidR="009F1719">
        <w:t>, stavka R 117</w:t>
      </w:r>
      <w:r w:rsidR="00691657">
        <w:t>8</w:t>
      </w:r>
      <w:r w:rsidR="006F2D54">
        <w:t xml:space="preserve">, </w:t>
      </w:r>
      <w:r w:rsidR="007A4CBA">
        <w:t xml:space="preserve">te će </w:t>
      </w:r>
      <w:r w:rsidR="00D042A7">
        <w:t>putem Natječaja</w:t>
      </w:r>
      <w:r w:rsidR="00AB6FA5">
        <w:t xml:space="preserve"> </w:t>
      </w:r>
      <w:r w:rsidR="007A4CBA">
        <w:t>biti dodijeljena udrugama koje provode</w:t>
      </w:r>
      <w:r w:rsidR="00365ED9">
        <w:t xml:space="preserve"> program</w:t>
      </w:r>
      <w:r w:rsidR="007A4CBA">
        <w:t>e</w:t>
      </w:r>
      <w:r w:rsidR="00D042A7">
        <w:t xml:space="preserve"> i projekte u području prevencije zdravlja, skrbi</w:t>
      </w:r>
      <w:r w:rsidR="00691657">
        <w:t xml:space="preserve"> o mladima i ranjivim skupinama te ljudskih prava, demokratizacije i razvoja civilnog društva.</w:t>
      </w:r>
    </w:p>
    <w:p w:rsidR="00D042A7" w:rsidRDefault="00D042A7" w:rsidP="0018046F">
      <w:pPr>
        <w:jc w:val="both"/>
      </w:pPr>
    </w:p>
    <w:p w:rsidR="00451E85" w:rsidRDefault="00451E85" w:rsidP="00451E85">
      <w:pPr>
        <w:jc w:val="center"/>
        <w:rPr>
          <w:b/>
        </w:rPr>
      </w:pPr>
      <w:r w:rsidRPr="00451E85">
        <w:rPr>
          <w:b/>
        </w:rPr>
        <w:lastRenderedPageBreak/>
        <w:t>II</w:t>
      </w:r>
      <w:r w:rsidR="00365ED9">
        <w:rPr>
          <w:b/>
        </w:rPr>
        <w:t>I</w:t>
      </w:r>
      <w:r w:rsidRPr="00451E85">
        <w:rPr>
          <w:b/>
        </w:rPr>
        <w:t>.</w:t>
      </w:r>
    </w:p>
    <w:p w:rsidR="00956CC6" w:rsidRDefault="00956CC6" w:rsidP="00451E85">
      <w:pPr>
        <w:jc w:val="center"/>
        <w:rPr>
          <w:b/>
        </w:rPr>
      </w:pPr>
    </w:p>
    <w:p w:rsidR="00956CC6" w:rsidRDefault="00B00DEF" w:rsidP="00FF131C">
      <w:pPr>
        <w:jc w:val="both"/>
      </w:pPr>
      <w:r w:rsidRPr="00481555">
        <w:t xml:space="preserve">Sredstva </w:t>
      </w:r>
      <w:r w:rsidR="008E0369">
        <w:t>iz</w:t>
      </w:r>
      <w:r w:rsidR="00956CC6">
        <w:t xml:space="preserve"> točke I. i</w:t>
      </w:r>
      <w:r w:rsidRPr="00481555">
        <w:t xml:space="preserve"> I</w:t>
      </w:r>
      <w:r w:rsidR="008E0369">
        <w:t>I</w:t>
      </w:r>
      <w:r w:rsidRPr="00481555">
        <w:t xml:space="preserve">. </w:t>
      </w:r>
      <w:r w:rsidR="008E0369">
        <w:t xml:space="preserve">ove </w:t>
      </w:r>
      <w:r w:rsidRPr="00481555">
        <w:t>Odluke</w:t>
      </w:r>
      <w:r w:rsidR="007A4CBA">
        <w:t xml:space="preserve">, </w:t>
      </w:r>
      <w:r w:rsidR="00AB6FA5">
        <w:t>rasporediti će</w:t>
      </w:r>
      <w:r w:rsidR="00956CC6">
        <w:t xml:space="preserve"> se </w:t>
      </w:r>
      <w:r w:rsidR="00D042A7">
        <w:t>putem Natječaja</w:t>
      </w:r>
      <w:r w:rsidR="00AB6FA5">
        <w:t xml:space="preserve"> </w:t>
      </w:r>
      <w:r w:rsidR="004C1658">
        <w:t>udrugama za provedbu</w:t>
      </w:r>
      <w:r w:rsidR="00956CC6">
        <w:t xml:space="preserve"> programa</w:t>
      </w:r>
      <w:r w:rsidR="00AB6FA5">
        <w:t xml:space="preserve"> i </w:t>
      </w:r>
      <w:r w:rsidR="007C6DF2">
        <w:t xml:space="preserve">projekata </w:t>
      </w:r>
      <w:r w:rsidR="004C1658">
        <w:t xml:space="preserve">čije trajanje iznosi najviše </w:t>
      </w:r>
      <w:r w:rsidR="007A4CBA">
        <w:t>12</w:t>
      </w:r>
      <w:r w:rsidR="00956CC6">
        <w:t xml:space="preserve"> mjeseci, u skladu s Natječajnom dokumentacijom koj</w:t>
      </w:r>
      <w:r w:rsidR="004C3B1B">
        <w:t>a</w:t>
      </w:r>
      <w:r w:rsidR="00956CC6">
        <w:t xml:space="preserve"> se nalaz</w:t>
      </w:r>
      <w:r w:rsidR="004C3B1B">
        <w:t>i u prilogu ove Odluke i njen je sastavni dio.</w:t>
      </w:r>
    </w:p>
    <w:p w:rsidR="00956CC6" w:rsidRDefault="00956CC6" w:rsidP="00FF131C">
      <w:pPr>
        <w:jc w:val="both"/>
      </w:pPr>
    </w:p>
    <w:p w:rsidR="004C3B1B" w:rsidRDefault="004C3B1B" w:rsidP="00FF131C">
      <w:pPr>
        <w:jc w:val="both"/>
      </w:pPr>
    </w:p>
    <w:p w:rsidR="00FF131C" w:rsidRDefault="0011039A" w:rsidP="00514B74">
      <w:pPr>
        <w:jc w:val="center"/>
        <w:rPr>
          <w:b/>
        </w:rPr>
      </w:pPr>
      <w:r>
        <w:rPr>
          <w:b/>
        </w:rPr>
        <w:t>IV</w:t>
      </w:r>
      <w:r w:rsidR="00FF131C" w:rsidRPr="00514B74">
        <w:rPr>
          <w:b/>
        </w:rPr>
        <w:t>.</w:t>
      </w:r>
    </w:p>
    <w:p w:rsidR="00514B74" w:rsidRPr="00514B74" w:rsidRDefault="00514B74" w:rsidP="00514B74">
      <w:pPr>
        <w:jc w:val="center"/>
        <w:rPr>
          <w:b/>
        </w:rPr>
      </w:pPr>
    </w:p>
    <w:p w:rsidR="004C3B1B" w:rsidRDefault="004C3B1B" w:rsidP="00FF131C">
      <w:pPr>
        <w:jc w:val="both"/>
      </w:pPr>
    </w:p>
    <w:p w:rsidR="00FF131C" w:rsidRDefault="004C3B1B" w:rsidP="00FF131C">
      <w:pPr>
        <w:jc w:val="both"/>
      </w:pPr>
      <w:r>
        <w:t xml:space="preserve">Natječajna dokumentacija </w:t>
      </w:r>
      <w:r w:rsidR="00FF131C">
        <w:t xml:space="preserve">obuhvaća: </w:t>
      </w:r>
    </w:p>
    <w:p w:rsidR="009F3850" w:rsidRDefault="009F3850" w:rsidP="00FF131C">
      <w:pPr>
        <w:jc w:val="both"/>
      </w:pPr>
    </w:p>
    <w:p w:rsidR="00044C61" w:rsidRDefault="004C3B1B" w:rsidP="00044C61">
      <w:pPr>
        <w:numPr>
          <w:ilvl w:val="0"/>
          <w:numId w:val="5"/>
        </w:numPr>
        <w:ind w:left="851" w:hanging="425"/>
        <w:jc w:val="both"/>
      </w:pPr>
      <w:r>
        <w:t xml:space="preserve">Pravilnik </w:t>
      </w:r>
      <w:r w:rsidR="0034357C" w:rsidRPr="0034357C">
        <w:t>o financiranju programa i projekta od interesa za op</w:t>
      </w:r>
      <w:r w:rsidR="00044C61">
        <w:t>će dobro koje provode</w:t>
      </w:r>
    </w:p>
    <w:p w:rsidR="004C3B1B" w:rsidRDefault="00044C61" w:rsidP="00044C61">
      <w:pPr>
        <w:ind w:left="709"/>
        <w:jc w:val="both"/>
      </w:pPr>
      <w:r>
        <w:t>u</w:t>
      </w:r>
      <w:r w:rsidR="0034357C" w:rsidRPr="0034357C">
        <w:t>druge na podr</w:t>
      </w:r>
      <w:r w:rsidR="007E3CD8">
        <w:t>u</w:t>
      </w:r>
      <w:r w:rsidR="008B6A57">
        <w:t>čju Krapinsko-zagorske županije</w:t>
      </w:r>
      <w:r w:rsidR="004C3B1B">
        <w:t xml:space="preserve"> </w:t>
      </w:r>
    </w:p>
    <w:p w:rsidR="004C3B1B" w:rsidRDefault="00FF577A" w:rsidP="00044C61">
      <w:pPr>
        <w:numPr>
          <w:ilvl w:val="0"/>
          <w:numId w:val="5"/>
        </w:numPr>
        <w:ind w:left="851" w:hanging="425"/>
        <w:jc w:val="both"/>
      </w:pPr>
      <w:r>
        <w:t>T</w:t>
      </w:r>
      <w:r w:rsidR="00D042A7">
        <w:t>ekst Natječaja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U</w:t>
      </w:r>
      <w:r w:rsidR="008B6A57">
        <w:t>pute za prijavitelje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brasce za prijavu programa</w:t>
      </w:r>
      <w:r w:rsidR="007A4CBA">
        <w:t>/projekata</w:t>
      </w:r>
      <w:r w:rsidR="00FF131C">
        <w:t xml:space="preserve">,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brazac za procjen</w:t>
      </w:r>
      <w:r>
        <w:t>u kvalitete/vrijednosti programa</w:t>
      </w:r>
      <w:r w:rsidR="007A4CBA">
        <w:t>/projekta</w:t>
      </w:r>
      <w:r w:rsidR="008B6A57">
        <w:t xml:space="preserve"> </w:t>
      </w:r>
      <w:r w:rsidR="00FF131C">
        <w:t xml:space="preserve">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Obrasce za provedbu programa</w:t>
      </w:r>
      <w:r w:rsidR="007A4CBA">
        <w:t>/projekta</w:t>
      </w:r>
      <w:r>
        <w:t xml:space="preserve"> </w:t>
      </w:r>
      <w:r w:rsidR="00FF131C">
        <w:t>i izvještavanje.</w:t>
      </w:r>
    </w:p>
    <w:p w:rsidR="00FF131C" w:rsidRDefault="00FF131C" w:rsidP="00FF131C">
      <w:pPr>
        <w:jc w:val="both"/>
      </w:pPr>
    </w:p>
    <w:p w:rsidR="00FF131C" w:rsidRDefault="00FF131C" w:rsidP="00FF131C">
      <w:pPr>
        <w:jc w:val="both"/>
      </w:pPr>
      <w:r>
        <w:t>Obrasci za prijavu iz stavka 1. ove točke su: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>.1. Obrazac opisa programa</w:t>
      </w:r>
      <w:r w:rsidR="007A4CBA">
        <w:t>/projekta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>.2. Obrazac proračuna program</w:t>
      </w:r>
      <w:r w:rsidR="007A4CBA">
        <w:t>/projekta</w:t>
      </w:r>
      <w:r w:rsidR="00FF131C">
        <w:t xml:space="preserve"> </w:t>
      </w:r>
    </w:p>
    <w:p w:rsidR="00FF131C" w:rsidRDefault="00C1456E" w:rsidP="00113334">
      <w:pPr>
        <w:ind w:left="426"/>
        <w:jc w:val="both"/>
      </w:pPr>
      <w:r>
        <w:t>4</w:t>
      </w:r>
      <w:r w:rsidR="006E3A45">
        <w:t>.3. Obrazac izjave prijavitelja</w:t>
      </w:r>
    </w:p>
    <w:p w:rsidR="006E3A45" w:rsidRDefault="00C1456E" w:rsidP="00113334">
      <w:pPr>
        <w:ind w:left="426"/>
        <w:jc w:val="both"/>
      </w:pPr>
      <w:r>
        <w:t>4</w:t>
      </w:r>
      <w:r w:rsidR="00FF131C">
        <w:t xml:space="preserve">.4. </w:t>
      </w:r>
      <w:r w:rsidR="006E3A45">
        <w:t xml:space="preserve">Obrazac </w:t>
      </w:r>
      <w:r>
        <w:t>životopisa voditelja/voditeljice programa</w:t>
      </w:r>
      <w:r w:rsidR="008C68D0">
        <w:t>/projekta</w:t>
      </w:r>
      <w:r w:rsidR="007E3CD8">
        <w:t>,</w:t>
      </w:r>
      <w:r>
        <w:t xml:space="preserve"> </w:t>
      </w:r>
    </w:p>
    <w:p w:rsidR="00FF131C" w:rsidRDefault="00C1456E" w:rsidP="00113334">
      <w:pPr>
        <w:ind w:left="426"/>
        <w:jc w:val="both"/>
      </w:pPr>
      <w:r>
        <w:t>4</w:t>
      </w:r>
      <w:r w:rsidR="004C1658">
        <w:t>.5</w:t>
      </w:r>
      <w:r w:rsidR="00FF131C">
        <w:t xml:space="preserve">. Obrazac </w:t>
      </w:r>
      <w:r w:rsidR="004727EF">
        <w:t xml:space="preserve">izjave o partnerstvu </w:t>
      </w:r>
      <w:r w:rsidRPr="006E3A45">
        <w:t>(ako je primjenjivo)</w:t>
      </w:r>
      <w:r w:rsidR="008B6A57">
        <w:t xml:space="preserve"> </w:t>
      </w:r>
    </w:p>
    <w:p w:rsidR="00FF131C" w:rsidRDefault="00C1456E" w:rsidP="00113334">
      <w:pPr>
        <w:ind w:left="426"/>
        <w:jc w:val="both"/>
      </w:pPr>
      <w:r>
        <w:t>4</w:t>
      </w:r>
      <w:r w:rsidR="004C1658">
        <w:t>.6</w:t>
      </w:r>
      <w:r w:rsidR="00FF131C">
        <w:t xml:space="preserve">. Obrazac </w:t>
      </w:r>
      <w:r w:rsidR="004727EF">
        <w:t xml:space="preserve">izjave o zapošljavanju </w:t>
      </w:r>
      <w:r>
        <w:t>(ako je primjenjivo)</w:t>
      </w:r>
      <w:r w:rsidR="007E3CD8">
        <w:t>.</w:t>
      </w:r>
    </w:p>
    <w:p w:rsidR="004727EF" w:rsidRDefault="004727EF" w:rsidP="006E3A45">
      <w:pPr>
        <w:jc w:val="both"/>
      </w:pPr>
    </w:p>
    <w:p w:rsidR="00FF131C" w:rsidRDefault="00044C61" w:rsidP="00FF131C">
      <w:pPr>
        <w:jc w:val="both"/>
      </w:pPr>
      <w:r>
        <w:t>Obrasci za provedbu programa</w:t>
      </w:r>
      <w:r w:rsidR="008C68D0">
        <w:t>/projekta</w:t>
      </w:r>
      <w:r w:rsidR="00FF131C">
        <w:t xml:space="preserve"> i izvještavanje iz stavka 1. ove točke su: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>.1. Obrazac ugovora o financiranju programa</w:t>
      </w:r>
      <w:r w:rsidR="008C68D0">
        <w:t>/projekta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>.2. Obrazac opisnog izvještaja provedbe programa</w:t>
      </w:r>
      <w:r w:rsidR="008C68D0">
        <w:t>/projekta</w:t>
      </w:r>
      <w:r w:rsidR="00FF131C">
        <w:t xml:space="preserve"> </w:t>
      </w:r>
    </w:p>
    <w:p w:rsidR="00FF131C" w:rsidRDefault="00C1456E" w:rsidP="00712311">
      <w:pPr>
        <w:ind w:left="567" w:hanging="141"/>
        <w:jc w:val="both"/>
      </w:pPr>
      <w:r>
        <w:t>6</w:t>
      </w:r>
      <w:r w:rsidR="00FF131C" w:rsidRPr="008B6A57">
        <w:t>.3. Obrazac financijskog izvještaja provedbe programa</w:t>
      </w:r>
      <w:r w:rsidR="008C68D0">
        <w:t>/projekta</w:t>
      </w:r>
      <w:r w:rsidR="00712311">
        <w:t>.</w:t>
      </w:r>
    </w:p>
    <w:p w:rsidR="008B6A57" w:rsidRDefault="008B6A57" w:rsidP="00FF131C">
      <w:pPr>
        <w:jc w:val="both"/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V.</w:t>
      </w:r>
    </w:p>
    <w:p w:rsidR="00D12954" w:rsidRDefault="00D12954" w:rsidP="00D12954">
      <w:pPr>
        <w:jc w:val="center"/>
      </w:pPr>
    </w:p>
    <w:p w:rsidR="00FF131C" w:rsidRDefault="009F3850" w:rsidP="00FF131C">
      <w:pPr>
        <w:jc w:val="both"/>
      </w:pPr>
      <w:r>
        <w:t>Natječajna dokumentacija u</w:t>
      </w:r>
      <w:r w:rsidR="00FF131C">
        <w:t xml:space="preserve"> cijelosti </w:t>
      </w:r>
      <w:r>
        <w:t xml:space="preserve">će biti objavljena </w:t>
      </w:r>
      <w:r w:rsidR="00FF131C">
        <w:t xml:space="preserve">na </w:t>
      </w:r>
      <w:r>
        <w:t xml:space="preserve">službenim </w:t>
      </w:r>
      <w:r w:rsidR="00FF131C">
        <w:t xml:space="preserve">mrežnim stranicama </w:t>
      </w:r>
      <w:r w:rsidR="00D12954">
        <w:t xml:space="preserve">Krapinsko-zagorske županije </w:t>
      </w:r>
      <w:r w:rsidR="00FF131C">
        <w:t>(</w:t>
      </w:r>
      <w:r w:rsidR="00D12954">
        <w:t>www.kzz.hr</w:t>
      </w:r>
      <w:r w:rsidR="00FF131C">
        <w:t>).</w:t>
      </w:r>
    </w:p>
    <w:p w:rsidR="009F3850" w:rsidRDefault="009F3850" w:rsidP="00D12954">
      <w:pPr>
        <w:jc w:val="center"/>
        <w:rPr>
          <w:b/>
        </w:rPr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</w:t>
      </w:r>
      <w:r w:rsidR="0011039A">
        <w:rPr>
          <w:b/>
        </w:rPr>
        <w:t>I</w:t>
      </w:r>
      <w:r w:rsidRPr="00D12954">
        <w:rPr>
          <w:b/>
        </w:rPr>
        <w:t>.</w:t>
      </w:r>
    </w:p>
    <w:p w:rsidR="009F3850" w:rsidRDefault="009F3850" w:rsidP="00D12954">
      <w:pPr>
        <w:jc w:val="center"/>
        <w:rPr>
          <w:b/>
        </w:rPr>
      </w:pPr>
    </w:p>
    <w:p w:rsidR="009F3850" w:rsidRDefault="009F3850" w:rsidP="00FF131C">
      <w:pPr>
        <w:jc w:val="both"/>
      </w:pPr>
      <w:r>
        <w:t xml:space="preserve">Za provođenje postupka </w:t>
      </w:r>
      <w:r w:rsidR="00501432">
        <w:t>Natječaja</w:t>
      </w:r>
      <w:r w:rsidR="00086BDF">
        <w:t xml:space="preserve"> osnovati</w:t>
      </w:r>
      <w:r>
        <w:t xml:space="preserve"> će se Povjerenstvo za provjeru ispunjavanja </w:t>
      </w:r>
      <w:r w:rsidR="00501432">
        <w:t>propisanih uvjeta Natječaja za su/financiranje programa i projekata udruga u području prevencije zdravlja, skrbi o mladima i ranjivim skupinama</w:t>
      </w:r>
      <w:r w:rsidR="00691657">
        <w:t xml:space="preserve"> te ljudskih prava, demokratizacije i razvoja civilnog društva.</w:t>
      </w:r>
    </w:p>
    <w:p w:rsidR="009F3850" w:rsidRDefault="009F3850" w:rsidP="00FF131C">
      <w:pPr>
        <w:jc w:val="both"/>
      </w:pPr>
    </w:p>
    <w:p w:rsidR="00FF131C" w:rsidRDefault="002006B4" w:rsidP="00FF131C">
      <w:pPr>
        <w:jc w:val="both"/>
      </w:pPr>
      <w:r>
        <w:t xml:space="preserve">Za </w:t>
      </w:r>
      <w:r w:rsidR="00FF131C">
        <w:t>procjenu zaprimljenih prijava koje su uspješno ispunile prov</w:t>
      </w:r>
      <w:r w:rsidR="00E27A90">
        <w:t>jeru</w:t>
      </w:r>
      <w:r w:rsidR="00501432">
        <w:t xml:space="preserve"> propisanih uvjeta Natječaja</w:t>
      </w:r>
      <w:r>
        <w:t xml:space="preserve">, </w:t>
      </w:r>
      <w:r w:rsidR="001D3824">
        <w:t>osnovati</w:t>
      </w:r>
      <w:r>
        <w:t xml:space="preserve"> </w:t>
      </w:r>
      <w:r w:rsidR="0030746F">
        <w:t xml:space="preserve">će se </w:t>
      </w:r>
      <w:r w:rsidR="00B3258F">
        <w:t>Povjerenstvo</w:t>
      </w:r>
      <w:r w:rsidR="00B3258F" w:rsidRPr="00B3258F">
        <w:t xml:space="preserve"> za ocjenjivanje prijava</w:t>
      </w:r>
      <w:r w:rsidR="00501432">
        <w:t xml:space="preserve"> na Natječaj za su/financiranje programa i projekata udruga u području prevencije zdravlja, skrbi o mladima i ranjivim skupinama</w:t>
      </w:r>
      <w:r w:rsidR="00691657">
        <w:t xml:space="preserve"> te ljudskih prava, demokratizacije i razvoja civilnog društva.</w:t>
      </w:r>
    </w:p>
    <w:p w:rsidR="00501432" w:rsidRDefault="00501432" w:rsidP="00691657">
      <w:pPr>
        <w:rPr>
          <w:b/>
        </w:rPr>
      </w:pPr>
    </w:p>
    <w:p w:rsidR="00FF131C" w:rsidRPr="001D3824" w:rsidRDefault="00FF131C" w:rsidP="001D3824">
      <w:pPr>
        <w:jc w:val="center"/>
        <w:rPr>
          <w:b/>
        </w:rPr>
      </w:pPr>
      <w:r w:rsidRPr="001D3824">
        <w:rPr>
          <w:b/>
        </w:rPr>
        <w:lastRenderedPageBreak/>
        <w:t>VI</w:t>
      </w:r>
      <w:r w:rsidR="0011039A">
        <w:rPr>
          <w:b/>
        </w:rPr>
        <w:t>I</w:t>
      </w:r>
      <w:r w:rsidRPr="001D3824">
        <w:rPr>
          <w:b/>
        </w:rPr>
        <w:t>.</w:t>
      </w:r>
    </w:p>
    <w:p w:rsidR="001D3824" w:rsidRDefault="001D3824" w:rsidP="001D3824">
      <w:pPr>
        <w:jc w:val="center"/>
      </w:pPr>
    </w:p>
    <w:p w:rsidR="00086BDF" w:rsidRDefault="00FF131C" w:rsidP="00FF131C">
      <w:pPr>
        <w:jc w:val="both"/>
      </w:pPr>
      <w:r>
        <w:t>Na temelju provedenog</w:t>
      </w:r>
      <w:r w:rsidR="00DC0BA7">
        <w:t xml:space="preserve"> postupka ocjenjivanja </w:t>
      </w:r>
      <w:r w:rsidR="00086BDF">
        <w:t>prijava</w:t>
      </w:r>
      <w:r>
        <w:t xml:space="preserve">, </w:t>
      </w:r>
      <w:r w:rsidR="00086BDF">
        <w:t>ž</w:t>
      </w:r>
      <w:r w:rsidR="00DC0BA7">
        <w:t xml:space="preserve">upan </w:t>
      </w:r>
      <w:r>
        <w:t>donosi Odluku o</w:t>
      </w:r>
      <w:r w:rsidR="008C68D0">
        <w:t xml:space="preserve"> programima/projektima</w:t>
      </w:r>
      <w:r w:rsidR="00E27A90">
        <w:t xml:space="preserve"> koji</w:t>
      </w:r>
      <w:r w:rsidR="00086BDF">
        <w:t xml:space="preserve"> </w:t>
      </w:r>
      <w:r w:rsidR="008C68D0">
        <w:t>su dobili</w:t>
      </w:r>
      <w:r w:rsidR="00086BDF">
        <w:t xml:space="preserve"> financijska </w:t>
      </w:r>
      <w:r w:rsidR="00501432">
        <w:t>sredstva temeljem Natječaja za su/financiranje programa i projekata udruga u području prevencije zdravlja, skrbi o mladim i ranjivim skupinama</w:t>
      </w:r>
      <w:r w:rsidR="00691657">
        <w:t xml:space="preserve"> te ljudskih prava, demokratizacije i razvoja civilnog društva.</w:t>
      </w:r>
    </w:p>
    <w:p w:rsidR="00086BDF" w:rsidRDefault="00086BDF" w:rsidP="00FF131C">
      <w:pPr>
        <w:jc w:val="both"/>
      </w:pPr>
    </w:p>
    <w:p w:rsidR="00FF131C" w:rsidRDefault="00FF131C" w:rsidP="00FF131C">
      <w:pPr>
        <w:jc w:val="both"/>
      </w:pPr>
      <w:r>
        <w:t xml:space="preserve">Na temelju Odluke iz stavka 1. ove točke </w:t>
      </w:r>
      <w:r w:rsidR="00DC0BA7">
        <w:t xml:space="preserve">Krapinsko-zagorska županija </w:t>
      </w:r>
      <w:r w:rsidR="008C68D0">
        <w:t>će s nositelji</w:t>
      </w:r>
      <w:r>
        <w:t>m</w:t>
      </w:r>
      <w:r w:rsidR="008C68D0">
        <w:t>a</w:t>
      </w:r>
      <w:r>
        <w:t xml:space="preserve"> </w:t>
      </w:r>
      <w:r w:rsidR="00DC0BA7">
        <w:t>programa</w:t>
      </w:r>
      <w:r w:rsidR="008C68D0">
        <w:t>/projekata</w:t>
      </w:r>
      <w:r w:rsidR="00DC0BA7">
        <w:t xml:space="preserve"> sklopiti ugovor</w:t>
      </w:r>
      <w:r w:rsidR="008C68D0">
        <w:t>e</w:t>
      </w:r>
      <w:r w:rsidR="00DC0BA7">
        <w:t xml:space="preserve"> o financiranju</w:t>
      </w:r>
      <w:r>
        <w:t>.</w:t>
      </w:r>
    </w:p>
    <w:p w:rsidR="00FF131C" w:rsidRDefault="00FF131C" w:rsidP="00FF131C">
      <w:pPr>
        <w:jc w:val="both"/>
      </w:pPr>
    </w:p>
    <w:p w:rsidR="00FF131C" w:rsidRDefault="00FF131C" w:rsidP="00DC0BA7">
      <w:pPr>
        <w:jc w:val="center"/>
        <w:rPr>
          <w:b/>
        </w:rPr>
      </w:pPr>
      <w:r w:rsidRPr="00DC0BA7">
        <w:rPr>
          <w:b/>
        </w:rPr>
        <w:t>VII</w:t>
      </w:r>
      <w:r w:rsidR="0011039A">
        <w:rPr>
          <w:b/>
        </w:rPr>
        <w:t>I</w:t>
      </w:r>
      <w:r w:rsidRPr="00DC0BA7">
        <w:rPr>
          <w:b/>
        </w:rPr>
        <w:t>.</w:t>
      </w:r>
    </w:p>
    <w:p w:rsidR="003E501F" w:rsidRPr="00DC0BA7" w:rsidRDefault="003E501F" w:rsidP="00DC0BA7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>Odluka iz točke V</w:t>
      </w:r>
      <w:r w:rsidR="008B6A57">
        <w:t>I</w:t>
      </w:r>
      <w:r>
        <w:t xml:space="preserve">I. </w:t>
      </w:r>
      <w:r w:rsidR="00860B46">
        <w:t>o</w:t>
      </w:r>
      <w:r w:rsidR="006F4A92">
        <w:t xml:space="preserve">bjaviti će se </w:t>
      </w:r>
      <w:r>
        <w:t xml:space="preserve">na mrežnim stranicama </w:t>
      </w:r>
      <w:r w:rsidR="006F4A92">
        <w:t>Krapinsko-zagorske županije</w:t>
      </w:r>
      <w:r w:rsidR="00860B46">
        <w:t>.</w:t>
      </w:r>
    </w:p>
    <w:p w:rsidR="00860B46" w:rsidRDefault="00860B46" w:rsidP="00FF131C">
      <w:pPr>
        <w:jc w:val="both"/>
      </w:pPr>
    </w:p>
    <w:p w:rsidR="00FF131C" w:rsidRDefault="0011039A" w:rsidP="006F4A92">
      <w:pPr>
        <w:jc w:val="center"/>
        <w:rPr>
          <w:b/>
        </w:rPr>
      </w:pPr>
      <w:r>
        <w:rPr>
          <w:b/>
        </w:rPr>
        <w:t>IX</w:t>
      </w:r>
      <w:r w:rsidR="00FF131C" w:rsidRPr="006F4A92">
        <w:rPr>
          <w:b/>
        </w:rPr>
        <w:t>.</w:t>
      </w:r>
    </w:p>
    <w:p w:rsidR="003E501F" w:rsidRPr="006F4A92" w:rsidRDefault="003E501F" w:rsidP="006F4A92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 xml:space="preserve">Za provedbu ove Odluke zadužuje se </w:t>
      </w:r>
      <w:r w:rsidR="006F4A92" w:rsidRPr="006F4A92">
        <w:t>Upravni odjel za zdravstvo, socijalnu skrb, udruge i mlade</w:t>
      </w:r>
      <w:r w:rsidR="006F4A92">
        <w:t xml:space="preserve">. </w:t>
      </w:r>
    </w:p>
    <w:p w:rsidR="003E501F" w:rsidRDefault="003E501F" w:rsidP="00FF131C">
      <w:pPr>
        <w:jc w:val="both"/>
      </w:pPr>
    </w:p>
    <w:p w:rsidR="00FF131C" w:rsidRDefault="00FF131C" w:rsidP="006F4A92">
      <w:pPr>
        <w:jc w:val="center"/>
        <w:rPr>
          <w:b/>
        </w:rPr>
      </w:pPr>
      <w:r w:rsidRPr="006F4A92">
        <w:rPr>
          <w:b/>
        </w:rPr>
        <w:t>X.</w:t>
      </w:r>
    </w:p>
    <w:p w:rsidR="003E501F" w:rsidRPr="006F4A92" w:rsidRDefault="003E501F" w:rsidP="006F4A92">
      <w:pPr>
        <w:jc w:val="center"/>
        <w:rPr>
          <w:b/>
        </w:rPr>
      </w:pPr>
    </w:p>
    <w:p w:rsidR="00B00DEF" w:rsidRDefault="00FF131C" w:rsidP="00FF131C">
      <w:pPr>
        <w:jc w:val="both"/>
      </w:pPr>
      <w:r>
        <w:t xml:space="preserve">Ova Odluka </w:t>
      </w:r>
      <w:r w:rsidR="006F4A92">
        <w:t xml:space="preserve">objaviti će se u </w:t>
      </w:r>
      <w:r w:rsidR="00D5210B">
        <w:t>„</w:t>
      </w:r>
      <w:r w:rsidR="006F4A92">
        <w:t>Službenom glasniku Krapinsko-zagorske županije</w:t>
      </w:r>
      <w:r w:rsidR="00D5210B">
        <w:t>“</w:t>
      </w:r>
      <w:r w:rsidR="006F4A92">
        <w:t>.</w:t>
      </w:r>
    </w:p>
    <w:p w:rsidR="006F4A92" w:rsidRDefault="006F4A92" w:rsidP="00FF131C">
      <w:pPr>
        <w:jc w:val="both"/>
      </w:pP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</w:pPr>
      <w:r>
        <w:t xml:space="preserve">                                                                                </w:t>
      </w: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  <w:rPr>
          <w:b/>
        </w:rPr>
      </w:pPr>
      <w:r>
        <w:t xml:space="preserve">                                                                                                                        </w:t>
      </w:r>
      <w:r>
        <w:rPr>
          <w:b/>
        </w:rPr>
        <w:t>Ž U P A N</w:t>
      </w:r>
    </w:p>
    <w:p w:rsidR="00077D79" w:rsidRDefault="00077D79" w:rsidP="00B17D62">
      <w:pPr>
        <w:jc w:val="both"/>
      </w:pPr>
      <w:r>
        <w:rPr>
          <w:b/>
        </w:rPr>
        <w:t xml:space="preserve">                                                                                                                       </w:t>
      </w:r>
      <w:r>
        <w:t>Željko Kolar</w:t>
      </w:r>
    </w:p>
    <w:p w:rsidR="00FD6688" w:rsidRDefault="00FD6688" w:rsidP="00B17D62">
      <w:pPr>
        <w:jc w:val="both"/>
      </w:pPr>
    </w:p>
    <w:p w:rsidR="002B1E9E" w:rsidRDefault="002B1E9E" w:rsidP="00B17D62">
      <w:pPr>
        <w:jc w:val="both"/>
      </w:pPr>
    </w:p>
    <w:p w:rsidR="0011039A" w:rsidRDefault="0011039A" w:rsidP="00B17D62">
      <w:pPr>
        <w:jc w:val="both"/>
      </w:pPr>
    </w:p>
    <w:p w:rsidR="002B1E9E" w:rsidRDefault="002B1E9E" w:rsidP="00B17D62">
      <w:pPr>
        <w:jc w:val="both"/>
      </w:pPr>
    </w:p>
    <w:p w:rsidR="00B0637E" w:rsidRPr="00B0637E" w:rsidRDefault="00FD6688" w:rsidP="00B17D62">
      <w:pPr>
        <w:jc w:val="both"/>
        <w:rPr>
          <w:b/>
        </w:rPr>
      </w:pPr>
      <w:r w:rsidRPr="00B0637E">
        <w:rPr>
          <w:b/>
        </w:rPr>
        <w:t>Dostaviti:</w:t>
      </w:r>
    </w:p>
    <w:p w:rsidR="00F978DF" w:rsidRDefault="00F978DF" w:rsidP="00F978DF">
      <w:pPr>
        <w:jc w:val="both"/>
      </w:pPr>
      <w:r>
        <w:t>1</w:t>
      </w:r>
      <w:r w:rsidR="002B1E9E">
        <w:t>.</w:t>
      </w:r>
      <w:r>
        <w:t xml:space="preserve"> Upravni odjel za zdravstvo, socijalnu skrb, udruge i mlade,</w:t>
      </w:r>
    </w:p>
    <w:p w:rsidR="00FD6688" w:rsidRDefault="002B1E9E" w:rsidP="00B17D62">
      <w:pPr>
        <w:jc w:val="both"/>
      </w:pPr>
      <w:r>
        <w:t>2</w:t>
      </w:r>
      <w:r w:rsidR="00FD6688">
        <w:t>. Upravni odjel za fin</w:t>
      </w:r>
      <w:r w:rsidR="009F1719">
        <w:t>ancije i proračun</w:t>
      </w:r>
      <w:r w:rsidR="00FE7A73">
        <w:t>,</w:t>
      </w:r>
    </w:p>
    <w:p w:rsidR="00FD6688" w:rsidRDefault="002B1E9E" w:rsidP="00B17D62">
      <w:pPr>
        <w:jc w:val="both"/>
      </w:pPr>
      <w:r>
        <w:t>3</w:t>
      </w:r>
      <w:r w:rsidR="00F978DF">
        <w:t xml:space="preserve">. </w:t>
      </w:r>
      <w:r w:rsidR="009F1719">
        <w:t>„</w:t>
      </w:r>
      <w:r w:rsidR="00FD6688">
        <w:t>Službeni glas</w:t>
      </w:r>
      <w:r w:rsidR="00F978DF">
        <w:t>nik Krapinsko-zagorske županije</w:t>
      </w:r>
      <w:r w:rsidR="009F1719">
        <w:t>“</w:t>
      </w:r>
      <w:r w:rsidR="00FD6688">
        <w:t>,</w:t>
      </w:r>
    </w:p>
    <w:p w:rsidR="00FD6688" w:rsidRDefault="00FD6688" w:rsidP="00B17D62">
      <w:pPr>
        <w:jc w:val="both"/>
      </w:pPr>
      <w:r>
        <w:t xml:space="preserve">    ovdje, za objavu,</w:t>
      </w:r>
    </w:p>
    <w:p w:rsidR="00FD6688" w:rsidRDefault="002B1E9E" w:rsidP="00B17D62">
      <w:pPr>
        <w:jc w:val="both"/>
      </w:pPr>
      <w:r>
        <w:t>4</w:t>
      </w:r>
      <w:r w:rsidR="003E501F">
        <w:t>. Za Z</w:t>
      </w:r>
      <w:r w:rsidR="00FD6688">
        <w:t>birku isprava,</w:t>
      </w:r>
    </w:p>
    <w:p w:rsidR="00FD6688" w:rsidRDefault="002B1E9E" w:rsidP="00B17D62">
      <w:pPr>
        <w:jc w:val="both"/>
      </w:pPr>
      <w:r>
        <w:t>5</w:t>
      </w:r>
      <w:r w:rsidR="00FD6688">
        <w:t>. Pismohrana.</w:t>
      </w:r>
    </w:p>
    <w:p w:rsidR="00FD6688" w:rsidRPr="00077D79" w:rsidRDefault="00FD6688" w:rsidP="00B17D62">
      <w:pPr>
        <w:jc w:val="both"/>
      </w:pPr>
    </w:p>
    <w:p w:rsidR="008E2B2C" w:rsidRDefault="00B17D62" w:rsidP="00073BA3">
      <w:pPr>
        <w:jc w:val="both"/>
      </w:pPr>
      <w:r>
        <w:t xml:space="preserve">       </w:t>
      </w:r>
    </w:p>
    <w:p w:rsidR="003444EF" w:rsidRPr="0058477B" w:rsidRDefault="003444EF" w:rsidP="00073BA3">
      <w:pPr>
        <w:jc w:val="both"/>
      </w:pPr>
    </w:p>
    <w:sectPr w:rsidR="003444EF" w:rsidRPr="0058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B"/>
    <w:multiLevelType w:val="hybridMultilevel"/>
    <w:tmpl w:val="CA1C4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D3307"/>
    <w:multiLevelType w:val="hybridMultilevel"/>
    <w:tmpl w:val="B76AEB46"/>
    <w:lvl w:ilvl="0" w:tplc="3000BB6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81C"/>
    <w:multiLevelType w:val="hybridMultilevel"/>
    <w:tmpl w:val="142678AC"/>
    <w:lvl w:ilvl="0" w:tplc="54743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D486F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508B9"/>
    <w:multiLevelType w:val="hybridMultilevel"/>
    <w:tmpl w:val="A6CEAAD8"/>
    <w:lvl w:ilvl="0" w:tplc="ED8A5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4645365"/>
    <w:multiLevelType w:val="hybridMultilevel"/>
    <w:tmpl w:val="2FCA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B3D4A"/>
    <w:multiLevelType w:val="hybridMultilevel"/>
    <w:tmpl w:val="C142A1D4"/>
    <w:lvl w:ilvl="0" w:tplc="8CA082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6"/>
    <w:rsid w:val="0000430A"/>
    <w:rsid w:val="00044C61"/>
    <w:rsid w:val="00055669"/>
    <w:rsid w:val="00073BA3"/>
    <w:rsid w:val="00076BEA"/>
    <w:rsid w:val="00077D79"/>
    <w:rsid w:val="0008664F"/>
    <w:rsid w:val="00086BDF"/>
    <w:rsid w:val="000C0BBD"/>
    <w:rsid w:val="000E012B"/>
    <w:rsid w:val="000E7195"/>
    <w:rsid w:val="000F12CC"/>
    <w:rsid w:val="0011039A"/>
    <w:rsid w:val="00113334"/>
    <w:rsid w:val="001405C6"/>
    <w:rsid w:val="0018046F"/>
    <w:rsid w:val="00182F23"/>
    <w:rsid w:val="001D3824"/>
    <w:rsid w:val="002006B4"/>
    <w:rsid w:val="00215FE4"/>
    <w:rsid w:val="002404CA"/>
    <w:rsid w:val="002674AF"/>
    <w:rsid w:val="00280032"/>
    <w:rsid w:val="002B1E9E"/>
    <w:rsid w:val="002B404C"/>
    <w:rsid w:val="0030746F"/>
    <w:rsid w:val="00324385"/>
    <w:rsid w:val="00327CD6"/>
    <w:rsid w:val="0034357C"/>
    <w:rsid w:val="003444EF"/>
    <w:rsid w:val="00365ED9"/>
    <w:rsid w:val="003E501F"/>
    <w:rsid w:val="00405344"/>
    <w:rsid w:val="00416048"/>
    <w:rsid w:val="00432EE3"/>
    <w:rsid w:val="004357AD"/>
    <w:rsid w:val="00442E12"/>
    <w:rsid w:val="00451E85"/>
    <w:rsid w:val="004521D7"/>
    <w:rsid w:val="00457B4B"/>
    <w:rsid w:val="004727EF"/>
    <w:rsid w:val="00481555"/>
    <w:rsid w:val="004A25EA"/>
    <w:rsid w:val="004B012F"/>
    <w:rsid w:val="004B1C76"/>
    <w:rsid w:val="004C1658"/>
    <w:rsid w:val="004C3B1B"/>
    <w:rsid w:val="004E2260"/>
    <w:rsid w:val="004F2962"/>
    <w:rsid w:val="00501432"/>
    <w:rsid w:val="00514B74"/>
    <w:rsid w:val="005363AD"/>
    <w:rsid w:val="00564B25"/>
    <w:rsid w:val="0058477B"/>
    <w:rsid w:val="005907EF"/>
    <w:rsid w:val="005A48EE"/>
    <w:rsid w:val="005C3C01"/>
    <w:rsid w:val="005C6DBE"/>
    <w:rsid w:val="005D5E5B"/>
    <w:rsid w:val="005E4836"/>
    <w:rsid w:val="00600799"/>
    <w:rsid w:val="00601A4B"/>
    <w:rsid w:val="00636F83"/>
    <w:rsid w:val="00643AEB"/>
    <w:rsid w:val="006472FB"/>
    <w:rsid w:val="006612BC"/>
    <w:rsid w:val="00663E61"/>
    <w:rsid w:val="00685789"/>
    <w:rsid w:val="006875B8"/>
    <w:rsid w:val="00691657"/>
    <w:rsid w:val="006E3A45"/>
    <w:rsid w:val="006F2D54"/>
    <w:rsid w:val="006F2EFD"/>
    <w:rsid w:val="006F4A92"/>
    <w:rsid w:val="00700BBB"/>
    <w:rsid w:val="00712311"/>
    <w:rsid w:val="00744C43"/>
    <w:rsid w:val="00750B52"/>
    <w:rsid w:val="007828AB"/>
    <w:rsid w:val="00786D9C"/>
    <w:rsid w:val="00791662"/>
    <w:rsid w:val="007A4CBA"/>
    <w:rsid w:val="007C6DF2"/>
    <w:rsid w:val="007D4215"/>
    <w:rsid w:val="007E3CD8"/>
    <w:rsid w:val="007F72BC"/>
    <w:rsid w:val="00860B46"/>
    <w:rsid w:val="008B6A57"/>
    <w:rsid w:val="008C68D0"/>
    <w:rsid w:val="008E0369"/>
    <w:rsid w:val="008E0A00"/>
    <w:rsid w:val="008E2B2C"/>
    <w:rsid w:val="008E7CCC"/>
    <w:rsid w:val="00936BF6"/>
    <w:rsid w:val="00936D69"/>
    <w:rsid w:val="00956CC6"/>
    <w:rsid w:val="00957446"/>
    <w:rsid w:val="009867F8"/>
    <w:rsid w:val="0098684C"/>
    <w:rsid w:val="0099010A"/>
    <w:rsid w:val="009C7AED"/>
    <w:rsid w:val="009E40B5"/>
    <w:rsid w:val="009F1719"/>
    <w:rsid w:val="009F3850"/>
    <w:rsid w:val="00A37636"/>
    <w:rsid w:val="00AB6FA5"/>
    <w:rsid w:val="00AE2B45"/>
    <w:rsid w:val="00B00DEF"/>
    <w:rsid w:val="00B0637E"/>
    <w:rsid w:val="00B17D62"/>
    <w:rsid w:val="00B3258F"/>
    <w:rsid w:val="00B33E15"/>
    <w:rsid w:val="00B541E4"/>
    <w:rsid w:val="00B849A5"/>
    <w:rsid w:val="00B9114E"/>
    <w:rsid w:val="00BC206D"/>
    <w:rsid w:val="00BC354C"/>
    <w:rsid w:val="00BD4C3E"/>
    <w:rsid w:val="00BE0DE4"/>
    <w:rsid w:val="00BF79BA"/>
    <w:rsid w:val="00C1456E"/>
    <w:rsid w:val="00CC3246"/>
    <w:rsid w:val="00D00020"/>
    <w:rsid w:val="00D042A7"/>
    <w:rsid w:val="00D12954"/>
    <w:rsid w:val="00D5210B"/>
    <w:rsid w:val="00D547A2"/>
    <w:rsid w:val="00D609F5"/>
    <w:rsid w:val="00D85FEF"/>
    <w:rsid w:val="00D9069D"/>
    <w:rsid w:val="00DB51CB"/>
    <w:rsid w:val="00DB7FD2"/>
    <w:rsid w:val="00DC0BA7"/>
    <w:rsid w:val="00DD7024"/>
    <w:rsid w:val="00E01C7F"/>
    <w:rsid w:val="00E16E56"/>
    <w:rsid w:val="00E27A90"/>
    <w:rsid w:val="00E437D1"/>
    <w:rsid w:val="00E5105A"/>
    <w:rsid w:val="00ED4BC5"/>
    <w:rsid w:val="00F36BD1"/>
    <w:rsid w:val="00F63A1B"/>
    <w:rsid w:val="00F978DF"/>
    <w:rsid w:val="00FB33E7"/>
    <w:rsid w:val="00FD59E7"/>
    <w:rsid w:val="00FD6688"/>
    <w:rsid w:val="00FE7A73"/>
    <w:rsid w:val="00FF131C"/>
    <w:rsid w:val="00FF3F2E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88C5-30B6-4936-B22D-FE57E001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080F-6CB9-403E-B5CB-B9D44879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</vt:lpstr>
      <vt:lpstr>                        </vt:lpstr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ksenijac</dc:creator>
  <cp:keywords/>
  <dc:description/>
  <cp:lastModifiedBy>Zoran Gumbas</cp:lastModifiedBy>
  <cp:revision>2</cp:revision>
  <cp:lastPrinted>2016-04-04T11:27:00Z</cp:lastPrinted>
  <dcterms:created xsi:type="dcterms:W3CDTF">2018-01-16T11:12:00Z</dcterms:created>
  <dcterms:modified xsi:type="dcterms:W3CDTF">2018-01-16T11:12:00Z</dcterms:modified>
</cp:coreProperties>
</file>