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B52" w:rsidRDefault="006E5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E5B52" w:rsidRDefault="006E5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E5B52" w:rsidRDefault="006E5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E5B52" w:rsidRDefault="006E5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E5B52" w:rsidRDefault="006E5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E5B52" w:rsidRDefault="006E5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E5B52" w:rsidRDefault="004613C0">
      <w:pPr>
        <w:tabs>
          <w:tab w:val="left" w:pos="711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KLASA: 550-01/21-01/</w:t>
      </w:r>
      <w:r w:rsidR="000B7F76">
        <w:rPr>
          <w:rFonts w:ascii="Times New Roman" w:hAnsi="Times New Roman" w:cs="Times New Roman"/>
          <w:sz w:val="24"/>
          <w:szCs w:val="24"/>
          <w:lang w:val="hr-HR"/>
        </w:rPr>
        <w:t>22</w:t>
      </w:r>
    </w:p>
    <w:p w:rsidR="006E5B52" w:rsidRDefault="004613C0">
      <w:pPr>
        <w:tabs>
          <w:tab w:val="left" w:pos="711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URBROJ: 2140/01-02-21</w:t>
      </w:r>
      <w:r w:rsidR="00372965">
        <w:rPr>
          <w:rFonts w:ascii="Times New Roman" w:hAnsi="Times New Roman" w:cs="Times New Roman"/>
          <w:sz w:val="24"/>
          <w:szCs w:val="24"/>
          <w:lang w:val="hr-HR"/>
        </w:rPr>
        <w:t>-1</w:t>
      </w:r>
    </w:p>
    <w:p w:rsidR="006E5B52" w:rsidRDefault="00C32A48">
      <w:pPr>
        <w:tabs>
          <w:tab w:val="left" w:pos="711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Krapina, </w:t>
      </w:r>
      <w:r w:rsidR="00CF7F35" w:rsidRPr="0044018C">
        <w:rPr>
          <w:rFonts w:ascii="Times New Roman" w:hAnsi="Times New Roman" w:cs="Times New Roman"/>
          <w:sz w:val="24"/>
          <w:szCs w:val="24"/>
          <w:lang w:val="hr-HR"/>
        </w:rPr>
        <w:t>26</w:t>
      </w:r>
      <w:r w:rsidR="004613C0" w:rsidRPr="0044018C">
        <w:rPr>
          <w:rFonts w:ascii="Times New Roman" w:hAnsi="Times New Roman" w:cs="Times New Roman"/>
          <w:sz w:val="24"/>
          <w:szCs w:val="24"/>
          <w:lang w:val="hr-HR"/>
        </w:rPr>
        <w:t>. travnja 2021</w:t>
      </w:r>
      <w:r w:rsidR="00372965" w:rsidRPr="0044018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6E5B52" w:rsidRDefault="006E5B52">
      <w:pPr>
        <w:tabs>
          <w:tab w:val="left" w:pos="711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6E5B52" w:rsidRDefault="0037296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Temeljem članka 32. Statuta Krapinsko-zagorske županije (Službeni glasnik Krapinsko-zagorske županije, </w:t>
      </w:r>
      <w:r w:rsidR="00CF7F35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broj: 13/01, 5/06, 14/09, 11/13, 13/18,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5/20</w:t>
      </w:r>
      <w:r w:rsidR="00CF7F35">
        <w:rPr>
          <w:rFonts w:ascii="Times New Roman" w:eastAsia="Calibri" w:hAnsi="Times New Roman" w:cs="Times New Roman"/>
          <w:sz w:val="24"/>
          <w:szCs w:val="24"/>
          <w:lang w:val="hr-HR"/>
        </w:rPr>
        <w:t>, 10/21 i 15/21-pročišćeni tekst</w:t>
      </w:r>
      <w:r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4613C0">
        <w:rPr>
          <w:rFonts w:ascii="Times New Roman" w:hAnsi="Times New Roman" w:cs="Times New Roman"/>
          <w:sz w:val="24"/>
          <w:szCs w:val="24"/>
          <w:lang w:val="hr-HR"/>
        </w:rPr>
        <w:t xml:space="preserve"> dana </w:t>
      </w:r>
      <w:r w:rsidR="00CF7F35">
        <w:rPr>
          <w:rFonts w:ascii="Times New Roman" w:hAnsi="Times New Roman" w:cs="Times New Roman"/>
          <w:sz w:val="24"/>
          <w:szCs w:val="24"/>
          <w:lang w:val="hr-HR"/>
        </w:rPr>
        <w:t>26</w:t>
      </w:r>
      <w:r w:rsidR="004613C0">
        <w:rPr>
          <w:rFonts w:ascii="Times New Roman" w:hAnsi="Times New Roman" w:cs="Times New Roman"/>
          <w:sz w:val="24"/>
          <w:szCs w:val="24"/>
          <w:lang w:val="hr-HR"/>
        </w:rPr>
        <w:t>. travnja</w:t>
      </w:r>
      <w:r w:rsidR="004613C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2021</w:t>
      </w:r>
      <w:r>
        <w:rPr>
          <w:rFonts w:ascii="Times New Roman" w:hAnsi="Times New Roman" w:cs="Times New Roman"/>
          <w:sz w:val="24"/>
          <w:szCs w:val="24"/>
          <w:lang w:val="hr-HR"/>
        </w:rPr>
        <w:t>. godine župan Krapinsko-zagorske županije objavljuje</w:t>
      </w:r>
    </w:p>
    <w:p w:rsidR="006E5B52" w:rsidRDefault="003729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JAVNI POZIV ZA PRIJAVU KANDIDATA/KINJA  ZA DODJELU ŽUPANIJSKIH PRIZNANJA “VOLONTER/KA GODINE” I  „VOLONTERSKA AKCIJA GODINE“ </w:t>
      </w:r>
    </w:p>
    <w:p w:rsidR="006E5B52" w:rsidRDefault="004613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ZA 2020</w:t>
      </w:r>
      <w:r w:rsidR="00372965">
        <w:rPr>
          <w:rFonts w:ascii="Times New Roman" w:hAnsi="Times New Roman" w:cs="Times New Roman"/>
          <w:b/>
          <w:sz w:val="24"/>
          <w:szCs w:val="24"/>
          <w:lang w:val="hr-HR"/>
        </w:rPr>
        <w:t>. GODINU</w:t>
      </w:r>
    </w:p>
    <w:p w:rsidR="006E5B52" w:rsidRDefault="006E5B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6E5B52" w:rsidRDefault="0037296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I. PREDMET JAVNOG POZIVA</w:t>
      </w:r>
    </w:p>
    <w:p w:rsidR="006E5B52" w:rsidRDefault="006E5B5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6E5B52" w:rsidRDefault="00372965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Županijsko priznanje “VOLONTER/KA GODINE” i „VOLONTERSKA AKCIJA GODINE“ su godišnja priznanja koje dodjeljuje Krapinsko-zagorska županija u suradnji s Volonterskim centrom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VolontirAJMO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za volonterski doprinos kojim volonteri/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i volonterske akcije doprinose sljedećim ciljevima:</w:t>
      </w:r>
    </w:p>
    <w:p w:rsidR="006E5B52" w:rsidRDefault="0037296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poboljšanju kvalitete života osobe/a, skup</w:t>
      </w:r>
      <w:r w:rsidR="00CF7F35">
        <w:rPr>
          <w:rFonts w:ascii="Times New Roman" w:hAnsi="Times New Roman" w:cs="Times New Roman"/>
          <w:sz w:val="24"/>
          <w:szCs w:val="24"/>
          <w:lang w:val="hr-HR"/>
        </w:rPr>
        <w:t>ine/a osoba ili općoj dobrobiti</w:t>
      </w:r>
    </w:p>
    <w:p w:rsidR="006E5B52" w:rsidRDefault="0037296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aktivnom uključivanju osobe/a  ili</w:t>
      </w:r>
      <w:r w:rsidR="00CF7F35">
        <w:rPr>
          <w:rFonts w:ascii="Times New Roman" w:hAnsi="Times New Roman" w:cs="Times New Roman"/>
          <w:sz w:val="24"/>
          <w:szCs w:val="24"/>
          <w:lang w:val="hr-HR"/>
        </w:rPr>
        <w:t xml:space="preserve"> skupine/a u društvena zbivanja </w:t>
      </w:r>
    </w:p>
    <w:p w:rsidR="006E5B52" w:rsidRDefault="0037296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razvoju humanijeg društva i volonterstva.</w:t>
      </w:r>
    </w:p>
    <w:p w:rsidR="006E5B52" w:rsidRDefault="006E5B52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E5B52" w:rsidRDefault="00372965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II. KATEGORIJE ŽUPANIJSKIH PRIZNANJA</w:t>
      </w:r>
    </w:p>
    <w:p w:rsidR="006E5B52" w:rsidRDefault="0037296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Županijska priznanja “VOLONTER/KA GODINE” i „VOLONTERSKA AKCIJA GODINE“ dodjeljuju se u sljedećim kategorijama:</w:t>
      </w:r>
    </w:p>
    <w:p w:rsidR="006E5B52" w:rsidRDefault="00372965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1. Županijsko priznanje „VOLONTER/KA GODINE” u kategoriji mladi volonteri/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</w:p>
    <w:p w:rsidR="006E5B52" w:rsidRDefault="00372965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(15 - 30 godina), </w:t>
      </w:r>
    </w:p>
    <w:p w:rsidR="006E5B52" w:rsidRDefault="00372965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2. Županijsko priznanje „VOLONTER/KA GODINE” u kategoriji odrasli volonteri/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6E5B52" w:rsidRDefault="00372965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(31+ godina) </w:t>
      </w:r>
    </w:p>
    <w:p w:rsidR="006E5B52" w:rsidRDefault="00372965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3. Županijsko priznanje „VOLONTER/KA GODINE” u kategoriji volonteri/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koji imaju</w:t>
      </w:r>
    </w:p>
    <w:p w:rsidR="006E5B52" w:rsidRDefault="00372965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prebivalište izvan Krapinsko-zagorske županije</w:t>
      </w:r>
    </w:p>
    <w:p w:rsidR="006E5B52" w:rsidRDefault="00372965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(15+ godina)</w:t>
      </w:r>
    </w:p>
    <w:p w:rsidR="006E5B52" w:rsidRDefault="0037296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4. Županijsko priznanje „VOLONTERSKA AKCIJA GODINE“.  </w:t>
      </w:r>
    </w:p>
    <w:p w:rsidR="006E5B52" w:rsidRDefault="006E5B52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6E5B52" w:rsidRDefault="00372965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III. OPĆI UVJETI I SADRŽAJ PRIJAVE NA JAVNI POZIV</w:t>
      </w:r>
    </w:p>
    <w:p w:rsidR="006E5B52" w:rsidRDefault="00372965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Prijedlog kandidata/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odnosno akcije za dodjelu Županijskog priznanja “VOLONTER/KA GODINE” i “VOLONTERSKA AKCIJA GODINE“  mogu podnijeti:</w:t>
      </w:r>
    </w:p>
    <w:p w:rsidR="006E5B52" w:rsidRDefault="00372965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organizatori volontiranja u smislu članka 7. Zakona o volonterstvu (Narodne novine, broj 58/07 i 22/13) (udruga, zaklada,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fundacija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, sindikat, vjerska zajednica, javna ustanova, turistička zajednica, državno tijelo i tijelo lokalne i područne (regionalne) samouprave) sa sjedištem na području Kr</w:t>
      </w:r>
      <w:r w:rsidR="00CF7F35">
        <w:rPr>
          <w:rFonts w:ascii="Times New Roman" w:hAnsi="Times New Roman" w:cs="Times New Roman"/>
          <w:sz w:val="24"/>
          <w:szCs w:val="24"/>
          <w:lang w:val="hr-HR"/>
        </w:rPr>
        <w:t>apinsko-zagorske županije</w:t>
      </w:r>
    </w:p>
    <w:p w:rsidR="006E5B52" w:rsidRDefault="00372965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korisnici organiziranog volontiranja (fizičke ili pravne osobe koje primaju usluge volontiranja).</w:t>
      </w:r>
    </w:p>
    <w:p w:rsidR="006E5B52" w:rsidRDefault="0037296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Organizatori i korisnici organiziranog volontiranja, kao predlagatelji, mogu podnijeti najviše dvije (2) prijave za svaku od kategorija.</w:t>
      </w:r>
    </w:p>
    <w:p w:rsidR="006E5B52" w:rsidRDefault="00372965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kategorijama volontera/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godine predložena može biti svaka fizička osoba koja:</w:t>
      </w:r>
    </w:p>
    <w:p w:rsidR="006E5B52" w:rsidRDefault="00372965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obavlja volonterske aktivnosti sukladno </w:t>
      </w:r>
      <w:r w:rsidR="00CF7F35">
        <w:rPr>
          <w:rFonts w:ascii="Times New Roman" w:hAnsi="Times New Roman" w:cs="Times New Roman"/>
          <w:sz w:val="24"/>
          <w:szCs w:val="24"/>
          <w:lang w:val="hr-HR"/>
        </w:rPr>
        <w:t>odredbama Zakona o volonterstvu</w:t>
      </w:r>
    </w:p>
    <w:p w:rsidR="006E5B52" w:rsidRDefault="00CF7F35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ima navršenih 15 godina i više</w:t>
      </w:r>
    </w:p>
    <w:p w:rsidR="006E5B52" w:rsidRDefault="00372965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volontirala je u organizacijama koje su definirane Zakonom o volonterstvu kao organizatori volontiranja (udruge, zaklade,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fundacije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, sindikati, vjerske zajednice, javne ustanove, turističke zajednice, državna tijela i tijela lokalne i područne (regionalne) samouprave), a koje imaju sjedište na području Krapinsko-zagor</w:t>
      </w:r>
      <w:r w:rsidR="00CF7F35">
        <w:rPr>
          <w:rFonts w:ascii="Times New Roman" w:hAnsi="Times New Roman" w:cs="Times New Roman"/>
          <w:sz w:val="24"/>
          <w:szCs w:val="24"/>
          <w:lang w:val="hr-HR"/>
        </w:rPr>
        <w:t>ske županije</w:t>
      </w:r>
    </w:p>
    <w:p w:rsidR="006E5B52" w:rsidRDefault="004613C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2020</w:t>
      </w:r>
      <w:r w:rsidR="00372965">
        <w:rPr>
          <w:rFonts w:ascii="Times New Roman" w:hAnsi="Times New Roman" w:cs="Times New Roman"/>
          <w:sz w:val="24"/>
          <w:szCs w:val="24"/>
          <w:lang w:val="hr-HR"/>
        </w:rPr>
        <w:t>. godini ima evidentiranih najmanje 40 volonterskih sati u organizacijama na području Krapinsko-zagorske županije koje su definirane Zakonom o volonterstv</w:t>
      </w:r>
      <w:r w:rsidR="00CF7F35">
        <w:rPr>
          <w:rFonts w:ascii="Times New Roman" w:hAnsi="Times New Roman" w:cs="Times New Roman"/>
          <w:sz w:val="24"/>
          <w:szCs w:val="24"/>
          <w:lang w:val="hr-HR"/>
        </w:rPr>
        <w:t>u kao organizatori volontiranja.</w:t>
      </w:r>
    </w:p>
    <w:p w:rsidR="006E5B52" w:rsidRDefault="00372965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kategoriji volonterske akcije godine predložena volonterska akcija može biti svaka akcija koja:</w:t>
      </w:r>
    </w:p>
    <w:p w:rsidR="006E5B52" w:rsidRDefault="00372965">
      <w:pPr>
        <w:spacing w:after="0"/>
        <w:jc w:val="both"/>
        <w:rPr>
          <w:rFonts w:ascii="prelo_bookbook" w:hAnsi="prelo_bookbook"/>
          <w:color w:val="000000" w:themeColor="text1"/>
          <w:sz w:val="24"/>
          <w:szCs w:val="24"/>
          <w:highlight w:val="white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</w:t>
      </w:r>
      <w:r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  -    </w:t>
      </w:r>
      <w:r>
        <w:rPr>
          <w:rFonts w:ascii="prelo_bookbook" w:hAnsi="prelo_bookbook"/>
          <w:sz w:val="24"/>
          <w:szCs w:val="24"/>
          <w:shd w:val="clear" w:color="auto" w:fill="FFFFFF"/>
          <w:lang w:val="hr-HR"/>
        </w:rPr>
        <w:t>prikazuje konkretne volonterske akcije/akti</w:t>
      </w:r>
      <w:r w:rsidR="00CF7F35">
        <w:rPr>
          <w:rFonts w:ascii="prelo_bookbook" w:hAnsi="prelo_bookbook"/>
          <w:sz w:val="24"/>
          <w:szCs w:val="24"/>
          <w:shd w:val="clear" w:color="auto" w:fill="FFFFFF"/>
          <w:lang w:val="hr-HR"/>
        </w:rPr>
        <w:t>vnosti i promovira volonterstvo</w:t>
      </w:r>
      <w:r>
        <w:rPr>
          <w:rFonts w:ascii="prelo_bookbook" w:hAnsi="prelo_bookbook"/>
          <w:sz w:val="24"/>
          <w:szCs w:val="24"/>
          <w:shd w:val="clear" w:color="auto" w:fill="FFFFFF"/>
          <w:lang w:val="hr-HR"/>
        </w:rPr>
        <w:t xml:space="preserve"> </w:t>
      </w:r>
    </w:p>
    <w:p w:rsidR="006E5B52" w:rsidRDefault="0037296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hr-HR"/>
        </w:rPr>
      </w:pPr>
      <w:r>
        <w:rPr>
          <w:rFonts w:ascii="prelo_bookbook" w:hAnsi="prelo_bookbook"/>
          <w:color w:val="000000" w:themeColor="text1"/>
          <w:sz w:val="24"/>
          <w:szCs w:val="24"/>
          <w:shd w:val="clear" w:color="auto" w:fill="FFFFFF"/>
          <w:lang w:val="hr-HR"/>
        </w:rPr>
        <w:t xml:space="preserve">        - 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  <w:t>uključuje građane/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  <w:t>ke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  <w:t xml:space="preserve"> u aktivno</w:t>
      </w:r>
      <w:r w:rsidR="00CF7F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  <w:t>sti od općeg dobra za zajednicu</w:t>
      </w:r>
    </w:p>
    <w:p w:rsidR="006E5B52" w:rsidRDefault="0037296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  <w:t xml:space="preserve">        -    potiče lokalni razvoj na podru</w:t>
      </w:r>
      <w:r w:rsidR="00CF7F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  <w:t>čju Krapinsko-zagorske županije</w:t>
      </w:r>
    </w:p>
    <w:p w:rsidR="006E5B52" w:rsidRDefault="0037296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  <w:t xml:space="preserve">     </w:t>
      </w:r>
      <w:r w:rsidR="004613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  <w:t xml:space="preserve">   -    je završila tijekom 2020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  <w:t>. godine, bez obzira na datum početka.</w:t>
      </w:r>
    </w:p>
    <w:p w:rsidR="006E5B52" w:rsidRDefault="006E5B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hr-HR"/>
        </w:rPr>
      </w:pPr>
    </w:p>
    <w:p w:rsidR="006E5B52" w:rsidRDefault="00372965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Prijava za županijsko priznanje „VOLONTER/KA GODINE“ mora sadržavati sljedeću dokumentaciju: </w:t>
      </w:r>
    </w:p>
    <w:p w:rsidR="006E5B52" w:rsidRDefault="00372965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Obrazac za prijavu kandidata/kandidatkinje za Županijsko priznanje “VOLONTER/KA GODINE” – ispunjen i potpisan, te ovjeren pečatom ako je prijavitelj pravna osoba, uz pripadajuću Su</w:t>
      </w:r>
      <w:r w:rsidR="00CF7F35">
        <w:rPr>
          <w:rFonts w:ascii="Times New Roman" w:hAnsi="Times New Roman" w:cs="Times New Roman"/>
          <w:sz w:val="24"/>
          <w:szCs w:val="24"/>
          <w:lang w:val="hr-HR"/>
        </w:rPr>
        <w:t>glasnost za prijavu – potpisanu</w:t>
      </w:r>
    </w:p>
    <w:p w:rsidR="006E5B52" w:rsidRDefault="00372965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Najmanje jednu pisanu preporuku organizatora volontiranja kod kojeg je kandidat/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pro</w:t>
      </w:r>
      <w:r w:rsidR="00CF7F35">
        <w:rPr>
          <w:rFonts w:ascii="Times New Roman" w:hAnsi="Times New Roman" w:cs="Times New Roman"/>
          <w:sz w:val="24"/>
          <w:szCs w:val="24"/>
          <w:lang w:val="hr-HR"/>
        </w:rPr>
        <w:t>vodio/la volonterske aktivnosti</w:t>
      </w:r>
    </w:p>
    <w:p w:rsidR="006E5B52" w:rsidRDefault="00372965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Presliku volonterske knjižice i</w:t>
      </w:r>
      <w:r w:rsidR="00CF7F35">
        <w:rPr>
          <w:rFonts w:ascii="Times New Roman" w:hAnsi="Times New Roman" w:cs="Times New Roman"/>
          <w:sz w:val="24"/>
          <w:szCs w:val="24"/>
          <w:lang w:val="hr-HR"/>
        </w:rPr>
        <w:t>li druge potvrde o volontiranju</w:t>
      </w:r>
    </w:p>
    <w:p w:rsidR="006E5B52" w:rsidRDefault="00372965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Fotografije kandidata/kinje – najmanje </w:t>
      </w:r>
      <w:r w:rsidR="00CF7F35">
        <w:rPr>
          <w:rFonts w:ascii="Times New Roman" w:hAnsi="Times New Roman" w:cs="Times New Roman"/>
          <w:sz w:val="24"/>
          <w:szCs w:val="24"/>
          <w:lang w:val="hr-HR"/>
        </w:rPr>
        <w:t xml:space="preserve">dvije (2) </w:t>
      </w:r>
      <w:r>
        <w:rPr>
          <w:rFonts w:ascii="Times New Roman" w:hAnsi="Times New Roman" w:cs="Times New Roman"/>
          <w:sz w:val="24"/>
          <w:szCs w:val="24"/>
          <w:lang w:val="hr-HR"/>
        </w:rPr>
        <w:t>fotografije (koristiti će se isključivo za p</w:t>
      </w:r>
      <w:r w:rsidR="00CF7F35">
        <w:rPr>
          <w:rFonts w:ascii="Times New Roman" w:hAnsi="Times New Roman" w:cs="Times New Roman"/>
          <w:sz w:val="24"/>
          <w:szCs w:val="24"/>
          <w:lang w:val="hr-HR"/>
        </w:rPr>
        <w:t>otrebe elektronskog glasovanja)</w:t>
      </w:r>
    </w:p>
    <w:p w:rsidR="006E5B52" w:rsidRDefault="00372965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Obrazac Izvješća o volontiranju za pravne </w:t>
      </w:r>
      <w:r w:rsidR="004613C0">
        <w:rPr>
          <w:rFonts w:ascii="Times New Roman" w:hAnsi="Times New Roman" w:cs="Times New Roman"/>
          <w:sz w:val="24"/>
          <w:szCs w:val="24"/>
          <w:lang w:val="hr-HR"/>
        </w:rPr>
        <w:t>osobe prijavitelje za 2020</w:t>
      </w:r>
      <w:r>
        <w:rPr>
          <w:rFonts w:ascii="Times New Roman" w:hAnsi="Times New Roman" w:cs="Times New Roman"/>
          <w:sz w:val="24"/>
          <w:szCs w:val="24"/>
          <w:lang w:val="hr-HR"/>
        </w:rPr>
        <w:t>. godinu – potpisan i ovjeren.</w:t>
      </w:r>
    </w:p>
    <w:p w:rsidR="006E5B52" w:rsidRDefault="00372965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Dodatna dokumentacija koja može biti priložena uz prijavu, a koja govori o volonterskim aktivnostima i profilu kandidata/kinje je sljedeća:</w:t>
      </w:r>
    </w:p>
    <w:p w:rsidR="006E5B52" w:rsidRDefault="0037296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Potvrde o dodatnoj edukaciji volontera/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(preslika edukacija upisanih u volontersku knjižicu ili preslika potvrda o završenoj edukacij</w:t>
      </w:r>
      <w:r w:rsidR="00CF7F35">
        <w:rPr>
          <w:rFonts w:ascii="Times New Roman" w:hAnsi="Times New Roman" w:cs="Times New Roman"/>
          <w:sz w:val="24"/>
          <w:szCs w:val="24"/>
          <w:lang w:val="hr-HR"/>
        </w:rPr>
        <w:t>i volontera/</w:t>
      </w:r>
      <w:proofErr w:type="spellStart"/>
      <w:r w:rsidR="00CF7F35">
        <w:rPr>
          <w:rFonts w:ascii="Times New Roman" w:hAnsi="Times New Roman" w:cs="Times New Roman"/>
          <w:sz w:val="24"/>
          <w:szCs w:val="24"/>
          <w:lang w:val="hr-HR"/>
        </w:rPr>
        <w:t>ke</w:t>
      </w:r>
      <w:proofErr w:type="spellEnd"/>
      <w:r w:rsidR="00CF7F35">
        <w:rPr>
          <w:rFonts w:ascii="Times New Roman" w:hAnsi="Times New Roman" w:cs="Times New Roman"/>
          <w:sz w:val="24"/>
          <w:szCs w:val="24"/>
          <w:lang w:val="hr-HR"/>
        </w:rPr>
        <w:t xml:space="preserve"> kandidata/kinje)</w:t>
      </w:r>
    </w:p>
    <w:p w:rsidR="006E5B52" w:rsidRDefault="00372965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Ostala priznanja volontera.</w:t>
      </w:r>
    </w:p>
    <w:p w:rsidR="006E5B52" w:rsidRDefault="00372965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Prijava za Županijsko priznanje „VOLONTERSKA AKCIJA GODINE“ mora sadržavati sljedeću dokumentaciju: </w:t>
      </w:r>
    </w:p>
    <w:p w:rsidR="006E5B52" w:rsidRDefault="00372965" w:rsidP="0044018C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Obrazac za prijavu volonterske akcije za Županijsko priznanje “VOLONTERSKA AKCIJA GODINE” </w:t>
      </w:r>
      <w:r w:rsidR="0044018C" w:rsidRPr="0044018C">
        <w:rPr>
          <w:rFonts w:ascii="Times New Roman" w:hAnsi="Times New Roman" w:cs="Times New Roman"/>
          <w:sz w:val="24"/>
          <w:szCs w:val="24"/>
          <w:lang w:val="hr-HR"/>
        </w:rPr>
        <w:t xml:space="preserve"> – </w:t>
      </w:r>
      <w:r w:rsidR="0044018C">
        <w:rPr>
          <w:rFonts w:ascii="Times New Roman" w:hAnsi="Times New Roman" w:cs="Times New Roman"/>
          <w:sz w:val="24"/>
          <w:szCs w:val="24"/>
          <w:lang w:val="hr-HR"/>
        </w:rPr>
        <w:softHyphen/>
        <w:t xml:space="preserve"> </w:t>
      </w:r>
      <w:r w:rsidR="0044018C">
        <w:rPr>
          <w:rFonts w:ascii="Times New Roman" w:hAnsi="Times New Roman" w:cs="Times New Roman"/>
          <w:sz w:val="24"/>
          <w:szCs w:val="24"/>
          <w:lang w:val="hr-HR"/>
        </w:rPr>
        <w:t>ispunjen, potpisan i ovjeren</w:t>
      </w:r>
      <w:r w:rsidR="0044018C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>uz pripadajuć</w:t>
      </w:r>
      <w:r w:rsidR="00CF7F35">
        <w:rPr>
          <w:rFonts w:ascii="Times New Roman" w:hAnsi="Times New Roman" w:cs="Times New Roman"/>
          <w:sz w:val="24"/>
          <w:szCs w:val="24"/>
          <w:lang w:val="hr-HR"/>
        </w:rPr>
        <w:t xml:space="preserve">u Privolu za prijavu – </w:t>
      </w:r>
      <w:r w:rsidR="0044018C">
        <w:rPr>
          <w:rFonts w:ascii="Times New Roman" w:hAnsi="Times New Roman" w:cs="Times New Roman"/>
          <w:sz w:val="24"/>
          <w:szCs w:val="24"/>
          <w:lang w:val="hr-HR"/>
        </w:rPr>
        <w:t>potpisanu</w:t>
      </w:r>
    </w:p>
    <w:p w:rsidR="006E5B52" w:rsidRDefault="00372965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Fotografije volonterske akcije – najmanje </w:t>
      </w:r>
      <w:r w:rsidR="00CF7F35">
        <w:rPr>
          <w:rFonts w:ascii="Times New Roman" w:hAnsi="Times New Roman" w:cs="Times New Roman"/>
          <w:sz w:val="24"/>
          <w:szCs w:val="24"/>
          <w:lang w:val="hr-HR"/>
        </w:rPr>
        <w:t xml:space="preserve">dvije </w:t>
      </w:r>
      <w:r w:rsidR="0044018C">
        <w:rPr>
          <w:rFonts w:ascii="Times New Roman" w:hAnsi="Times New Roman" w:cs="Times New Roman"/>
          <w:sz w:val="24"/>
          <w:szCs w:val="24"/>
          <w:lang w:val="hr-HR"/>
        </w:rPr>
        <w:t>(</w:t>
      </w:r>
      <w:r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44018C">
        <w:rPr>
          <w:rFonts w:ascii="Times New Roman" w:hAnsi="Times New Roman" w:cs="Times New Roman"/>
          <w:sz w:val="24"/>
          <w:szCs w:val="24"/>
          <w:lang w:val="hr-HR"/>
        </w:rPr>
        <w:t>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fotografije (koristiti će se isključivo za p</w:t>
      </w:r>
      <w:r w:rsidR="0044018C">
        <w:rPr>
          <w:rFonts w:ascii="Times New Roman" w:hAnsi="Times New Roman" w:cs="Times New Roman"/>
          <w:sz w:val="24"/>
          <w:szCs w:val="24"/>
          <w:lang w:val="hr-HR"/>
        </w:rPr>
        <w:t>otrebe elektronskog glasovanja)</w:t>
      </w:r>
    </w:p>
    <w:p w:rsidR="006E5B52" w:rsidRDefault="00372965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Druge materijale koji potvrđuju volontersku akciju (foto</w:t>
      </w:r>
      <w:r w:rsidR="0044018C">
        <w:rPr>
          <w:rFonts w:ascii="Times New Roman" w:hAnsi="Times New Roman" w:cs="Times New Roman"/>
          <w:sz w:val="24"/>
          <w:szCs w:val="24"/>
          <w:lang w:val="hr-HR"/>
        </w:rPr>
        <w:t>grafije, novinski članci, poveznice</w:t>
      </w:r>
      <w:r>
        <w:rPr>
          <w:rFonts w:ascii="Times New Roman" w:hAnsi="Times New Roman" w:cs="Times New Roman"/>
          <w:sz w:val="24"/>
          <w:szCs w:val="24"/>
          <w:lang w:val="hr-HR"/>
        </w:rPr>
        <w:t>, tiskovni materijal i sl.), koristiti će se isključivo za p</w:t>
      </w:r>
      <w:r w:rsidR="0044018C">
        <w:rPr>
          <w:rFonts w:ascii="Times New Roman" w:hAnsi="Times New Roman" w:cs="Times New Roman"/>
          <w:sz w:val="24"/>
          <w:szCs w:val="24"/>
          <w:lang w:val="hr-HR"/>
        </w:rPr>
        <w:t>otrebe elektronskog glasovanja</w:t>
      </w:r>
    </w:p>
    <w:p w:rsidR="006E5B52" w:rsidRDefault="00372965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Obrazac Izvješća o volontiranju za p</w:t>
      </w:r>
      <w:r w:rsidR="004613C0">
        <w:rPr>
          <w:rFonts w:ascii="Times New Roman" w:hAnsi="Times New Roman" w:cs="Times New Roman"/>
          <w:sz w:val="24"/>
          <w:szCs w:val="24"/>
          <w:lang w:val="hr-HR"/>
        </w:rPr>
        <w:t>ravne osobe prijavitelje za 2020</w:t>
      </w:r>
      <w:r>
        <w:rPr>
          <w:rFonts w:ascii="Times New Roman" w:hAnsi="Times New Roman" w:cs="Times New Roman"/>
          <w:sz w:val="24"/>
          <w:szCs w:val="24"/>
          <w:lang w:val="hr-HR"/>
        </w:rPr>
        <w:t>. godinu – potpisan i ovjeren.</w:t>
      </w:r>
    </w:p>
    <w:p w:rsidR="006E5B52" w:rsidRDefault="006E5B52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E5B52" w:rsidRDefault="00372965">
      <w:pPr>
        <w:pStyle w:val="Odlomakpopisa"/>
        <w:ind w:left="0"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Ukoliko prijava, po ocjeni Povjerenstva, sadrži manje nedostatke, Povjerenstvo može u određenom roku zatražiti dopunu dokumentacije ili dodatna pojašnjenja. Za prijavitelje koji na zahtjev Povjerenstva u zadanom roku dostave traženo, smatrati će se da su podnijeli potpunu prijavu. </w:t>
      </w:r>
      <w:bookmarkStart w:id="0" w:name="_GoBack"/>
      <w:bookmarkEnd w:id="0"/>
    </w:p>
    <w:p w:rsidR="006E5B52" w:rsidRDefault="00372965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IV. NAČIN PRIJAVE</w:t>
      </w:r>
    </w:p>
    <w:p w:rsidR="006E5B52" w:rsidRDefault="0037296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Prijava kandidata/kinje odnosno akcije podnosi se na propisanom obrascu i mora sadržavati potpunu dokumentaciju koja je navedena u točci III. Javnog poziva.</w:t>
      </w:r>
    </w:p>
    <w:p w:rsidR="006E5B52" w:rsidRDefault="0037296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Nepravovremene prijave neće se razmatrati. </w:t>
      </w:r>
    </w:p>
    <w:p w:rsidR="006E5B52" w:rsidRDefault="00372965">
      <w:pPr>
        <w:jc w:val="both"/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Obrasci za prijavu dostupni su na mrežnoj stranici Krapinsko-zagorske županije, </w:t>
      </w:r>
      <w:hyperlink r:id="rId8">
        <w:r>
          <w:rPr>
            <w:rStyle w:val="InternetLink"/>
            <w:rFonts w:ascii="Times New Roman" w:hAnsi="Times New Roman" w:cs="Times New Roman"/>
            <w:i/>
            <w:color w:val="auto"/>
            <w:sz w:val="24"/>
            <w:szCs w:val="24"/>
            <w:lang w:val="hr-HR"/>
          </w:rPr>
          <w:t>www.kzz.hr</w:t>
        </w:r>
      </w:hyperlink>
      <w:r>
        <w:rPr>
          <w:rFonts w:ascii="Times New Roman" w:hAnsi="Times New Roman" w:cs="Times New Roman"/>
          <w:sz w:val="24"/>
          <w:szCs w:val="24"/>
          <w:lang w:val="hr-HR"/>
        </w:rPr>
        <w:t xml:space="preserve"> pod rubrikom 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>Natječaji i javni pozivi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6E5B52" w:rsidRDefault="0037296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Obrasci za prijavu mogu se preuzeti i u pisanom obliku u Upravnom odjelu za zdravstvo, socijalnu politiku, branitelje, civilno društvo i mlade Krapinsko-zagorske županije u Krapini, Magistratska </w:t>
      </w:r>
      <w:r w:rsidRPr="000B7F76">
        <w:rPr>
          <w:rFonts w:ascii="Times New Roman" w:hAnsi="Times New Roman" w:cs="Times New Roman"/>
          <w:sz w:val="24"/>
          <w:szCs w:val="24"/>
          <w:lang w:val="hr-HR"/>
        </w:rPr>
        <w:t>ulica 1 i u Mreži udruga Zagor, u Zaboku, Trg sv. Jelene 6.</w:t>
      </w:r>
    </w:p>
    <w:p w:rsidR="006E5B52" w:rsidRDefault="00372965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V. ROK I MJESTO PODNOŠENJA PRIJAVE</w:t>
      </w:r>
    </w:p>
    <w:p w:rsidR="006E5B52" w:rsidRDefault="0037296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Rok za podnošenje p</w:t>
      </w:r>
      <w:r w:rsidR="00C32A48">
        <w:rPr>
          <w:rFonts w:ascii="Times New Roman" w:hAnsi="Times New Roman" w:cs="Times New Roman"/>
          <w:sz w:val="24"/>
          <w:szCs w:val="24"/>
          <w:lang w:val="hr-HR"/>
        </w:rPr>
        <w:t xml:space="preserve">rijave na ovaj Javni poziv </w:t>
      </w:r>
      <w:r w:rsidR="00C32A48" w:rsidRPr="0044018C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="0044018C" w:rsidRPr="0044018C">
        <w:rPr>
          <w:rFonts w:ascii="Times New Roman" w:hAnsi="Times New Roman" w:cs="Times New Roman"/>
          <w:sz w:val="24"/>
          <w:szCs w:val="24"/>
          <w:lang w:val="hr-HR"/>
        </w:rPr>
        <w:t>31</w:t>
      </w:r>
      <w:r w:rsidR="004613C0" w:rsidRPr="0044018C">
        <w:rPr>
          <w:rFonts w:ascii="Times New Roman" w:hAnsi="Times New Roman" w:cs="Times New Roman"/>
          <w:sz w:val="24"/>
          <w:szCs w:val="24"/>
          <w:lang w:val="hr-HR"/>
        </w:rPr>
        <w:t>. svibnja 2021</w:t>
      </w:r>
      <w:r w:rsidRPr="0044018C">
        <w:rPr>
          <w:rFonts w:ascii="Times New Roman" w:hAnsi="Times New Roman" w:cs="Times New Roman"/>
          <w:sz w:val="24"/>
          <w:szCs w:val="24"/>
          <w:lang w:val="hr-HR"/>
        </w:rPr>
        <w:t>. godine.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6E5B52" w:rsidRDefault="0037296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Prijave se dostavljaju na propisanim obrascima putem pošte, kurirske službe ili osobnom predajom u pisarnicu Krapinsko-zagorske županije, a mogu se dostaviti i elektronskom poštom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5B52" w:rsidRDefault="00372965">
      <w:pPr>
        <w:ind w:left="21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Prijave poštom šalju se preporučenom pošiljkom u zatvorenoj omotnici na adresu:</w:t>
      </w:r>
    </w:p>
    <w:tbl>
      <w:tblPr>
        <w:tblW w:w="9690" w:type="dxa"/>
        <w:tblInd w:w="-215" w:type="dxa"/>
        <w:tblLook w:val="0000" w:firstRow="0" w:lastRow="0" w:firstColumn="0" w:lastColumn="0" w:noHBand="0" w:noVBand="0"/>
      </w:tblPr>
      <w:tblGrid>
        <w:gridCol w:w="9690"/>
      </w:tblGrid>
      <w:tr w:rsidR="006E5B52">
        <w:trPr>
          <w:trHeight w:val="2565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B52" w:rsidRDefault="0037296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Krapinsko-zagorska županija</w:t>
            </w:r>
          </w:p>
          <w:p w:rsidR="006E5B52" w:rsidRDefault="0037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Upravni odjel za zdravstvo, socijalnu politiku, branitelje, civilno društvo i mlade</w:t>
            </w:r>
          </w:p>
          <w:p w:rsidR="006E5B52" w:rsidRDefault="0037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Magistratska 1</w:t>
            </w:r>
          </w:p>
          <w:p w:rsidR="006E5B52" w:rsidRDefault="0037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49 000 Krapina</w:t>
            </w:r>
          </w:p>
          <w:p w:rsidR="006E5B52" w:rsidRDefault="00372965">
            <w:pPr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 naznakom na omotnici: </w:t>
            </w:r>
          </w:p>
          <w:p w:rsidR="006E5B52" w:rsidRDefault="00372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hr-HR"/>
              </w:rPr>
              <w:t>“Javni poziv za dodjelu Županijskih priznanja “VOLONTER/KA GODINE” i  „VO</w:t>
            </w:r>
            <w:r w:rsidR="00C32A48">
              <w:rPr>
                <w:rFonts w:ascii="Times New Roman" w:hAnsi="Times New Roman" w:cs="Times New Roman"/>
                <w:b/>
                <w:i/>
                <w:sz w:val="24"/>
                <w:szCs w:val="24"/>
                <w:lang w:val="hr-HR"/>
              </w:rPr>
              <w:t>LONTERSKA AKCIJA GODINA“ za 2021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hr-HR"/>
              </w:rPr>
              <w:t>. godinu – ne otvarati”</w:t>
            </w:r>
          </w:p>
        </w:tc>
      </w:tr>
    </w:tbl>
    <w:p w:rsidR="006E5B52" w:rsidRDefault="006E5B5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E5B52" w:rsidRDefault="0037296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Ukoliko se prijava dostavlja elektronskom poštom, dostavljenu dokumentaciju moraju činiti skenirani izvornici s jasnim vlastoručnim potpisom fizičke osobe predlagatelja, odnosno osobe ovlaštene za zastupanje predlagatelja pravne osobe i pečatom. </w:t>
      </w:r>
    </w:p>
    <w:p w:rsidR="006E5B52" w:rsidRDefault="00372965">
      <w:pPr>
        <w:jc w:val="both"/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Prijava elektronskom poštom dostavlja se na adresu </w:t>
      </w:r>
      <w:hyperlink r:id="rId9">
        <w:r>
          <w:rPr>
            <w:rStyle w:val="InternetLink"/>
            <w:rFonts w:ascii="Times New Roman" w:hAnsi="Times New Roman" w:cs="Times New Roman"/>
            <w:i/>
            <w:color w:val="auto"/>
            <w:sz w:val="24"/>
            <w:szCs w:val="24"/>
          </w:rPr>
          <w:t>volontiranje</w:t>
        </w:r>
        <w:r>
          <w:rPr>
            <w:rStyle w:val="InternetLink"/>
            <w:rFonts w:ascii="Times New Roman" w:hAnsi="Times New Roman" w:cs="Times New Roman"/>
            <w:color w:val="auto"/>
            <w:sz w:val="24"/>
            <w:szCs w:val="24"/>
          </w:rPr>
          <w:t>@</w:t>
        </w:r>
        <w:r>
          <w:rPr>
            <w:rStyle w:val="InternetLink"/>
            <w:rFonts w:ascii="Times New Roman" w:hAnsi="Times New Roman" w:cs="Times New Roman"/>
            <w:i/>
            <w:color w:val="auto"/>
            <w:sz w:val="24"/>
            <w:szCs w:val="24"/>
          </w:rPr>
          <w:t>kzz.hr</w:t>
        </w:r>
      </w:hyperlink>
      <w:r>
        <w:rPr>
          <w:rStyle w:val="Internet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>
        <w:rPr>
          <w:rStyle w:val="InternetLink"/>
          <w:rFonts w:ascii="Times New Roman" w:hAnsi="Times New Roman" w:cs="Times New Roman"/>
          <w:color w:val="auto"/>
          <w:sz w:val="24"/>
          <w:szCs w:val="24"/>
          <w:u w:val="none"/>
          <w:lang w:val="hr-HR"/>
        </w:rPr>
        <w:t>s istom naznakom u predmetu elektronske pošte kao i na omotnici.</w:t>
      </w:r>
    </w:p>
    <w:p w:rsidR="006E5B52" w:rsidRDefault="0037296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Prijave koje se predaju redovitom ili elektronskom poštom trebaju biti predane najkasnije zadnjeg datuma za zaprimanje prijava do 24:00 sata.</w:t>
      </w:r>
    </w:p>
    <w:p w:rsidR="006E5B52" w:rsidRDefault="0037296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Prijava koje se dostavljaju osobno ili putem dostavljača, treba biti predana u pisarnicu Krapinsko-zagorske županije, Magistratska 1, Krapina (soba 2.), najkasnije zadnjeg dana roka za prijavu do 14:30 sati.</w:t>
      </w:r>
    </w:p>
    <w:p w:rsidR="006E5B52" w:rsidRDefault="00372965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VI. POSTUPAK I KRITERIJI ODABIRA </w:t>
      </w:r>
    </w:p>
    <w:p w:rsidR="006E5B52" w:rsidRDefault="0037296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Župan Krapinsko-zagorske županije će imenovati Povjerenstvo za dodjelu Županijskih priznanja “VOLONTER/KA GODINE” i „VOLONTERSKA AKCIJA GODINE“  (u daljnjem tekstu: Povjerenstvo) čiji će članovi/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biti imenovani/e iz redova relevantnih dionika za razvoj volonterstva na području Krapinsko-zagorske županije.</w:t>
      </w:r>
    </w:p>
    <w:p w:rsidR="006E5B52" w:rsidRDefault="0037296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Postupak odlučivanja o dobitniku Županijskog priznanja “VOLONTER/KA GODINE” i „VOLONTERSKA AKCIJA GODINE“ odvija se u dva kruga. </w:t>
      </w:r>
    </w:p>
    <w:p w:rsidR="006E5B52" w:rsidRDefault="0037296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prvom krugu Povjerenstvo odlučuje o p</w:t>
      </w:r>
      <w:r w:rsidR="0044018C">
        <w:rPr>
          <w:rFonts w:ascii="Times New Roman" w:hAnsi="Times New Roman" w:cs="Times New Roman"/>
          <w:sz w:val="24"/>
          <w:szCs w:val="24"/>
          <w:lang w:val="hr-HR"/>
        </w:rPr>
        <w:t>rijavljenim kandidatima/</w:t>
      </w:r>
      <w:proofErr w:type="spellStart"/>
      <w:r w:rsidR="0044018C">
        <w:rPr>
          <w:rFonts w:ascii="Times New Roman" w:hAnsi="Times New Roman" w:cs="Times New Roman"/>
          <w:sz w:val="24"/>
          <w:szCs w:val="24"/>
          <w:lang w:val="hr-HR"/>
        </w:rPr>
        <w:t>kinjama</w:t>
      </w:r>
      <w:proofErr w:type="spellEnd"/>
      <w:r w:rsidR="0044018C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>
        <w:rPr>
          <w:rFonts w:ascii="Times New Roman" w:hAnsi="Times New Roman" w:cs="Times New Roman"/>
          <w:sz w:val="24"/>
          <w:szCs w:val="24"/>
          <w:lang w:val="hr-HR"/>
        </w:rPr>
        <w:t>akcijama koji/e prolaze u drugi – uži krug izbora.</w:t>
      </w:r>
    </w:p>
    <w:p w:rsidR="006E5B52" w:rsidRDefault="00372965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Povjerenstvo će od</w:t>
      </w:r>
      <w:r w:rsidR="0044018C">
        <w:rPr>
          <w:rFonts w:ascii="Times New Roman" w:hAnsi="Times New Roman" w:cs="Times New Roman"/>
          <w:sz w:val="24"/>
          <w:szCs w:val="24"/>
          <w:lang w:val="hr-HR"/>
        </w:rPr>
        <w:t xml:space="preserve">luku o prolasku kandidata/kinje i </w:t>
      </w:r>
      <w:r>
        <w:rPr>
          <w:rFonts w:ascii="Times New Roman" w:hAnsi="Times New Roman" w:cs="Times New Roman"/>
          <w:sz w:val="24"/>
          <w:szCs w:val="24"/>
          <w:lang w:val="hr-HR"/>
        </w:rPr>
        <w:t>akcije u uži krug izbora donijeti sukladno slijedećim kriterijima:</w:t>
      </w:r>
    </w:p>
    <w:p w:rsidR="006E5B52" w:rsidRDefault="003729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tra</w:t>
      </w:r>
      <w:r w:rsidR="0044018C">
        <w:rPr>
          <w:rFonts w:ascii="Times New Roman" w:hAnsi="Times New Roman" w:cs="Times New Roman"/>
          <w:sz w:val="24"/>
          <w:szCs w:val="24"/>
          <w:lang w:val="hr-HR"/>
        </w:rPr>
        <w:t>janje i učestalost volontiranja</w:t>
      </w:r>
    </w:p>
    <w:p w:rsidR="006E5B52" w:rsidRDefault="003729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samoinicijativnost i posvećenost pri oba</w:t>
      </w:r>
      <w:r w:rsidR="0044018C">
        <w:rPr>
          <w:rFonts w:ascii="Times New Roman" w:hAnsi="Times New Roman" w:cs="Times New Roman"/>
          <w:sz w:val="24"/>
          <w:szCs w:val="24"/>
          <w:lang w:val="hr-HR"/>
        </w:rPr>
        <w:t>vljanju volonterskih aktivnosti</w:t>
      </w:r>
    </w:p>
    <w:p w:rsidR="006E5B52" w:rsidRDefault="003729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doprinos kandidata/kinje ili akcije široj zajednici kao rezultat oba</w:t>
      </w:r>
      <w:r w:rsidR="0044018C">
        <w:rPr>
          <w:rFonts w:ascii="Times New Roman" w:hAnsi="Times New Roman" w:cs="Times New Roman"/>
          <w:sz w:val="24"/>
          <w:szCs w:val="24"/>
          <w:lang w:val="hr-HR"/>
        </w:rPr>
        <w:t>vljanja volonterskih aktivnosti</w:t>
      </w:r>
    </w:p>
    <w:p w:rsidR="006E5B52" w:rsidRDefault="003729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specifičnosti u volonterskim aktivnostima predložene/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kandidata/kinje ili akcije koje ga/ju razlikuju od drugih kandidata/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/akcija.</w:t>
      </w:r>
    </w:p>
    <w:p w:rsidR="006E5B52" w:rsidRDefault="006E5B52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E5B52" w:rsidRDefault="0044018C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Kandidati/kinje i </w:t>
      </w:r>
      <w:r w:rsidR="00372965">
        <w:rPr>
          <w:rFonts w:ascii="Times New Roman" w:hAnsi="Times New Roman" w:cs="Times New Roman"/>
          <w:sz w:val="24"/>
          <w:szCs w:val="24"/>
          <w:lang w:val="hr-HR"/>
        </w:rPr>
        <w:t xml:space="preserve">akcije koji uđu u uži krug izbora (finalisti izbora), biti će predstavljeni javnosti putem mrežne stranice Krapinsko-zagorske županije, </w:t>
      </w:r>
      <w:hyperlink r:id="rId10">
        <w:r w:rsidR="00372965">
          <w:rPr>
            <w:rStyle w:val="InternetLink"/>
            <w:rFonts w:ascii="Times New Roman" w:hAnsi="Times New Roman" w:cs="Times New Roman"/>
            <w:sz w:val="24"/>
            <w:szCs w:val="24"/>
            <w:lang w:val="hr-HR"/>
          </w:rPr>
          <w:t>www.kzz.hr</w:t>
        </w:r>
      </w:hyperlink>
      <w:r w:rsidR="00372965">
        <w:rPr>
          <w:rFonts w:ascii="Times New Roman" w:hAnsi="Times New Roman" w:cs="Times New Roman"/>
          <w:sz w:val="24"/>
          <w:szCs w:val="24"/>
          <w:lang w:val="hr-HR"/>
        </w:rPr>
        <w:t>, te drugih društvenih i medijskih kanala.</w:t>
      </w:r>
    </w:p>
    <w:p w:rsidR="006E5B52" w:rsidRDefault="00372965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 užem krugu izbora građani putem mrežne stranice </w:t>
      </w:r>
      <w:hyperlink r:id="rId11">
        <w:r>
          <w:rPr>
            <w:rStyle w:val="InternetLink"/>
            <w:rFonts w:ascii="Times New Roman" w:hAnsi="Times New Roman" w:cs="Times New Roman"/>
            <w:sz w:val="24"/>
            <w:szCs w:val="24"/>
            <w:lang w:val="hr-HR"/>
          </w:rPr>
          <w:t>www.kzz.hr</w:t>
        </w:r>
      </w:hyperlink>
      <w:r>
        <w:rPr>
          <w:rFonts w:ascii="Times New Roman" w:hAnsi="Times New Roman" w:cs="Times New Roman"/>
          <w:sz w:val="24"/>
          <w:szCs w:val="24"/>
          <w:lang w:val="hr-HR"/>
        </w:rPr>
        <w:t xml:space="preserve"> elektronskim putem glasaju za kandidata/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/akciju po svom izboru.</w:t>
      </w:r>
    </w:p>
    <w:p w:rsidR="006E5B52" w:rsidRDefault="00372965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Župan donosi konačnu Odluku o dodijeli Županijskog priznanja “VOLONTER/KA GODINE” I „VOLONTERSKA</w:t>
      </w:r>
      <w:r w:rsidR="0044018C">
        <w:rPr>
          <w:rFonts w:ascii="Times New Roman" w:hAnsi="Times New Roman" w:cs="Times New Roman"/>
          <w:sz w:val="24"/>
          <w:szCs w:val="24"/>
          <w:lang w:val="hr-HR"/>
        </w:rPr>
        <w:t xml:space="preserve"> AKCIJA GODINE“ kandidatu/kinji i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akciji koja u užem krugu izbora ostvari najveći broj glasova u svojoj kategoriji. </w:t>
      </w:r>
    </w:p>
    <w:p w:rsidR="006E5B52" w:rsidRDefault="006E5B52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E5B52" w:rsidRDefault="00372965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VII. OBJAVA REZULTATA</w:t>
      </w:r>
    </w:p>
    <w:p w:rsidR="006E5B52" w:rsidRDefault="0037296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Odluka u prvom krugu bit će donesena od </w:t>
      </w:r>
      <w:r w:rsidR="00C32A48">
        <w:rPr>
          <w:rFonts w:ascii="Times New Roman" w:hAnsi="Times New Roman" w:cs="Times New Roman"/>
          <w:sz w:val="24"/>
          <w:szCs w:val="24"/>
          <w:lang w:val="hr-HR"/>
        </w:rPr>
        <w:t xml:space="preserve">strane </w:t>
      </w:r>
      <w:r w:rsidR="00C32A48" w:rsidRPr="0044018C">
        <w:rPr>
          <w:rFonts w:ascii="Times New Roman" w:hAnsi="Times New Roman" w:cs="Times New Roman"/>
          <w:sz w:val="24"/>
          <w:szCs w:val="24"/>
          <w:lang w:val="hr-HR"/>
        </w:rPr>
        <w:t xml:space="preserve">Povjerenstva do </w:t>
      </w:r>
      <w:r w:rsidR="0044018C" w:rsidRPr="0044018C">
        <w:rPr>
          <w:rFonts w:ascii="Times New Roman" w:hAnsi="Times New Roman" w:cs="Times New Roman"/>
          <w:sz w:val="24"/>
          <w:szCs w:val="24"/>
          <w:lang w:val="hr-HR"/>
        </w:rPr>
        <w:t>15</w:t>
      </w:r>
      <w:r w:rsidR="00C32A48" w:rsidRPr="0044018C">
        <w:rPr>
          <w:rFonts w:ascii="Times New Roman" w:hAnsi="Times New Roman" w:cs="Times New Roman"/>
          <w:sz w:val="24"/>
          <w:szCs w:val="24"/>
          <w:lang w:val="hr-HR"/>
        </w:rPr>
        <w:t>. lipnja</w:t>
      </w:r>
      <w:r w:rsidR="004613C0" w:rsidRPr="0044018C">
        <w:rPr>
          <w:rFonts w:ascii="Times New Roman" w:hAnsi="Times New Roman" w:cs="Times New Roman"/>
          <w:sz w:val="24"/>
          <w:szCs w:val="24"/>
          <w:lang w:val="hr-HR"/>
        </w:rPr>
        <w:t xml:space="preserve"> 2021</w:t>
      </w:r>
      <w:r w:rsidRPr="0044018C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godine, kada će biti objavljena imena kandidata/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/akcija koji su ušli u uži krug izbora. Uži </w:t>
      </w:r>
      <w:r w:rsidR="004613C0">
        <w:rPr>
          <w:rFonts w:ascii="Times New Roman" w:hAnsi="Times New Roman" w:cs="Times New Roman"/>
          <w:sz w:val="24"/>
          <w:szCs w:val="24"/>
          <w:lang w:val="hr-HR"/>
        </w:rPr>
        <w:t xml:space="preserve">krug izbora bit će </w:t>
      </w:r>
      <w:r w:rsidR="004613C0" w:rsidRPr="0044018C">
        <w:rPr>
          <w:rFonts w:ascii="Times New Roman" w:hAnsi="Times New Roman" w:cs="Times New Roman"/>
          <w:sz w:val="24"/>
          <w:szCs w:val="24"/>
          <w:lang w:val="hr-HR"/>
        </w:rPr>
        <w:t xml:space="preserve">otvoren do </w:t>
      </w:r>
      <w:r w:rsidR="0044018C" w:rsidRPr="0044018C">
        <w:rPr>
          <w:rFonts w:ascii="Times New Roman" w:hAnsi="Times New Roman" w:cs="Times New Roman"/>
          <w:sz w:val="24"/>
          <w:szCs w:val="24"/>
          <w:lang w:val="hr-HR"/>
        </w:rPr>
        <w:t>30</w:t>
      </w:r>
      <w:r w:rsidR="004613C0" w:rsidRPr="0044018C">
        <w:rPr>
          <w:rFonts w:ascii="Times New Roman" w:hAnsi="Times New Roman" w:cs="Times New Roman"/>
          <w:sz w:val="24"/>
          <w:szCs w:val="24"/>
          <w:lang w:val="hr-HR"/>
        </w:rPr>
        <w:t>. lipnja</w:t>
      </w:r>
      <w:r w:rsidR="000B7F76" w:rsidRPr="0044018C">
        <w:rPr>
          <w:rFonts w:ascii="Times New Roman" w:hAnsi="Times New Roman" w:cs="Times New Roman"/>
          <w:sz w:val="24"/>
          <w:szCs w:val="24"/>
          <w:lang w:val="hr-HR"/>
        </w:rPr>
        <w:t xml:space="preserve"> 2021</w:t>
      </w:r>
      <w:r w:rsidRPr="0044018C">
        <w:rPr>
          <w:rFonts w:ascii="Times New Roman" w:hAnsi="Times New Roman" w:cs="Times New Roman"/>
          <w:sz w:val="24"/>
          <w:szCs w:val="24"/>
          <w:lang w:val="hr-HR"/>
        </w:rPr>
        <w:t>. godine,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nakon čega će biti utvrđen</w:t>
      </w:r>
      <w:r w:rsidR="000B7F76">
        <w:rPr>
          <w:rFonts w:ascii="Times New Roman" w:hAnsi="Times New Roman" w:cs="Times New Roman"/>
          <w:sz w:val="24"/>
          <w:szCs w:val="24"/>
          <w:lang w:val="hr-HR"/>
        </w:rPr>
        <w:t>i/e dobitnici/</w:t>
      </w:r>
      <w:proofErr w:type="spellStart"/>
      <w:r w:rsidR="000B7F76">
        <w:rPr>
          <w:rFonts w:ascii="Times New Roman" w:hAnsi="Times New Roman" w:cs="Times New Roman"/>
          <w:sz w:val="24"/>
          <w:szCs w:val="24"/>
          <w:lang w:val="hr-HR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priznanja prema glasovima građana.</w:t>
      </w:r>
    </w:p>
    <w:p w:rsidR="006E5B52" w:rsidRDefault="00372965">
      <w:pPr>
        <w:shd w:val="clear" w:color="auto" w:fill="FFFFFF" w:themeFill="background1"/>
        <w:spacing w:after="0"/>
        <w:jc w:val="both"/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Odluka o dodijeli Županijskih priznanja “VOLONTER/KA GODINE” i „VOLONTERSKA AKCIJA GODINE“ bit će objavljena na mrežnoj stranici Krapinsko-zagorske županije, </w:t>
      </w:r>
      <w:hyperlink r:id="rId12">
        <w:r>
          <w:rPr>
            <w:rStyle w:val="InternetLink"/>
            <w:rFonts w:ascii="Times New Roman" w:hAnsi="Times New Roman" w:cs="Times New Roman"/>
            <w:sz w:val="24"/>
            <w:szCs w:val="24"/>
            <w:lang w:val="hr-HR"/>
          </w:rPr>
          <w:t>www.kzz.hr</w:t>
        </w:r>
      </w:hyperlink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6E5B52" w:rsidRDefault="0037296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Županijska priznanja “VOLONTER/KA GODINE” i „VOLONTERSKA AKCIJA GODINE“ bit će uručena dobitnicima na svečanom događaju po završetku Javnog poziva.</w:t>
      </w:r>
    </w:p>
    <w:p w:rsidR="006E5B52" w:rsidRDefault="006E5B5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E5B52" w:rsidRDefault="00372965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VIII. PITANJA VEZANA UZ PRIJAVU</w:t>
      </w:r>
    </w:p>
    <w:p w:rsidR="006E5B52" w:rsidRDefault="00372965">
      <w:pPr>
        <w:shd w:val="clear" w:color="auto" w:fill="FFFFFF" w:themeFill="background1"/>
        <w:spacing w:after="0"/>
        <w:jc w:val="both"/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Sva pitanja vezana uz prijavu na ovaj Javni poziv mogu se postaviti isključivo elektroničkim putem, slanjem upita na adresu </w:t>
      </w:r>
      <w:hyperlink r:id="rId13">
        <w:r>
          <w:rPr>
            <w:rStyle w:val="InternetLink"/>
            <w:rFonts w:ascii="Times New Roman" w:hAnsi="Times New Roman" w:cs="Times New Roman"/>
            <w:i/>
            <w:sz w:val="24"/>
            <w:szCs w:val="24"/>
          </w:rPr>
          <w:t>volontiranje</w:t>
        </w:r>
        <w:r>
          <w:rPr>
            <w:rStyle w:val="InternetLink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InternetLink"/>
            <w:rFonts w:ascii="Times New Roman" w:hAnsi="Times New Roman" w:cs="Times New Roman"/>
            <w:i/>
            <w:sz w:val="24"/>
            <w:szCs w:val="24"/>
          </w:rPr>
          <w:t>kzz.hr</w:t>
        </w:r>
      </w:hyperlink>
      <w:r>
        <w:rPr>
          <w:rStyle w:val="InternetLink"/>
          <w:rFonts w:ascii="Times New Roman" w:hAnsi="Times New Roman" w:cs="Times New Roman"/>
          <w:i/>
          <w:sz w:val="24"/>
          <w:szCs w:val="24"/>
          <w:u w:val="none"/>
        </w:rPr>
        <w:t xml:space="preserve">  </w:t>
      </w:r>
      <w:proofErr w:type="spellStart"/>
      <w:r w:rsidR="004613C0"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="004613C0">
        <w:rPr>
          <w:rFonts w:ascii="Times New Roman" w:hAnsi="Times New Roman" w:cs="Times New Roman"/>
          <w:sz w:val="24"/>
          <w:szCs w:val="24"/>
        </w:rPr>
        <w:t xml:space="preserve"> do </w:t>
      </w:r>
      <w:r w:rsidR="0044018C">
        <w:rPr>
          <w:rFonts w:ascii="Times New Roman" w:hAnsi="Times New Roman" w:cs="Times New Roman"/>
          <w:sz w:val="24"/>
          <w:szCs w:val="24"/>
        </w:rPr>
        <w:t>2</w:t>
      </w:r>
      <w:r w:rsidR="004613C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="004613C0">
        <w:rPr>
          <w:rFonts w:ascii="Times New Roman" w:hAnsi="Times New Roman" w:cs="Times New Roman"/>
          <w:sz w:val="24"/>
          <w:szCs w:val="24"/>
        </w:rPr>
        <w:t>svibnja</w:t>
      </w:r>
      <w:proofErr w:type="spellEnd"/>
      <w:proofErr w:type="gramEnd"/>
      <w:r w:rsidR="004613C0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E5B52" w:rsidRDefault="00372965">
      <w:pPr>
        <w:shd w:val="clear" w:color="auto" w:fill="FFFFFF" w:themeFill="background1"/>
        <w:spacing w:after="0"/>
        <w:jc w:val="both"/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Odgovori na pojedine upite u najkraćem mogućem roku poslati će se izravno na adrese elektronske pošte onih koji su pitanja postavili, a odgovori na najčešće postavljena pitanja objavit će se na mrežnoj stranici Krapinsko-zagorske županije  </w:t>
      </w:r>
      <w:hyperlink r:id="rId14">
        <w:r>
          <w:rPr>
            <w:rStyle w:val="InternetLink"/>
            <w:rFonts w:ascii="Times New Roman" w:hAnsi="Times New Roman" w:cs="Times New Roman"/>
            <w:sz w:val="24"/>
            <w:szCs w:val="24"/>
            <w:lang w:val="hr-HR"/>
          </w:rPr>
          <w:t>www.kzz.hr</w:t>
        </w:r>
      </w:hyperlink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6E5B52" w:rsidRDefault="006E5B52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E5B52" w:rsidRDefault="00372965">
      <w:pPr>
        <w:tabs>
          <w:tab w:val="left" w:pos="7114"/>
        </w:tabs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ŽUPAN</w:t>
      </w:r>
    </w:p>
    <w:p w:rsidR="006E5B52" w:rsidRDefault="00372965">
      <w:pPr>
        <w:tabs>
          <w:tab w:val="left" w:pos="7114"/>
        </w:tabs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                                                                                               Željko Kolar</w:t>
      </w:r>
    </w:p>
    <w:p w:rsidR="006E5B52" w:rsidRDefault="006E5B52">
      <w:pPr>
        <w:tabs>
          <w:tab w:val="left" w:pos="7114"/>
        </w:tabs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6E5B52" w:rsidRDefault="003729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lastRenderedPageBreak/>
        <w:t>Dostaviti:</w:t>
      </w:r>
    </w:p>
    <w:p w:rsidR="006E5B52" w:rsidRDefault="006E5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6E5B52" w:rsidRDefault="00372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1. Upravni odjel za zdravstvo, socijalnu politiku, branitelje, civilno društvo i mlade,</w:t>
      </w:r>
    </w:p>
    <w:p w:rsidR="006E5B52" w:rsidRDefault="00372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2. Upravni odjel za opće i zajedničke poslove, </w:t>
      </w:r>
    </w:p>
    <w:p w:rsidR="006E5B52" w:rsidRDefault="00372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za objavu na mrežnoj stranici Krapinsko-zagorske županije, </w:t>
      </w:r>
    </w:p>
    <w:p w:rsidR="006E5B52" w:rsidRDefault="00372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3. Za Zbirku isprava,</w:t>
      </w:r>
    </w:p>
    <w:p w:rsidR="006E5B52" w:rsidRDefault="00372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4. Pismohrana.</w:t>
      </w:r>
    </w:p>
    <w:p w:rsidR="006E5B52" w:rsidRDefault="006E5B52"/>
    <w:sectPr w:rsidR="006E5B52">
      <w:footerReference w:type="default" r:id="rId15"/>
      <w:pgSz w:w="12240" w:h="15840"/>
      <w:pgMar w:top="1440" w:right="1440" w:bottom="1440" w:left="144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06E" w:rsidRDefault="00CF606E">
      <w:pPr>
        <w:spacing w:after="0" w:line="240" w:lineRule="auto"/>
      </w:pPr>
      <w:r>
        <w:separator/>
      </w:r>
    </w:p>
  </w:endnote>
  <w:endnote w:type="continuationSeparator" w:id="0">
    <w:p w:rsidR="00CF606E" w:rsidRDefault="00CF6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prelo_bookbook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1478925"/>
      <w:docPartObj>
        <w:docPartGallery w:val="Page Numbers (Bottom of Page)"/>
        <w:docPartUnique/>
      </w:docPartObj>
    </w:sdtPr>
    <w:sdtEndPr/>
    <w:sdtContent>
      <w:p w:rsidR="006E5B52" w:rsidRDefault="00372965">
        <w:pPr>
          <w:pStyle w:val="Podnoj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4018C">
          <w:rPr>
            <w:noProof/>
          </w:rPr>
          <w:t>6</w:t>
        </w:r>
        <w:r>
          <w:fldChar w:fldCharType="end"/>
        </w:r>
      </w:p>
    </w:sdtContent>
  </w:sdt>
  <w:p w:rsidR="006E5B52" w:rsidRDefault="006E5B5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06E" w:rsidRDefault="00CF606E">
      <w:pPr>
        <w:spacing w:after="0" w:line="240" w:lineRule="auto"/>
      </w:pPr>
      <w:r>
        <w:separator/>
      </w:r>
    </w:p>
  </w:footnote>
  <w:footnote w:type="continuationSeparator" w:id="0">
    <w:p w:rsidR="00CF606E" w:rsidRDefault="00CF6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84A82"/>
    <w:multiLevelType w:val="multilevel"/>
    <w:tmpl w:val="1DFE0B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30627B7"/>
    <w:multiLevelType w:val="multilevel"/>
    <w:tmpl w:val="C5085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95755"/>
    <w:multiLevelType w:val="multilevel"/>
    <w:tmpl w:val="299CAA0E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5C5B4D"/>
    <w:multiLevelType w:val="multilevel"/>
    <w:tmpl w:val="AD5E7A4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68D51BE"/>
    <w:multiLevelType w:val="multilevel"/>
    <w:tmpl w:val="71684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61520"/>
    <w:multiLevelType w:val="multilevel"/>
    <w:tmpl w:val="492A5864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3D76B9B"/>
    <w:multiLevelType w:val="multilevel"/>
    <w:tmpl w:val="F3C8E20C"/>
    <w:lvl w:ilvl="0">
      <w:start w:val="2"/>
      <w:numFmt w:val="bullet"/>
      <w:lvlText w:val="-"/>
      <w:lvlJc w:val="left"/>
      <w:pPr>
        <w:ind w:left="765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5B06EFE"/>
    <w:multiLevelType w:val="multilevel"/>
    <w:tmpl w:val="AAD098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52"/>
    <w:rsid w:val="000B7F76"/>
    <w:rsid w:val="00372965"/>
    <w:rsid w:val="0044018C"/>
    <w:rsid w:val="004613C0"/>
    <w:rsid w:val="006E5B52"/>
    <w:rsid w:val="00C03C59"/>
    <w:rsid w:val="00C32A48"/>
    <w:rsid w:val="00CF606E"/>
    <w:rsid w:val="00CF7F35"/>
    <w:rsid w:val="00E4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4D93B-7B5E-45CF-BAB7-11A2C3C6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27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Link">
    <w:name w:val="Internet Link"/>
    <w:basedOn w:val="Zadanifontodlomka"/>
    <w:uiPriority w:val="99"/>
    <w:unhideWhenUsed/>
    <w:rsid w:val="00B4659D"/>
    <w:rPr>
      <w:color w:val="0000FF" w:themeColor="hyperlink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A623E6"/>
    <w:rPr>
      <w:rFonts w:ascii="Segoe UI" w:hAnsi="Segoe UI" w:cs="Segoe UI"/>
      <w:sz w:val="18"/>
      <w:szCs w:val="18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A33E34"/>
  </w:style>
  <w:style w:type="character" w:customStyle="1" w:styleId="PodnojeChar">
    <w:name w:val="Podnožje Char"/>
    <w:basedOn w:val="Zadanifontodlomka"/>
    <w:link w:val="Podnoje"/>
    <w:uiPriority w:val="99"/>
    <w:qFormat/>
    <w:rsid w:val="00A33E34"/>
  </w:style>
  <w:style w:type="character" w:styleId="SlijeenaHiperveza">
    <w:name w:val="FollowedHyperlink"/>
    <w:basedOn w:val="Zadanifontodlomka"/>
    <w:uiPriority w:val="99"/>
    <w:semiHidden/>
    <w:unhideWhenUsed/>
    <w:qFormat/>
    <w:rsid w:val="00B83FD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Zadanifontodlomka"/>
    <w:qFormat/>
    <w:rsid w:val="00BC1D21"/>
  </w:style>
  <w:style w:type="character" w:styleId="Referencakomentara">
    <w:name w:val="annotation reference"/>
    <w:basedOn w:val="Zadanifontodlomka"/>
    <w:uiPriority w:val="99"/>
    <w:semiHidden/>
    <w:unhideWhenUsed/>
    <w:qFormat/>
    <w:rsid w:val="00A0270E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qFormat/>
    <w:rsid w:val="00A0270E"/>
    <w:rPr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qFormat/>
    <w:rsid w:val="00A0270E"/>
    <w:rPr>
      <w:b/>
      <w:bCs/>
      <w:sz w:val="20"/>
      <w:szCs w:val="20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Noto Sans Devanagar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Odlomakpopisa">
    <w:name w:val="List Paragraph"/>
    <w:basedOn w:val="Normal"/>
    <w:uiPriority w:val="34"/>
    <w:qFormat/>
    <w:rsid w:val="00A0487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A623E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A33E34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A33E34"/>
    <w:pPr>
      <w:tabs>
        <w:tab w:val="center" w:pos="4536"/>
        <w:tab w:val="right" w:pos="9072"/>
      </w:tabs>
      <w:spacing w:after="0" w:line="240" w:lineRule="auto"/>
    </w:pPr>
  </w:style>
  <w:style w:type="paragraph" w:styleId="Tekstkomentara">
    <w:name w:val="annotation text"/>
    <w:basedOn w:val="Normal"/>
    <w:link w:val="TekstkomentaraChar"/>
    <w:uiPriority w:val="99"/>
    <w:semiHidden/>
    <w:unhideWhenUsed/>
    <w:qFormat/>
    <w:rsid w:val="00A0270E"/>
    <w:pPr>
      <w:spacing w:line="240" w:lineRule="auto"/>
    </w:pPr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qFormat/>
    <w:rsid w:val="00A0270E"/>
    <w:rPr>
      <w:b/>
      <w:bCs/>
    </w:rPr>
  </w:style>
  <w:style w:type="paragraph" w:styleId="Revizija">
    <w:name w:val="Revision"/>
    <w:uiPriority w:val="99"/>
    <w:semiHidden/>
    <w:qFormat/>
    <w:rsid w:val="00CD1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z.hr/" TargetMode="External"/><Relationship Id="rId13" Type="http://schemas.openxmlformats.org/officeDocument/2006/relationships/hyperlink" Target="mailto:volontiranje@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zz.h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zz.h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zz.h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lontiranje@kzz.hr" TargetMode="External"/><Relationship Id="rId14" Type="http://schemas.openxmlformats.org/officeDocument/2006/relationships/hyperlink" Target="http://www.kzz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47BA2-A7D0-4E57-B4BA-C084B867C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katarinak</dc:creator>
  <dc:description/>
  <cp:lastModifiedBy>Miljenka Mužar Sertić</cp:lastModifiedBy>
  <cp:revision>2</cp:revision>
  <cp:lastPrinted>2021-04-13T07:19:00Z</cp:lastPrinted>
  <dcterms:created xsi:type="dcterms:W3CDTF">2021-04-26T07:24:00Z</dcterms:created>
  <dcterms:modified xsi:type="dcterms:W3CDTF">2021-04-26T07:24:00Z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