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730F" w:rsidRDefault="00C1730F" w:rsidP="00C1730F">
      <w:pPr>
        <w:spacing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JAVNA USTANOVA ZA UPRAVLJANJE</w:t>
      </w:r>
    </w:p>
    <w:p w:rsidR="008E5F99" w:rsidRPr="00C1730F" w:rsidRDefault="00C1730F" w:rsidP="00C1730F">
      <w:pPr>
        <w:spacing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ZAŠTIĆENIM DIJELOVIMA PRIRODE KZŽ</w:t>
      </w:r>
    </w:p>
    <w:p w:rsidR="00DB292B" w:rsidRPr="00C1730F" w:rsidRDefault="00D27595" w:rsidP="00C1730F">
      <w:pPr>
        <w:spacing w:line="240" w:lineRule="auto"/>
        <w:rPr>
          <w:rFonts w:ascii="Times New Roman" w:hAnsi="Times New Roman" w:cs="Times New Roman"/>
          <w:b/>
          <w:sz w:val="24"/>
          <w:szCs w:val="24"/>
          <w:u w:val="single"/>
        </w:rPr>
      </w:pPr>
      <w:r w:rsidRPr="00C1730F">
        <w:rPr>
          <w:rFonts w:ascii="Times New Roman" w:hAnsi="Times New Roman" w:cs="Times New Roman"/>
          <w:b/>
          <w:sz w:val="24"/>
          <w:szCs w:val="24"/>
          <w:u w:val="single"/>
        </w:rPr>
        <w:t>UVOD</w:t>
      </w:r>
    </w:p>
    <w:p w:rsidR="00D27595" w:rsidRPr="00C1730F" w:rsidRDefault="005C3788" w:rsidP="00C1730F">
      <w:pPr>
        <w:spacing w:line="240" w:lineRule="auto"/>
        <w:jc w:val="both"/>
        <w:rPr>
          <w:rFonts w:ascii="Times New Roman" w:hAnsi="Times New Roman" w:cs="Times New Roman"/>
          <w:sz w:val="24"/>
          <w:szCs w:val="24"/>
        </w:rPr>
      </w:pPr>
      <w:r w:rsidRPr="00C1730F">
        <w:rPr>
          <w:rFonts w:ascii="Times New Roman" w:hAnsi="Times New Roman" w:cs="Times New Roman"/>
          <w:sz w:val="24"/>
          <w:szCs w:val="24"/>
        </w:rPr>
        <w:t>2018.</w:t>
      </w:r>
      <w:r w:rsidR="00C1730F">
        <w:rPr>
          <w:rFonts w:ascii="Times New Roman" w:hAnsi="Times New Roman" w:cs="Times New Roman"/>
          <w:sz w:val="24"/>
          <w:szCs w:val="24"/>
        </w:rPr>
        <w:t xml:space="preserve"> g</w:t>
      </w:r>
      <w:r w:rsidR="008E5F99" w:rsidRPr="00C1730F">
        <w:rPr>
          <w:rFonts w:ascii="Times New Roman" w:hAnsi="Times New Roman" w:cs="Times New Roman"/>
          <w:sz w:val="24"/>
          <w:szCs w:val="24"/>
        </w:rPr>
        <w:t>odina je uz kontinuirane i redovne aktivno</w:t>
      </w:r>
      <w:r w:rsidR="00DB292B" w:rsidRPr="00C1730F">
        <w:rPr>
          <w:rFonts w:ascii="Times New Roman" w:hAnsi="Times New Roman" w:cs="Times New Roman"/>
          <w:sz w:val="24"/>
          <w:szCs w:val="24"/>
        </w:rPr>
        <w:t>sti istraživanja, monitoringa,</w:t>
      </w:r>
      <w:r w:rsidR="00C1730F">
        <w:rPr>
          <w:rFonts w:ascii="Times New Roman" w:hAnsi="Times New Roman" w:cs="Times New Roman"/>
          <w:sz w:val="24"/>
          <w:szCs w:val="24"/>
        </w:rPr>
        <w:t xml:space="preserve"> </w:t>
      </w:r>
      <w:r w:rsidR="008E5F99" w:rsidRPr="00C1730F">
        <w:rPr>
          <w:rFonts w:ascii="Times New Roman" w:hAnsi="Times New Roman" w:cs="Times New Roman"/>
          <w:sz w:val="24"/>
          <w:szCs w:val="24"/>
        </w:rPr>
        <w:t>održavanja zaštićenih područja</w:t>
      </w:r>
      <w:r w:rsidR="00DB292B" w:rsidRPr="00C1730F">
        <w:rPr>
          <w:rFonts w:ascii="Times New Roman" w:hAnsi="Times New Roman" w:cs="Times New Roman"/>
          <w:sz w:val="24"/>
          <w:szCs w:val="24"/>
        </w:rPr>
        <w:t>, edukacije i promocije</w:t>
      </w:r>
      <w:r w:rsidR="008E5F99" w:rsidRPr="00C1730F">
        <w:rPr>
          <w:rFonts w:ascii="Times New Roman" w:hAnsi="Times New Roman" w:cs="Times New Roman"/>
          <w:sz w:val="24"/>
          <w:szCs w:val="24"/>
        </w:rPr>
        <w:t xml:space="preserve"> prošla u znaku realizacije započetih projekta i u znaku pozitivnih rezultata, odobrena su nam dva nova projekta</w:t>
      </w:r>
      <w:r w:rsidR="00D27595" w:rsidRPr="00C1730F">
        <w:rPr>
          <w:rFonts w:ascii="Times New Roman" w:hAnsi="Times New Roman" w:cs="Times New Roman"/>
          <w:sz w:val="24"/>
          <w:szCs w:val="24"/>
        </w:rPr>
        <w:t>.</w:t>
      </w:r>
    </w:p>
    <w:p w:rsidR="005C3788" w:rsidRPr="00C1730F" w:rsidRDefault="0093211F" w:rsidP="00C1730F">
      <w:pPr>
        <w:spacing w:line="240" w:lineRule="auto"/>
        <w:jc w:val="both"/>
        <w:rPr>
          <w:rFonts w:ascii="Times New Roman" w:hAnsi="Times New Roman" w:cs="Times New Roman"/>
          <w:b/>
          <w:sz w:val="24"/>
          <w:szCs w:val="24"/>
        </w:rPr>
      </w:pPr>
      <w:r w:rsidRPr="00C1730F">
        <w:rPr>
          <w:rFonts w:ascii="Times New Roman" w:hAnsi="Times New Roman" w:cs="Times New Roman"/>
          <w:b/>
          <w:sz w:val="24"/>
          <w:szCs w:val="24"/>
        </w:rPr>
        <w:t>I)</w:t>
      </w:r>
      <w:bookmarkStart w:id="0" w:name="OLE_LINK54"/>
      <w:r w:rsidR="00D02471">
        <w:rPr>
          <w:rFonts w:ascii="Times New Roman" w:hAnsi="Times New Roman" w:cs="Times New Roman"/>
          <w:b/>
          <w:sz w:val="24"/>
          <w:szCs w:val="24"/>
        </w:rPr>
        <w:t xml:space="preserve"> </w:t>
      </w:r>
      <w:r w:rsidR="005C3788" w:rsidRPr="00C1730F">
        <w:rPr>
          <w:rFonts w:ascii="Times New Roman" w:hAnsi="Times New Roman" w:cs="Times New Roman"/>
          <w:b/>
          <w:sz w:val="24"/>
          <w:szCs w:val="24"/>
        </w:rPr>
        <w:t>Provedena</w:t>
      </w:r>
      <w:r w:rsidR="002A4215" w:rsidRPr="00C1730F">
        <w:rPr>
          <w:rFonts w:ascii="Times New Roman" w:hAnsi="Times New Roman" w:cs="Times New Roman"/>
          <w:b/>
          <w:sz w:val="24"/>
          <w:szCs w:val="24"/>
        </w:rPr>
        <w:t xml:space="preserve"> 3</w:t>
      </w:r>
      <w:r w:rsidR="005C3788" w:rsidRPr="00C1730F">
        <w:rPr>
          <w:rFonts w:ascii="Times New Roman" w:hAnsi="Times New Roman" w:cs="Times New Roman"/>
          <w:b/>
          <w:sz w:val="24"/>
          <w:szCs w:val="24"/>
        </w:rPr>
        <w:t xml:space="preserve"> biološka istraživanja:</w:t>
      </w:r>
    </w:p>
    <w:p w:rsidR="005C3788" w:rsidRDefault="008E5F99" w:rsidP="00C1730F">
      <w:pPr>
        <w:pStyle w:val="Odlomakpopisa"/>
        <w:numPr>
          <w:ilvl w:val="0"/>
          <w:numId w:val="6"/>
        </w:numPr>
        <w:jc w:val="both"/>
      </w:pPr>
      <w:r w:rsidRPr="00C1730F">
        <w:rPr>
          <w:b/>
        </w:rPr>
        <w:t xml:space="preserve">istraživanje biološke raznolikosti ZK </w:t>
      </w:r>
      <w:proofErr w:type="spellStart"/>
      <w:r w:rsidRPr="00C1730F">
        <w:rPr>
          <w:b/>
        </w:rPr>
        <w:t>Sutinske</w:t>
      </w:r>
      <w:proofErr w:type="spellEnd"/>
      <w:r w:rsidRPr="00C1730F">
        <w:rPr>
          <w:b/>
        </w:rPr>
        <w:t xml:space="preserve"> </w:t>
      </w:r>
      <w:r w:rsidR="00C1730F" w:rsidRPr="00C1730F">
        <w:rPr>
          <w:b/>
        </w:rPr>
        <w:t>T</w:t>
      </w:r>
      <w:r w:rsidRPr="00C1730F">
        <w:rPr>
          <w:b/>
        </w:rPr>
        <w:t>oplice</w:t>
      </w:r>
      <w:r w:rsidRPr="00C1730F">
        <w:t xml:space="preserve"> </w:t>
      </w:r>
      <w:r w:rsidR="0093211F" w:rsidRPr="00C1730F">
        <w:t>(</w:t>
      </w:r>
      <w:bookmarkStart w:id="1" w:name="OLE_LINK1"/>
      <w:r w:rsidR="0093211F" w:rsidRPr="00C1730F">
        <w:t xml:space="preserve">zabilježeno je ukupno četiri vrste vodozemaca, pet vrsta gmazova, 46 vrsta danjih leptira i 94 vrste kornjaša od kojih je 53 vrste </w:t>
      </w:r>
      <w:proofErr w:type="spellStart"/>
      <w:r w:rsidR="0093211F" w:rsidRPr="00C1730F">
        <w:t>saproksilno</w:t>
      </w:r>
      <w:proofErr w:type="spellEnd"/>
      <w:r w:rsidR="0093211F" w:rsidRPr="00C1730F">
        <w:t>)</w:t>
      </w:r>
    </w:p>
    <w:p w:rsidR="00D02471" w:rsidRPr="00C1730F" w:rsidRDefault="00D02471" w:rsidP="00D02471">
      <w:pPr>
        <w:pStyle w:val="Odlomakpopisa"/>
        <w:jc w:val="both"/>
      </w:pPr>
    </w:p>
    <w:bookmarkEnd w:id="1"/>
    <w:p w:rsidR="008E6320" w:rsidRDefault="008E6320" w:rsidP="00C1730F">
      <w:pPr>
        <w:pStyle w:val="Odlomakpopisa"/>
        <w:numPr>
          <w:ilvl w:val="0"/>
          <w:numId w:val="6"/>
        </w:numPr>
        <w:jc w:val="both"/>
      </w:pPr>
      <w:r w:rsidRPr="00C1730F">
        <w:rPr>
          <w:b/>
        </w:rPr>
        <w:t xml:space="preserve">Istraživanje Natura 2000 vrsta leptira na području </w:t>
      </w:r>
      <w:proofErr w:type="spellStart"/>
      <w:r w:rsidRPr="00C1730F">
        <w:rPr>
          <w:b/>
        </w:rPr>
        <w:t>Strahinjčice</w:t>
      </w:r>
      <w:proofErr w:type="spellEnd"/>
      <w:r w:rsidRPr="00C1730F">
        <w:rPr>
          <w:b/>
        </w:rPr>
        <w:t xml:space="preserve"> i Ivančice u 2018.</w:t>
      </w:r>
      <w:r w:rsidRPr="00C1730F">
        <w:t xml:space="preserve"> Godini</w:t>
      </w:r>
      <w:r w:rsidR="0093211F" w:rsidRPr="00C1730F">
        <w:t xml:space="preserve"> (608 vrsta leptira, 86 danjih i 522 noćnih vrsta. Više od 40 vrsta je prvi puta zabilježeno za područje Krapinsko-zagorske županije, tako da fauna leptira sada broji preko 1170 vrsta.)</w:t>
      </w:r>
    </w:p>
    <w:p w:rsidR="00D02471" w:rsidRDefault="00D02471" w:rsidP="00D02471">
      <w:pPr>
        <w:pStyle w:val="Odlomakpopisa"/>
      </w:pPr>
    </w:p>
    <w:p w:rsidR="00D02471" w:rsidRPr="00C1730F" w:rsidRDefault="00D02471" w:rsidP="00D02471">
      <w:pPr>
        <w:pStyle w:val="Odlomakpopisa"/>
        <w:jc w:val="both"/>
      </w:pPr>
    </w:p>
    <w:p w:rsidR="005C3788" w:rsidRPr="00C1730F" w:rsidRDefault="005C3788" w:rsidP="00C1730F">
      <w:pPr>
        <w:pStyle w:val="Odlomakpopisa"/>
        <w:numPr>
          <w:ilvl w:val="0"/>
          <w:numId w:val="6"/>
        </w:numPr>
        <w:jc w:val="both"/>
      </w:pPr>
      <w:r w:rsidRPr="00C1730F">
        <w:rPr>
          <w:b/>
        </w:rPr>
        <w:t>Istraživanje nadzemnih i podzemnih gljiva na Natura 2000 područjima KZŽ</w:t>
      </w:r>
      <w:r w:rsidR="0093211F" w:rsidRPr="00C1730F">
        <w:rPr>
          <w:b/>
        </w:rPr>
        <w:t xml:space="preserve"> </w:t>
      </w:r>
      <w:r w:rsidR="0093211F" w:rsidRPr="00C1730F">
        <w:t>(zabilježena 175 vrsta gljiva od čega je 7 vrsta podzemnih gljiva)</w:t>
      </w:r>
    </w:p>
    <w:bookmarkEnd w:id="0"/>
    <w:p w:rsidR="002B4560" w:rsidRPr="00C1730F" w:rsidRDefault="002B4560" w:rsidP="00C1730F">
      <w:pPr>
        <w:pStyle w:val="Odlomakpopisa"/>
        <w:jc w:val="both"/>
      </w:pPr>
    </w:p>
    <w:p w:rsidR="0093211F" w:rsidRPr="00C1730F" w:rsidRDefault="0093211F" w:rsidP="00C1730F">
      <w:pPr>
        <w:spacing w:line="240" w:lineRule="auto"/>
        <w:jc w:val="both"/>
        <w:rPr>
          <w:rFonts w:ascii="Times New Roman" w:hAnsi="Times New Roman" w:cs="Times New Roman"/>
          <w:b/>
          <w:sz w:val="24"/>
          <w:szCs w:val="24"/>
        </w:rPr>
      </w:pPr>
      <w:r w:rsidRPr="00C1730F">
        <w:rPr>
          <w:rFonts w:ascii="Times New Roman" w:hAnsi="Times New Roman" w:cs="Times New Roman"/>
          <w:b/>
          <w:sz w:val="24"/>
          <w:szCs w:val="24"/>
        </w:rPr>
        <w:t>II)</w:t>
      </w:r>
      <w:bookmarkStart w:id="2" w:name="OLE_LINK55"/>
      <w:r w:rsidR="00D02471">
        <w:rPr>
          <w:rFonts w:ascii="Times New Roman" w:hAnsi="Times New Roman" w:cs="Times New Roman"/>
          <w:b/>
          <w:sz w:val="24"/>
          <w:szCs w:val="24"/>
        </w:rPr>
        <w:t xml:space="preserve"> </w:t>
      </w:r>
      <w:r w:rsidR="00132DC3" w:rsidRPr="00C1730F">
        <w:rPr>
          <w:rFonts w:ascii="Times New Roman" w:hAnsi="Times New Roman" w:cs="Times New Roman"/>
          <w:b/>
          <w:sz w:val="24"/>
          <w:szCs w:val="24"/>
        </w:rPr>
        <w:t>Provedeno 12</w:t>
      </w:r>
      <w:r w:rsidRPr="00C1730F">
        <w:rPr>
          <w:rFonts w:ascii="Times New Roman" w:hAnsi="Times New Roman" w:cs="Times New Roman"/>
          <w:b/>
          <w:sz w:val="24"/>
          <w:szCs w:val="24"/>
        </w:rPr>
        <w:t xml:space="preserve"> monitoringa</w:t>
      </w:r>
      <w:r w:rsidR="005C3788" w:rsidRPr="00C1730F">
        <w:rPr>
          <w:rFonts w:ascii="Times New Roman" w:hAnsi="Times New Roman" w:cs="Times New Roman"/>
          <w:b/>
          <w:sz w:val="24"/>
          <w:szCs w:val="24"/>
        </w:rPr>
        <w:t xml:space="preserve"> </w:t>
      </w:r>
      <w:bookmarkEnd w:id="2"/>
      <w:r w:rsidR="005C3788" w:rsidRPr="00C1730F">
        <w:rPr>
          <w:rFonts w:ascii="Times New Roman" w:hAnsi="Times New Roman" w:cs="Times New Roman"/>
          <w:b/>
          <w:sz w:val="24"/>
          <w:szCs w:val="24"/>
        </w:rPr>
        <w:t>:</w:t>
      </w:r>
    </w:p>
    <w:p w:rsidR="000D73DF" w:rsidRPr="00C1730F" w:rsidRDefault="0093211F" w:rsidP="00C1730F">
      <w:pPr>
        <w:spacing w:line="240" w:lineRule="auto"/>
        <w:jc w:val="both"/>
        <w:rPr>
          <w:rFonts w:ascii="Times New Roman" w:eastAsia="Times New Roman" w:hAnsi="Times New Roman" w:cs="Times New Roman"/>
          <w:sz w:val="24"/>
          <w:szCs w:val="24"/>
          <w:lang w:eastAsia="hr-HR"/>
        </w:rPr>
      </w:pPr>
      <w:r w:rsidRPr="00C1730F">
        <w:rPr>
          <w:rFonts w:ascii="Times New Roman" w:eastAsia="Times New Roman" w:hAnsi="Times New Roman" w:cs="Times New Roman"/>
          <w:sz w:val="24"/>
          <w:szCs w:val="24"/>
          <w:lang w:eastAsia="hr-HR"/>
        </w:rPr>
        <w:t xml:space="preserve">bijele rode, pčelarice, </w:t>
      </w:r>
      <w:proofErr w:type="spellStart"/>
      <w:r w:rsidRPr="00C1730F">
        <w:rPr>
          <w:rFonts w:ascii="Times New Roman" w:eastAsia="Times New Roman" w:hAnsi="Times New Roman" w:cs="Times New Roman"/>
          <w:sz w:val="24"/>
          <w:szCs w:val="24"/>
          <w:lang w:eastAsia="hr-HR"/>
        </w:rPr>
        <w:t>kockavice</w:t>
      </w:r>
      <w:proofErr w:type="spellEnd"/>
      <w:r w:rsidRPr="00C1730F">
        <w:rPr>
          <w:rFonts w:ascii="Times New Roman" w:eastAsia="Times New Roman" w:hAnsi="Times New Roman" w:cs="Times New Roman"/>
          <w:sz w:val="24"/>
          <w:szCs w:val="24"/>
          <w:lang w:eastAsia="hr-HR"/>
        </w:rPr>
        <w:t xml:space="preserve">, bazgovog kaćuna, crne žune, šišmiša u Klanjcu </w:t>
      </w:r>
      <w:r w:rsidR="00DB292B" w:rsidRPr="00C1730F">
        <w:rPr>
          <w:rFonts w:ascii="Times New Roman" w:eastAsia="Times New Roman" w:hAnsi="Times New Roman" w:cs="Times New Roman"/>
          <w:b/>
          <w:sz w:val="24"/>
          <w:szCs w:val="24"/>
          <w:lang w:eastAsia="hr-HR"/>
        </w:rPr>
        <w:t xml:space="preserve">i </w:t>
      </w:r>
      <w:r w:rsidR="00DB292B" w:rsidRPr="00C1730F">
        <w:rPr>
          <w:rFonts w:ascii="Times New Roman" w:eastAsia="Times New Roman" w:hAnsi="Times New Roman" w:cs="Times New Roman"/>
          <w:sz w:val="24"/>
          <w:szCs w:val="24"/>
          <w:lang w:eastAsia="hr-HR"/>
        </w:rPr>
        <w:t>Kra</w:t>
      </w:r>
      <w:r w:rsidRPr="00C1730F">
        <w:rPr>
          <w:rFonts w:ascii="Times New Roman" w:eastAsia="Times New Roman" w:hAnsi="Times New Roman" w:cs="Times New Roman"/>
          <w:sz w:val="24"/>
          <w:szCs w:val="24"/>
          <w:lang w:eastAsia="hr-HR"/>
        </w:rPr>
        <w:t>pini</w:t>
      </w:r>
      <w:r w:rsidRPr="00C1730F">
        <w:rPr>
          <w:rFonts w:ascii="Times New Roman" w:eastAsia="Times New Roman" w:hAnsi="Times New Roman" w:cs="Times New Roman"/>
          <w:b/>
          <w:sz w:val="24"/>
          <w:szCs w:val="24"/>
          <w:lang w:eastAsia="hr-HR"/>
        </w:rPr>
        <w:t xml:space="preserve">, </w:t>
      </w:r>
      <w:r w:rsidRPr="00C1730F">
        <w:rPr>
          <w:rFonts w:ascii="Times New Roman" w:eastAsia="Times New Roman" w:hAnsi="Times New Roman" w:cs="Times New Roman"/>
          <w:sz w:val="24"/>
          <w:szCs w:val="24"/>
          <w:lang w:eastAsia="hr-HR"/>
        </w:rPr>
        <w:t>jelenka,</w:t>
      </w:r>
      <w:r w:rsidR="00AF689B" w:rsidRPr="00C1730F">
        <w:rPr>
          <w:rFonts w:ascii="Times New Roman" w:eastAsia="Times New Roman" w:hAnsi="Times New Roman" w:cs="Times New Roman"/>
          <w:sz w:val="24"/>
          <w:szCs w:val="24"/>
          <w:lang w:eastAsia="hr-HR"/>
        </w:rPr>
        <w:t xml:space="preserve"> pčelarice,</w:t>
      </w:r>
      <w:r w:rsidRPr="00C1730F">
        <w:rPr>
          <w:rFonts w:ascii="Times New Roman" w:eastAsia="Times New Roman" w:hAnsi="Times New Roman" w:cs="Times New Roman"/>
          <w:sz w:val="24"/>
          <w:szCs w:val="24"/>
          <w:lang w:eastAsia="hr-HR"/>
        </w:rPr>
        <w:t xml:space="preserve"> jadranske </w:t>
      </w:r>
      <w:proofErr w:type="spellStart"/>
      <w:r w:rsidRPr="00C1730F">
        <w:rPr>
          <w:rFonts w:ascii="Times New Roman" w:eastAsia="Times New Roman" w:hAnsi="Times New Roman" w:cs="Times New Roman"/>
          <w:sz w:val="24"/>
          <w:szCs w:val="24"/>
          <w:lang w:eastAsia="hr-HR"/>
        </w:rPr>
        <w:t>kozonoške</w:t>
      </w:r>
      <w:proofErr w:type="spellEnd"/>
      <w:r w:rsidRPr="00C1730F">
        <w:rPr>
          <w:rFonts w:ascii="Times New Roman" w:eastAsia="Times New Roman" w:hAnsi="Times New Roman" w:cs="Times New Roman"/>
          <w:sz w:val="24"/>
          <w:szCs w:val="24"/>
          <w:lang w:eastAsia="hr-HR"/>
        </w:rPr>
        <w:t xml:space="preserve">, </w:t>
      </w:r>
      <w:r w:rsidR="00132DC3" w:rsidRPr="00C1730F">
        <w:rPr>
          <w:rFonts w:ascii="Times New Roman" w:eastAsia="Times New Roman" w:hAnsi="Times New Roman" w:cs="Times New Roman"/>
          <w:sz w:val="24"/>
          <w:szCs w:val="24"/>
          <w:lang w:eastAsia="hr-HR"/>
        </w:rPr>
        <w:t xml:space="preserve">bazgovog kaćuna, kokice </w:t>
      </w:r>
      <w:proofErr w:type="spellStart"/>
      <w:r w:rsidR="00132DC3" w:rsidRPr="00C1730F">
        <w:rPr>
          <w:rFonts w:ascii="Times New Roman" w:eastAsia="Times New Roman" w:hAnsi="Times New Roman" w:cs="Times New Roman"/>
          <w:sz w:val="24"/>
          <w:szCs w:val="24"/>
          <w:lang w:eastAsia="hr-HR"/>
        </w:rPr>
        <w:t>paučice</w:t>
      </w:r>
      <w:proofErr w:type="spellEnd"/>
      <w:r w:rsidR="00132DC3" w:rsidRPr="00C1730F">
        <w:rPr>
          <w:rFonts w:ascii="Times New Roman" w:eastAsia="Times New Roman" w:hAnsi="Times New Roman" w:cs="Times New Roman"/>
          <w:sz w:val="24"/>
          <w:szCs w:val="24"/>
          <w:lang w:eastAsia="hr-HR"/>
        </w:rPr>
        <w:t xml:space="preserve">, </w:t>
      </w:r>
      <w:proofErr w:type="spellStart"/>
      <w:r w:rsidRPr="00C1730F">
        <w:rPr>
          <w:rFonts w:ascii="Times New Roman" w:eastAsia="Times New Roman" w:hAnsi="Times New Roman" w:cs="Times New Roman"/>
          <w:sz w:val="24"/>
          <w:szCs w:val="24"/>
          <w:lang w:eastAsia="hr-HR"/>
        </w:rPr>
        <w:t>kiseličinog</w:t>
      </w:r>
      <w:proofErr w:type="spellEnd"/>
      <w:r w:rsidRPr="00C1730F">
        <w:rPr>
          <w:rFonts w:ascii="Times New Roman" w:eastAsia="Times New Roman" w:hAnsi="Times New Roman" w:cs="Times New Roman"/>
          <w:sz w:val="24"/>
          <w:szCs w:val="24"/>
          <w:lang w:eastAsia="hr-HR"/>
        </w:rPr>
        <w:t xml:space="preserve"> vatrenog plavca, Prikupljanje podataka o Natura 2000 vrstama </w:t>
      </w:r>
      <w:proofErr w:type="spellStart"/>
      <w:r w:rsidRPr="00C1730F">
        <w:rPr>
          <w:rFonts w:ascii="Times New Roman" w:eastAsia="Times New Roman" w:hAnsi="Times New Roman" w:cs="Times New Roman"/>
          <w:sz w:val="24"/>
          <w:szCs w:val="24"/>
          <w:lang w:eastAsia="hr-HR"/>
        </w:rPr>
        <w:t>saproksilnih</w:t>
      </w:r>
      <w:proofErr w:type="spellEnd"/>
      <w:r w:rsidRPr="00C1730F">
        <w:rPr>
          <w:rFonts w:ascii="Times New Roman" w:eastAsia="Times New Roman" w:hAnsi="Times New Roman" w:cs="Times New Roman"/>
          <w:sz w:val="24"/>
          <w:szCs w:val="24"/>
          <w:lang w:eastAsia="hr-HR"/>
        </w:rPr>
        <w:t xml:space="preserve"> kornjaša, Inventarizacija i kartiranje staništa dabra i Zimsko prebrojavanje vodenih ptica uz rijeku Sutlu (IWC)</w:t>
      </w:r>
    </w:p>
    <w:p w:rsidR="005C3788" w:rsidRPr="00C1730F" w:rsidRDefault="0093211F" w:rsidP="00C1730F">
      <w:pPr>
        <w:spacing w:line="240" w:lineRule="auto"/>
        <w:jc w:val="both"/>
        <w:rPr>
          <w:rFonts w:ascii="Times New Roman" w:hAnsi="Times New Roman" w:cs="Times New Roman"/>
          <w:b/>
          <w:sz w:val="24"/>
          <w:szCs w:val="24"/>
        </w:rPr>
      </w:pPr>
      <w:r w:rsidRPr="00C1730F">
        <w:rPr>
          <w:rFonts w:ascii="Times New Roman" w:hAnsi="Times New Roman" w:cs="Times New Roman"/>
          <w:b/>
          <w:sz w:val="24"/>
          <w:szCs w:val="24"/>
        </w:rPr>
        <w:t>III)</w:t>
      </w:r>
      <w:bookmarkStart w:id="3" w:name="OLE_LINK56"/>
      <w:r w:rsidR="00D02471">
        <w:rPr>
          <w:rFonts w:ascii="Times New Roman" w:hAnsi="Times New Roman" w:cs="Times New Roman"/>
          <w:b/>
          <w:sz w:val="24"/>
          <w:szCs w:val="24"/>
        </w:rPr>
        <w:t xml:space="preserve"> </w:t>
      </w:r>
      <w:r w:rsidR="005C3788" w:rsidRPr="00C1730F">
        <w:rPr>
          <w:rFonts w:ascii="Times New Roman" w:hAnsi="Times New Roman" w:cs="Times New Roman"/>
          <w:b/>
          <w:sz w:val="24"/>
          <w:szCs w:val="24"/>
        </w:rPr>
        <w:t>Interpretacija zaštićenih prirodnih vrijednosti:</w:t>
      </w:r>
    </w:p>
    <w:bookmarkEnd w:id="3"/>
    <w:p w:rsidR="002A4215" w:rsidRPr="00C1730F" w:rsidRDefault="008E5F99" w:rsidP="00C1730F">
      <w:pPr>
        <w:spacing w:line="240" w:lineRule="auto"/>
        <w:jc w:val="both"/>
        <w:rPr>
          <w:rFonts w:ascii="Times New Roman" w:hAnsi="Times New Roman" w:cs="Times New Roman"/>
          <w:sz w:val="24"/>
          <w:szCs w:val="24"/>
        </w:rPr>
      </w:pPr>
      <w:r w:rsidRPr="00C1730F">
        <w:rPr>
          <w:rFonts w:ascii="Times New Roman" w:hAnsi="Times New Roman" w:cs="Times New Roman"/>
          <w:sz w:val="24"/>
          <w:szCs w:val="24"/>
        </w:rPr>
        <w:t xml:space="preserve">Izrađena nova drvena piramida u Krapini – o </w:t>
      </w:r>
      <w:proofErr w:type="spellStart"/>
      <w:r w:rsidRPr="00C1730F">
        <w:rPr>
          <w:rFonts w:ascii="Times New Roman" w:hAnsi="Times New Roman" w:cs="Times New Roman"/>
          <w:sz w:val="24"/>
          <w:szCs w:val="24"/>
        </w:rPr>
        <w:t>Strahinjščici</w:t>
      </w:r>
      <w:proofErr w:type="spellEnd"/>
      <w:r w:rsidR="002A4215" w:rsidRPr="00C1730F">
        <w:rPr>
          <w:rFonts w:ascii="Times New Roman" w:hAnsi="Times New Roman" w:cs="Times New Roman"/>
          <w:sz w:val="24"/>
          <w:szCs w:val="24"/>
        </w:rPr>
        <w:t>, a</w:t>
      </w:r>
      <w:r w:rsidRPr="00C1730F">
        <w:rPr>
          <w:rFonts w:ascii="Times New Roman" w:hAnsi="Times New Roman" w:cs="Times New Roman"/>
          <w:sz w:val="24"/>
          <w:szCs w:val="24"/>
        </w:rPr>
        <w:t xml:space="preserve"> koja se nadovezuje na projekt Uređenja planinarsko-poučne staze Putovima orhideja na </w:t>
      </w:r>
      <w:proofErr w:type="spellStart"/>
      <w:r w:rsidRPr="00C1730F">
        <w:rPr>
          <w:rFonts w:ascii="Times New Roman" w:hAnsi="Times New Roman" w:cs="Times New Roman"/>
          <w:sz w:val="24"/>
          <w:szCs w:val="24"/>
        </w:rPr>
        <w:t>Strahinjščici</w:t>
      </w:r>
      <w:proofErr w:type="spellEnd"/>
      <w:r w:rsidRPr="00C1730F">
        <w:rPr>
          <w:rFonts w:ascii="Times New Roman" w:hAnsi="Times New Roman" w:cs="Times New Roman"/>
          <w:sz w:val="24"/>
          <w:szCs w:val="24"/>
        </w:rPr>
        <w:t xml:space="preserve"> i predstavlja neku vrstu pozivnice</w:t>
      </w:r>
      <w:r w:rsidR="002A4215" w:rsidRPr="00C1730F">
        <w:rPr>
          <w:rFonts w:ascii="Times New Roman" w:hAnsi="Times New Roman" w:cs="Times New Roman"/>
          <w:sz w:val="24"/>
          <w:szCs w:val="24"/>
        </w:rPr>
        <w:t xml:space="preserve"> </w:t>
      </w:r>
      <w:r w:rsidRPr="00C1730F">
        <w:rPr>
          <w:rFonts w:ascii="Times New Roman" w:hAnsi="Times New Roman" w:cs="Times New Roman"/>
          <w:sz w:val="24"/>
          <w:szCs w:val="24"/>
        </w:rPr>
        <w:t>- motivacije da se ode u prirodu i upozna njena ljepota i sve dobrobiti koje daje boravak u prirodi.</w:t>
      </w:r>
    </w:p>
    <w:p w:rsidR="002A4215" w:rsidRPr="00C1730F" w:rsidRDefault="0093211F" w:rsidP="00C1730F">
      <w:pPr>
        <w:spacing w:line="240" w:lineRule="auto"/>
        <w:jc w:val="both"/>
        <w:rPr>
          <w:rFonts w:ascii="Times New Roman" w:hAnsi="Times New Roman" w:cs="Times New Roman"/>
          <w:b/>
          <w:sz w:val="24"/>
          <w:szCs w:val="24"/>
        </w:rPr>
      </w:pPr>
      <w:bookmarkStart w:id="4" w:name="OLE_LINK8"/>
      <w:r w:rsidRPr="00C1730F">
        <w:rPr>
          <w:rFonts w:ascii="Times New Roman" w:hAnsi="Times New Roman" w:cs="Times New Roman"/>
          <w:b/>
          <w:sz w:val="24"/>
          <w:szCs w:val="24"/>
        </w:rPr>
        <w:t>IV)</w:t>
      </w:r>
      <w:r w:rsidR="00D02471">
        <w:rPr>
          <w:rFonts w:ascii="Times New Roman" w:hAnsi="Times New Roman" w:cs="Times New Roman"/>
          <w:b/>
          <w:sz w:val="24"/>
          <w:szCs w:val="24"/>
        </w:rPr>
        <w:t xml:space="preserve"> </w:t>
      </w:r>
      <w:r w:rsidR="002A4215" w:rsidRPr="00C1730F">
        <w:rPr>
          <w:rFonts w:ascii="Times New Roman" w:hAnsi="Times New Roman" w:cs="Times New Roman"/>
          <w:b/>
          <w:sz w:val="24"/>
          <w:szCs w:val="24"/>
        </w:rPr>
        <w:t>Provođenje neposrednog nadzora u svim zaštićenim područjima i ekološkoj mreži Natura 2000</w:t>
      </w:r>
    </w:p>
    <w:p w:rsidR="008E5F99" w:rsidRPr="00C1730F" w:rsidRDefault="0093211F" w:rsidP="00C1730F">
      <w:pPr>
        <w:spacing w:line="240" w:lineRule="auto"/>
        <w:jc w:val="both"/>
        <w:rPr>
          <w:rFonts w:ascii="Times New Roman" w:hAnsi="Times New Roman" w:cs="Times New Roman"/>
          <w:b/>
          <w:sz w:val="24"/>
          <w:szCs w:val="24"/>
        </w:rPr>
      </w:pPr>
      <w:r w:rsidRPr="00C1730F">
        <w:rPr>
          <w:rFonts w:ascii="Times New Roman" w:hAnsi="Times New Roman" w:cs="Times New Roman"/>
          <w:b/>
          <w:sz w:val="24"/>
          <w:szCs w:val="24"/>
        </w:rPr>
        <w:t>VI)</w:t>
      </w:r>
      <w:r w:rsidR="000D73DF" w:rsidRPr="00C1730F">
        <w:rPr>
          <w:rFonts w:ascii="Times New Roman" w:hAnsi="Times New Roman" w:cs="Times New Roman"/>
          <w:b/>
          <w:sz w:val="24"/>
          <w:szCs w:val="24"/>
        </w:rPr>
        <w:t xml:space="preserve"> </w:t>
      </w:r>
      <w:bookmarkStart w:id="5" w:name="OLE_LINK57"/>
      <w:r w:rsidR="000D73DF" w:rsidRPr="00C1730F">
        <w:rPr>
          <w:rFonts w:ascii="Times New Roman" w:hAnsi="Times New Roman" w:cs="Times New Roman"/>
          <w:b/>
          <w:sz w:val="24"/>
          <w:szCs w:val="24"/>
        </w:rPr>
        <w:t xml:space="preserve">Zaštita i održavanje </w:t>
      </w:r>
      <w:r w:rsidRPr="00C1730F">
        <w:rPr>
          <w:rFonts w:ascii="Times New Roman" w:hAnsi="Times New Roman" w:cs="Times New Roman"/>
          <w:b/>
          <w:sz w:val="24"/>
          <w:szCs w:val="24"/>
        </w:rPr>
        <w:t>u zaštićenim područjima</w:t>
      </w:r>
      <w:r w:rsidR="000D73DF" w:rsidRPr="00C1730F">
        <w:rPr>
          <w:rFonts w:ascii="Times New Roman" w:hAnsi="Times New Roman" w:cs="Times New Roman"/>
          <w:b/>
          <w:sz w:val="24"/>
          <w:szCs w:val="24"/>
        </w:rPr>
        <w:t xml:space="preserve"> </w:t>
      </w:r>
      <w:bookmarkEnd w:id="5"/>
    </w:p>
    <w:p w:rsidR="000D73DF" w:rsidRPr="00C1730F" w:rsidRDefault="000D73DF" w:rsidP="00C1730F">
      <w:pPr>
        <w:pStyle w:val="Odlomakpopisa"/>
        <w:numPr>
          <w:ilvl w:val="0"/>
          <w:numId w:val="6"/>
        </w:numPr>
        <w:jc w:val="both"/>
      </w:pPr>
      <w:r w:rsidRPr="00C1730F">
        <w:t xml:space="preserve">Održavanje </w:t>
      </w:r>
      <w:r w:rsidR="00D77C83" w:rsidRPr="00C1730F">
        <w:t xml:space="preserve">poučnih </w:t>
      </w:r>
      <w:r w:rsidRPr="00C1730F">
        <w:t>staza</w:t>
      </w:r>
    </w:p>
    <w:p w:rsidR="000D73DF" w:rsidRPr="00C1730F" w:rsidRDefault="000D73DF" w:rsidP="00C1730F">
      <w:pPr>
        <w:pStyle w:val="Odlomakpopisa"/>
        <w:numPr>
          <w:ilvl w:val="0"/>
          <w:numId w:val="6"/>
        </w:numPr>
        <w:jc w:val="both"/>
      </w:pPr>
      <w:r w:rsidRPr="00C1730F">
        <w:t>Košnja zelenih površina,</w:t>
      </w:r>
    </w:p>
    <w:p w:rsidR="000D73DF" w:rsidRPr="00C1730F" w:rsidRDefault="000D73DF" w:rsidP="00C1730F">
      <w:pPr>
        <w:pStyle w:val="Odlomakpopisa"/>
        <w:numPr>
          <w:ilvl w:val="0"/>
          <w:numId w:val="6"/>
        </w:numPr>
        <w:jc w:val="both"/>
      </w:pPr>
      <w:bookmarkStart w:id="6" w:name="OLE_LINK9"/>
      <w:bookmarkEnd w:id="4"/>
      <w:r w:rsidRPr="00C1730F">
        <w:t xml:space="preserve">Revitalizacija staništa(suhi travnjaci na </w:t>
      </w:r>
      <w:proofErr w:type="spellStart"/>
      <w:r w:rsidRPr="00C1730F">
        <w:t>Strahinnčici</w:t>
      </w:r>
      <w:proofErr w:type="spellEnd"/>
      <w:r w:rsidRPr="00C1730F">
        <w:t xml:space="preserve"> i </w:t>
      </w:r>
      <w:proofErr w:type="spellStart"/>
      <w:r w:rsidRPr="00C1730F">
        <w:t>halokreni</w:t>
      </w:r>
      <w:proofErr w:type="spellEnd"/>
      <w:r w:rsidRPr="00C1730F">
        <w:t xml:space="preserve"> izvor na </w:t>
      </w:r>
      <w:proofErr w:type="spellStart"/>
      <w:r w:rsidRPr="00C1730F">
        <w:t>Ivannjčici</w:t>
      </w:r>
      <w:proofErr w:type="spellEnd"/>
      <w:r w:rsidRPr="00C1730F">
        <w:t>)</w:t>
      </w:r>
    </w:p>
    <w:bookmarkEnd w:id="6"/>
    <w:p w:rsidR="000D73DF" w:rsidRPr="00C1730F" w:rsidRDefault="000D73DF" w:rsidP="00C1730F">
      <w:pPr>
        <w:pStyle w:val="Odlomakpopisa"/>
        <w:jc w:val="both"/>
      </w:pPr>
    </w:p>
    <w:p w:rsidR="0093211F" w:rsidRPr="00C1730F" w:rsidRDefault="0093211F" w:rsidP="00C1730F">
      <w:pPr>
        <w:spacing w:line="240" w:lineRule="auto"/>
        <w:jc w:val="both"/>
        <w:rPr>
          <w:rFonts w:ascii="Times New Roman" w:hAnsi="Times New Roman" w:cs="Times New Roman"/>
          <w:b/>
          <w:sz w:val="24"/>
          <w:szCs w:val="24"/>
        </w:rPr>
      </w:pPr>
      <w:r w:rsidRPr="00C1730F">
        <w:rPr>
          <w:rFonts w:ascii="Times New Roman" w:hAnsi="Times New Roman" w:cs="Times New Roman"/>
          <w:b/>
          <w:sz w:val="24"/>
          <w:szCs w:val="24"/>
        </w:rPr>
        <w:t xml:space="preserve">VII) </w:t>
      </w:r>
      <w:bookmarkStart w:id="7" w:name="OLE_LINK58"/>
      <w:r w:rsidRPr="00C1730F">
        <w:rPr>
          <w:rFonts w:ascii="Times New Roman" w:hAnsi="Times New Roman" w:cs="Times New Roman"/>
          <w:b/>
          <w:sz w:val="24"/>
          <w:szCs w:val="24"/>
        </w:rPr>
        <w:t>Edukacija</w:t>
      </w:r>
      <w:bookmarkEnd w:id="7"/>
      <w:r w:rsidRPr="00C1730F">
        <w:rPr>
          <w:rFonts w:ascii="Times New Roman" w:hAnsi="Times New Roman" w:cs="Times New Roman"/>
          <w:b/>
          <w:sz w:val="24"/>
          <w:szCs w:val="24"/>
        </w:rPr>
        <w:t xml:space="preserve"> </w:t>
      </w:r>
    </w:p>
    <w:p w:rsidR="000D73DF" w:rsidRPr="00C1730F" w:rsidRDefault="000D73DF" w:rsidP="00C1730F">
      <w:pPr>
        <w:pStyle w:val="Odlomakpopisa"/>
        <w:numPr>
          <w:ilvl w:val="0"/>
          <w:numId w:val="6"/>
        </w:numPr>
        <w:jc w:val="both"/>
        <w:rPr>
          <w:rFonts w:eastAsiaTheme="minorHAnsi"/>
          <w:lang w:eastAsia="en-US"/>
        </w:rPr>
      </w:pPr>
      <w:r w:rsidRPr="00C1730F">
        <w:rPr>
          <w:rFonts w:eastAsiaTheme="minorHAnsi"/>
          <w:lang w:eastAsia="en-US"/>
        </w:rPr>
        <w:t xml:space="preserve">Škola u prirodi, tematske i stručne radionice i predavanja, obilježavanje važnih datuma u zaštiti prirode, manifestacije (Dani orhideja, Noć noćnih leptira, noć šišmiša), posjeti školama, </w:t>
      </w:r>
      <w:proofErr w:type="spellStart"/>
      <w:r w:rsidRPr="00C1730F">
        <w:rPr>
          <w:rFonts w:eastAsiaTheme="minorHAnsi"/>
          <w:lang w:eastAsia="en-US"/>
        </w:rPr>
        <w:t>Ptiček</w:t>
      </w:r>
      <w:proofErr w:type="spellEnd"/>
      <w:r w:rsidRPr="00C1730F">
        <w:rPr>
          <w:rFonts w:eastAsiaTheme="minorHAnsi"/>
          <w:lang w:eastAsia="en-US"/>
        </w:rPr>
        <w:t xml:space="preserve"> – </w:t>
      </w:r>
      <w:bookmarkStart w:id="8" w:name="OLE_LINK7"/>
      <w:r w:rsidRPr="00C1730F">
        <w:rPr>
          <w:rFonts w:eastAsiaTheme="minorHAnsi"/>
          <w:lang w:eastAsia="en-US"/>
        </w:rPr>
        <w:t>ukupno</w:t>
      </w:r>
      <w:r w:rsidR="002B4560" w:rsidRPr="00C1730F">
        <w:rPr>
          <w:rFonts w:eastAsiaTheme="minorHAnsi"/>
          <w:lang w:eastAsia="en-US"/>
        </w:rPr>
        <w:t xml:space="preserve"> 25 događanja - </w:t>
      </w:r>
      <w:r w:rsidRPr="00C1730F">
        <w:rPr>
          <w:rFonts w:eastAsiaTheme="minorHAnsi"/>
          <w:lang w:eastAsia="en-US"/>
        </w:rPr>
        <w:t xml:space="preserve"> 1.500,00 sudionika</w:t>
      </w:r>
    </w:p>
    <w:bookmarkEnd w:id="8"/>
    <w:p w:rsidR="000D73DF" w:rsidRPr="00C1730F" w:rsidRDefault="000D73DF" w:rsidP="00C1730F">
      <w:pPr>
        <w:pStyle w:val="Odlomakpopisa"/>
        <w:jc w:val="both"/>
        <w:rPr>
          <w:rFonts w:eastAsiaTheme="minorHAnsi"/>
          <w:lang w:eastAsia="en-US"/>
        </w:rPr>
      </w:pPr>
    </w:p>
    <w:p w:rsidR="0093211F" w:rsidRPr="00C1730F" w:rsidRDefault="0093211F" w:rsidP="00C1730F">
      <w:pPr>
        <w:spacing w:line="240" w:lineRule="auto"/>
        <w:jc w:val="both"/>
        <w:rPr>
          <w:rFonts w:ascii="Times New Roman" w:hAnsi="Times New Roman" w:cs="Times New Roman"/>
          <w:b/>
          <w:sz w:val="24"/>
          <w:szCs w:val="24"/>
        </w:rPr>
      </w:pPr>
      <w:r w:rsidRPr="00C1730F">
        <w:rPr>
          <w:rFonts w:ascii="Times New Roman" w:hAnsi="Times New Roman" w:cs="Times New Roman"/>
          <w:b/>
          <w:sz w:val="24"/>
          <w:szCs w:val="24"/>
        </w:rPr>
        <w:t xml:space="preserve">VIII) </w:t>
      </w:r>
      <w:bookmarkStart w:id="9" w:name="OLE_LINK59"/>
      <w:r w:rsidRPr="00C1730F">
        <w:rPr>
          <w:rFonts w:ascii="Times New Roman" w:hAnsi="Times New Roman" w:cs="Times New Roman"/>
          <w:b/>
          <w:sz w:val="24"/>
          <w:szCs w:val="24"/>
        </w:rPr>
        <w:t>Promocija</w:t>
      </w:r>
    </w:p>
    <w:p w:rsidR="0093211F" w:rsidRPr="00C1730F" w:rsidRDefault="0093211F" w:rsidP="00C1730F">
      <w:pPr>
        <w:pStyle w:val="Odlomakpopisa"/>
        <w:numPr>
          <w:ilvl w:val="0"/>
          <w:numId w:val="6"/>
        </w:numPr>
        <w:jc w:val="both"/>
      </w:pPr>
      <w:bookmarkStart w:id="10" w:name="OLE_LINK65"/>
      <w:bookmarkEnd w:id="9"/>
      <w:r w:rsidRPr="00C1730F">
        <w:t>ažurirana web stranica, objavljeno 45 članaka, 47 112  pregleda članaka na web stranici tijekom 2018.,</w:t>
      </w:r>
    </w:p>
    <w:p w:rsidR="000D73DF" w:rsidRPr="00C1730F" w:rsidRDefault="000D73DF" w:rsidP="00C1730F">
      <w:pPr>
        <w:pStyle w:val="Odlomakpopisa"/>
        <w:numPr>
          <w:ilvl w:val="0"/>
          <w:numId w:val="6"/>
        </w:numPr>
        <w:jc w:val="both"/>
      </w:pPr>
      <w:r w:rsidRPr="00C1730F">
        <w:t>55 članaka u novinama</w:t>
      </w:r>
    </w:p>
    <w:p w:rsidR="000D73DF" w:rsidRPr="00C1730F" w:rsidRDefault="000D73DF" w:rsidP="00C1730F">
      <w:pPr>
        <w:pStyle w:val="Odlomakpopisa"/>
        <w:numPr>
          <w:ilvl w:val="0"/>
          <w:numId w:val="6"/>
        </w:numPr>
        <w:jc w:val="both"/>
      </w:pPr>
      <w:r w:rsidRPr="00C1730F">
        <w:t>Sudjelovanje u radio emisijama</w:t>
      </w:r>
    </w:p>
    <w:p w:rsidR="000D73DF" w:rsidRPr="00C1730F" w:rsidRDefault="000D73DF" w:rsidP="00C1730F">
      <w:pPr>
        <w:pStyle w:val="Odlomakpopisa"/>
        <w:numPr>
          <w:ilvl w:val="0"/>
          <w:numId w:val="6"/>
        </w:numPr>
        <w:jc w:val="both"/>
      </w:pPr>
      <w:r w:rsidRPr="00C1730F">
        <w:t>Tiskani i podijeljeni  promotivni materijali</w:t>
      </w:r>
    </w:p>
    <w:bookmarkEnd w:id="10"/>
    <w:p w:rsidR="00A1099B" w:rsidRPr="00C1730F" w:rsidRDefault="00A1099B" w:rsidP="00C1730F">
      <w:pPr>
        <w:pStyle w:val="Odlomakpopisa"/>
        <w:jc w:val="both"/>
      </w:pPr>
    </w:p>
    <w:p w:rsidR="00A1099B" w:rsidRPr="00C1730F" w:rsidRDefault="00A1099B" w:rsidP="00C1730F">
      <w:pPr>
        <w:spacing w:line="240" w:lineRule="auto"/>
        <w:jc w:val="both"/>
        <w:rPr>
          <w:rFonts w:ascii="Times New Roman" w:hAnsi="Times New Roman" w:cs="Times New Roman"/>
          <w:b/>
          <w:sz w:val="24"/>
          <w:szCs w:val="24"/>
        </w:rPr>
      </w:pPr>
      <w:r w:rsidRPr="00C1730F">
        <w:rPr>
          <w:rFonts w:ascii="Times New Roman" w:hAnsi="Times New Roman" w:cs="Times New Roman"/>
          <w:b/>
          <w:sz w:val="24"/>
          <w:szCs w:val="24"/>
        </w:rPr>
        <w:t xml:space="preserve">IX) Stručno usavršavanje radnika (javna nabava, </w:t>
      </w:r>
      <w:proofErr w:type="spellStart"/>
      <w:r w:rsidR="00D02108" w:rsidRPr="00C1730F">
        <w:rPr>
          <w:rFonts w:ascii="Times New Roman" w:hAnsi="Times New Roman" w:cs="Times New Roman"/>
          <w:b/>
          <w:sz w:val="24"/>
          <w:szCs w:val="24"/>
        </w:rPr>
        <w:t>vodić</w:t>
      </w:r>
      <w:proofErr w:type="spellEnd"/>
      <w:r w:rsidR="00D02108" w:rsidRPr="00C1730F">
        <w:rPr>
          <w:rFonts w:ascii="Times New Roman" w:hAnsi="Times New Roman" w:cs="Times New Roman"/>
          <w:b/>
          <w:sz w:val="24"/>
          <w:szCs w:val="24"/>
        </w:rPr>
        <w:t xml:space="preserve"> interpretator, </w:t>
      </w:r>
      <w:r w:rsidRPr="00C1730F">
        <w:rPr>
          <w:rFonts w:ascii="Times New Roman" w:hAnsi="Times New Roman" w:cs="Times New Roman"/>
          <w:b/>
          <w:sz w:val="24"/>
          <w:szCs w:val="24"/>
        </w:rPr>
        <w:t xml:space="preserve">stručni skupovi… </w:t>
      </w:r>
    </w:p>
    <w:p w:rsidR="00761DAC" w:rsidRPr="00C1730F" w:rsidRDefault="00761DAC" w:rsidP="00C1730F">
      <w:pPr>
        <w:pStyle w:val="Odlomakpopisa"/>
        <w:jc w:val="both"/>
      </w:pPr>
    </w:p>
    <w:p w:rsidR="008E5F99" w:rsidRPr="00C1730F" w:rsidRDefault="00D27595" w:rsidP="00C1730F">
      <w:pPr>
        <w:spacing w:line="240" w:lineRule="auto"/>
        <w:jc w:val="both"/>
        <w:rPr>
          <w:rFonts w:ascii="Times New Roman" w:hAnsi="Times New Roman" w:cs="Times New Roman"/>
          <w:b/>
          <w:sz w:val="24"/>
          <w:szCs w:val="24"/>
          <w:u w:val="single"/>
        </w:rPr>
      </w:pPr>
      <w:bookmarkStart w:id="11" w:name="OLE_LINK60"/>
      <w:r w:rsidRPr="00C1730F">
        <w:rPr>
          <w:rFonts w:ascii="Times New Roman" w:hAnsi="Times New Roman" w:cs="Times New Roman"/>
          <w:b/>
          <w:sz w:val="24"/>
          <w:szCs w:val="24"/>
          <w:u w:val="single"/>
        </w:rPr>
        <w:t xml:space="preserve">KAPITALNI </w:t>
      </w:r>
      <w:r w:rsidR="00904FCE" w:rsidRPr="00C1730F">
        <w:rPr>
          <w:rFonts w:ascii="Times New Roman" w:hAnsi="Times New Roman" w:cs="Times New Roman"/>
          <w:b/>
          <w:sz w:val="24"/>
          <w:szCs w:val="24"/>
          <w:u w:val="single"/>
        </w:rPr>
        <w:t>PROJEKTI</w:t>
      </w:r>
    </w:p>
    <w:tbl>
      <w:tblPr>
        <w:tblStyle w:val="Reetkatablice"/>
        <w:tblW w:w="0" w:type="auto"/>
        <w:tblLook w:val="04A0" w:firstRow="1" w:lastRow="0" w:firstColumn="1" w:lastColumn="0" w:noHBand="0" w:noVBand="1"/>
      </w:tblPr>
      <w:tblGrid>
        <w:gridCol w:w="9062"/>
      </w:tblGrid>
      <w:tr w:rsidR="00904FCE" w:rsidRPr="00C1730F" w:rsidTr="00904FCE">
        <w:tc>
          <w:tcPr>
            <w:tcW w:w="9288" w:type="dxa"/>
          </w:tcPr>
          <w:p w:rsidR="00904FCE" w:rsidRPr="00C1730F" w:rsidRDefault="00904FCE" w:rsidP="00C1730F">
            <w:pPr>
              <w:pStyle w:val="Odlomakpopisa"/>
              <w:numPr>
                <w:ilvl w:val="0"/>
                <w:numId w:val="8"/>
              </w:numPr>
              <w:jc w:val="both"/>
              <w:rPr>
                <w:b/>
              </w:rPr>
            </w:pPr>
            <w:bookmarkStart w:id="12" w:name="OLE_LINK61"/>
            <w:bookmarkEnd w:id="11"/>
            <w:proofErr w:type="spellStart"/>
            <w:r w:rsidRPr="00C1730F">
              <w:rPr>
                <w:b/>
              </w:rPr>
              <w:t>Enjoyheritage</w:t>
            </w:r>
            <w:proofErr w:type="spellEnd"/>
            <w:r w:rsidRPr="00C1730F">
              <w:rPr>
                <w:b/>
              </w:rPr>
              <w:t xml:space="preserve">“ Integrirano upravljanje okolišem za održivo korištenje prirodne i kulturne baštine u smjeru održivog turizma" </w:t>
            </w:r>
          </w:p>
          <w:bookmarkEnd w:id="12"/>
          <w:p w:rsidR="00904FCE" w:rsidRPr="00C1730F" w:rsidRDefault="00904FCE" w:rsidP="00C1730F">
            <w:pPr>
              <w:jc w:val="both"/>
              <w:rPr>
                <w:rFonts w:ascii="Times New Roman" w:hAnsi="Times New Roman" w:cs="Times New Roman"/>
                <w:sz w:val="24"/>
                <w:szCs w:val="24"/>
              </w:rPr>
            </w:pPr>
          </w:p>
        </w:tc>
      </w:tr>
    </w:tbl>
    <w:p w:rsidR="002A4215" w:rsidRPr="00C1730F" w:rsidRDefault="002A4215" w:rsidP="00C1730F">
      <w:pPr>
        <w:spacing w:after="0" w:line="240" w:lineRule="auto"/>
        <w:jc w:val="both"/>
        <w:rPr>
          <w:rFonts w:ascii="Times New Roman" w:hAnsi="Times New Roman" w:cs="Times New Roman"/>
          <w:sz w:val="24"/>
          <w:szCs w:val="24"/>
        </w:rPr>
      </w:pPr>
    </w:p>
    <w:p w:rsidR="009B6267" w:rsidRPr="00C1730F" w:rsidRDefault="002A4215" w:rsidP="00C1730F">
      <w:pPr>
        <w:spacing w:after="0" w:line="240" w:lineRule="auto"/>
        <w:jc w:val="both"/>
        <w:rPr>
          <w:rFonts w:ascii="Times New Roman" w:hAnsi="Times New Roman" w:cs="Times New Roman"/>
          <w:sz w:val="24"/>
          <w:szCs w:val="24"/>
        </w:rPr>
      </w:pPr>
      <w:bookmarkStart w:id="13" w:name="OLE_LINK26"/>
      <w:r w:rsidRPr="00C1730F">
        <w:rPr>
          <w:rFonts w:ascii="Times New Roman" w:hAnsi="Times New Roman" w:cs="Times New Roman"/>
          <w:b/>
          <w:sz w:val="24"/>
          <w:szCs w:val="24"/>
        </w:rPr>
        <w:t>PROGRAM:</w:t>
      </w:r>
      <w:r w:rsidRPr="00C1730F">
        <w:rPr>
          <w:rFonts w:ascii="Times New Roman" w:hAnsi="Times New Roman" w:cs="Times New Roman"/>
          <w:sz w:val="24"/>
          <w:szCs w:val="24"/>
        </w:rPr>
        <w:t xml:space="preserve"> Program suradnje INTERREG V-A Slovenija Hrvatska</w:t>
      </w:r>
    </w:p>
    <w:p w:rsidR="009B6267" w:rsidRPr="00C1730F" w:rsidRDefault="002A4215" w:rsidP="00C1730F">
      <w:pPr>
        <w:spacing w:after="0" w:line="240" w:lineRule="auto"/>
        <w:jc w:val="both"/>
        <w:rPr>
          <w:rFonts w:ascii="Times New Roman" w:hAnsi="Times New Roman" w:cs="Times New Roman"/>
          <w:b/>
          <w:sz w:val="24"/>
          <w:szCs w:val="24"/>
        </w:rPr>
      </w:pPr>
      <w:r w:rsidRPr="00C1730F">
        <w:rPr>
          <w:rFonts w:ascii="Times New Roman" w:hAnsi="Times New Roman" w:cs="Times New Roman"/>
          <w:b/>
          <w:sz w:val="24"/>
          <w:szCs w:val="24"/>
        </w:rPr>
        <w:t>Prioritetna os 2</w:t>
      </w:r>
      <w:r w:rsidRPr="00C1730F">
        <w:rPr>
          <w:rFonts w:ascii="Times New Roman" w:hAnsi="Times New Roman" w:cs="Times New Roman"/>
          <w:sz w:val="24"/>
          <w:szCs w:val="24"/>
        </w:rPr>
        <w:t>:</w:t>
      </w:r>
      <w:r w:rsidR="008E6320" w:rsidRPr="00C1730F">
        <w:rPr>
          <w:rFonts w:ascii="Times New Roman" w:hAnsi="Times New Roman" w:cs="Times New Roman"/>
          <w:sz w:val="24"/>
          <w:szCs w:val="24"/>
        </w:rPr>
        <w:t xml:space="preserve"> </w:t>
      </w:r>
      <w:r w:rsidRPr="00C1730F">
        <w:rPr>
          <w:rFonts w:ascii="Times New Roman" w:hAnsi="Times New Roman" w:cs="Times New Roman"/>
          <w:sz w:val="24"/>
          <w:szCs w:val="24"/>
        </w:rPr>
        <w:t>Očuvanje i održivo korištenje prirodnih i kulturnih resursa</w:t>
      </w:r>
    </w:p>
    <w:p w:rsidR="009B6267" w:rsidRPr="00C1730F" w:rsidRDefault="002A4215" w:rsidP="00C1730F">
      <w:pPr>
        <w:spacing w:after="0" w:line="240" w:lineRule="auto"/>
        <w:jc w:val="both"/>
        <w:rPr>
          <w:rFonts w:ascii="Times New Roman" w:hAnsi="Times New Roman" w:cs="Times New Roman"/>
          <w:sz w:val="24"/>
          <w:szCs w:val="24"/>
        </w:rPr>
      </w:pPr>
      <w:r w:rsidRPr="00C1730F">
        <w:rPr>
          <w:rFonts w:ascii="Times New Roman" w:hAnsi="Times New Roman" w:cs="Times New Roman"/>
          <w:b/>
          <w:sz w:val="24"/>
          <w:szCs w:val="24"/>
        </w:rPr>
        <w:t>Investicijski prioriteti 6c:</w:t>
      </w:r>
      <w:r w:rsidRPr="00C1730F">
        <w:rPr>
          <w:rFonts w:ascii="Times New Roman" w:hAnsi="Times New Roman" w:cs="Times New Roman"/>
          <w:sz w:val="24"/>
          <w:szCs w:val="24"/>
        </w:rPr>
        <w:t xml:space="preserve"> Očuvanje, zaštita, promidžba i razvoj kulturne i prirodne baštine</w:t>
      </w:r>
    </w:p>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05"/>
      </w:tblGrid>
      <w:tr w:rsidR="002A4215" w:rsidRPr="00C1730F" w:rsidTr="00A71D9A">
        <w:tc>
          <w:tcPr>
            <w:tcW w:w="7905" w:type="dxa"/>
          </w:tcPr>
          <w:p w:rsidR="002A4215" w:rsidRPr="00C1730F" w:rsidRDefault="009B6267" w:rsidP="00C1730F">
            <w:pPr>
              <w:tabs>
                <w:tab w:val="right" w:pos="7689"/>
              </w:tabs>
              <w:jc w:val="both"/>
              <w:rPr>
                <w:rFonts w:ascii="Times New Roman" w:hAnsi="Times New Roman" w:cs="Times New Roman"/>
                <w:b/>
                <w:sz w:val="24"/>
                <w:szCs w:val="24"/>
              </w:rPr>
            </w:pPr>
            <w:r w:rsidRPr="00C1730F">
              <w:rPr>
                <w:rFonts w:ascii="Times New Roman" w:hAnsi="Times New Roman" w:cs="Times New Roman"/>
                <w:b/>
                <w:sz w:val="24"/>
                <w:szCs w:val="24"/>
              </w:rPr>
              <w:t>Projektni partneri:</w:t>
            </w:r>
            <w:r w:rsidR="002A4215" w:rsidRPr="00C1730F">
              <w:rPr>
                <w:rFonts w:ascii="Times New Roman" w:hAnsi="Times New Roman" w:cs="Times New Roman"/>
                <w:b/>
                <w:sz w:val="24"/>
                <w:szCs w:val="24"/>
              </w:rPr>
              <w:tab/>
            </w:r>
          </w:p>
        </w:tc>
      </w:tr>
      <w:tr w:rsidR="002A4215" w:rsidRPr="00C1730F" w:rsidTr="00A71D9A">
        <w:tc>
          <w:tcPr>
            <w:tcW w:w="7905" w:type="dxa"/>
          </w:tcPr>
          <w:p w:rsidR="002A4215" w:rsidRPr="00C1730F" w:rsidRDefault="002A4215" w:rsidP="00C1730F">
            <w:pPr>
              <w:jc w:val="both"/>
              <w:rPr>
                <w:rFonts w:ascii="Times New Roman" w:hAnsi="Times New Roman" w:cs="Times New Roman"/>
                <w:sz w:val="24"/>
                <w:szCs w:val="24"/>
              </w:rPr>
            </w:pPr>
            <w:r w:rsidRPr="00C1730F">
              <w:rPr>
                <w:rFonts w:ascii="Times New Roman" w:hAnsi="Times New Roman" w:cs="Times New Roman"/>
                <w:b/>
                <w:sz w:val="24"/>
                <w:szCs w:val="24"/>
              </w:rPr>
              <w:t>Vodeći partner:</w:t>
            </w:r>
            <w:r w:rsidRPr="00C1730F">
              <w:rPr>
                <w:rFonts w:ascii="Times New Roman" w:hAnsi="Times New Roman" w:cs="Times New Roman"/>
                <w:sz w:val="24"/>
                <w:szCs w:val="24"/>
              </w:rPr>
              <w:t xml:space="preserve"> Općina Slovenska Bistrica</w:t>
            </w:r>
          </w:p>
        </w:tc>
      </w:tr>
      <w:tr w:rsidR="002A4215" w:rsidRPr="00C1730F" w:rsidTr="00A71D9A">
        <w:tc>
          <w:tcPr>
            <w:tcW w:w="7905" w:type="dxa"/>
          </w:tcPr>
          <w:p w:rsidR="002A4215" w:rsidRPr="00C1730F" w:rsidRDefault="002A4215" w:rsidP="00C1730F">
            <w:pPr>
              <w:jc w:val="both"/>
              <w:rPr>
                <w:rFonts w:ascii="Times New Roman" w:hAnsi="Times New Roman" w:cs="Times New Roman"/>
                <w:sz w:val="24"/>
                <w:szCs w:val="24"/>
              </w:rPr>
            </w:pPr>
            <w:r w:rsidRPr="00C1730F">
              <w:rPr>
                <w:rFonts w:ascii="Times New Roman" w:hAnsi="Times New Roman" w:cs="Times New Roman"/>
                <w:sz w:val="24"/>
                <w:szCs w:val="24"/>
              </w:rPr>
              <w:t>Svi ostali partneri:</w:t>
            </w:r>
          </w:p>
          <w:p w:rsidR="002A4215" w:rsidRPr="00C1730F" w:rsidRDefault="002A4215" w:rsidP="00C1730F">
            <w:pPr>
              <w:jc w:val="both"/>
              <w:rPr>
                <w:rFonts w:ascii="Times New Roman" w:hAnsi="Times New Roman" w:cs="Times New Roman"/>
                <w:sz w:val="24"/>
                <w:szCs w:val="24"/>
              </w:rPr>
            </w:pPr>
            <w:r w:rsidRPr="00C1730F">
              <w:rPr>
                <w:rFonts w:ascii="Times New Roman" w:hAnsi="Times New Roman" w:cs="Times New Roman"/>
                <w:sz w:val="24"/>
                <w:szCs w:val="24"/>
              </w:rPr>
              <w:t>HR:  PP Žumberak, Grad Ozalj, Općina Vrsar, JU KZŽ</w:t>
            </w:r>
          </w:p>
          <w:p w:rsidR="002A4215" w:rsidRPr="00C1730F" w:rsidRDefault="002A4215" w:rsidP="00C1730F">
            <w:pPr>
              <w:jc w:val="both"/>
              <w:rPr>
                <w:rFonts w:ascii="Times New Roman" w:hAnsi="Times New Roman" w:cs="Times New Roman"/>
                <w:sz w:val="24"/>
                <w:szCs w:val="24"/>
              </w:rPr>
            </w:pPr>
            <w:r w:rsidRPr="00C1730F">
              <w:rPr>
                <w:rFonts w:ascii="Times New Roman" w:hAnsi="Times New Roman" w:cs="Times New Roman"/>
                <w:sz w:val="24"/>
                <w:szCs w:val="24"/>
              </w:rPr>
              <w:t xml:space="preserve">SL: Zavod RS za </w:t>
            </w:r>
            <w:proofErr w:type="spellStart"/>
            <w:r w:rsidRPr="00C1730F">
              <w:rPr>
                <w:rFonts w:ascii="Times New Roman" w:hAnsi="Times New Roman" w:cs="Times New Roman"/>
                <w:sz w:val="24"/>
                <w:szCs w:val="24"/>
              </w:rPr>
              <w:t>varstvo</w:t>
            </w:r>
            <w:proofErr w:type="spellEnd"/>
            <w:r w:rsidRPr="00C1730F">
              <w:rPr>
                <w:rFonts w:ascii="Times New Roman" w:hAnsi="Times New Roman" w:cs="Times New Roman"/>
                <w:sz w:val="24"/>
                <w:szCs w:val="24"/>
              </w:rPr>
              <w:t xml:space="preserve"> </w:t>
            </w:r>
            <w:proofErr w:type="spellStart"/>
            <w:r w:rsidRPr="00C1730F">
              <w:rPr>
                <w:rFonts w:ascii="Times New Roman" w:hAnsi="Times New Roman" w:cs="Times New Roman"/>
                <w:sz w:val="24"/>
                <w:szCs w:val="24"/>
              </w:rPr>
              <w:t>narave</w:t>
            </w:r>
            <w:proofErr w:type="spellEnd"/>
            <w:r w:rsidRPr="00C1730F">
              <w:rPr>
                <w:rFonts w:ascii="Times New Roman" w:hAnsi="Times New Roman" w:cs="Times New Roman"/>
                <w:sz w:val="24"/>
                <w:szCs w:val="24"/>
              </w:rPr>
              <w:t>, Zavod za turizam Maribor-Pohorje</w:t>
            </w:r>
          </w:p>
          <w:p w:rsidR="00DE1179" w:rsidRPr="00C1730F" w:rsidRDefault="00DE1179" w:rsidP="00C1730F">
            <w:pPr>
              <w:jc w:val="both"/>
              <w:rPr>
                <w:rFonts w:ascii="Times New Roman" w:hAnsi="Times New Roman" w:cs="Times New Roman"/>
                <w:sz w:val="24"/>
                <w:szCs w:val="24"/>
              </w:rPr>
            </w:pPr>
            <w:r w:rsidRPr="00C1730F">
              <w:rPr>
                <w:rFonts w:ascii="Times New Roman" w:hAnsi="Times New Roman" w:cs="Times New Roman"/>
                <w:b/>
                <w:sz w:val="24"/>
                <w:szCs w:val="24"/>
              </w:rPr>
              <w:t>P</w:t>
            </w:r>
            <w:r w:rsidR="00174899" w:rsidRPr="00C1730F">
              <w:rPr>
                <w:rFonts w:ascii="Times New Roman" w:hAnsi="Times New Roman" w:cs="Times New Roman"/>
                <w:b/>
                <w:sz w:val="24"/>
                <w:szCs w:val="24"/>
              </w:rPr>
              <w:t>odručje provedbe projekta</w:t>
            </w:r>
            <w:r w:rsidRPr="00C1730F">
              <w:rPr>
                <w:rFonts w:ascii="Times New Roman" w:hAnsi="Times New Roman" w:cs="Times New Roman"/>
                <w:sz w:val="24"/>
                <w:szCs w:val="24"/>
              </w:rPr>
              <w:t>:</w:t>
            </w:r>
            <w:r w:rsidR="00174899" w:rsidRPr="00C1730F">
              <w:rPr>
                <w:rFonts w:ascii="Times New Roman" w:hAnsi="Times New Roman" w:cs="Times New Roman"/>
                <w:sz w:val="24"/>
                <w:szCs w:val="24"/>
              </w:rPr>
              <w:t xml:space="preserve"> Spomenik prirode </w:t>
            </w:r>
            <w:proofErr w:type="spellStart"/>
            <w:r w:rsidR="00174899" w:rsidRPr="00C1730F">
              <w:rPr>
                <w:rFonts w:ascii="Times New Roman" w:hAnsi="Times New Roman" w:cs="Times New Roman"/>
                <w:sz w:val="24"/>
                <w:szCs w:val="24"/>
              </w:rPr>
              <w:t>Hušnjakovo</w:t>
            </w:r>
            <w:proofErr w:type="spellEnd"/>
          </w:p>
        </w:tc>
      </w:tr>
    </w:tbl>
    <w:p w:rsidR="002A4215" w:rsidRPr="00C1730F" w:rsidRDefault="00192289" w:rsidP="00C1730F">
      <w:pPr>
        <w:spacing w:after="0" w:line="240" w:lineRule="auto"/>
        <w:jc w:val="both"/>
        <w:rPr>
          <w:rFonts w:ascii="Times New Roman" w:hAnsi="Times New Roman" w:cs="Times New Roman"/>
          <w:sz w:val="24"/>
          <w:szCs w:val="24"/>
        </w:rPr>
      </w:pPr>
      <w:r w:rsidRPr="00C1730F">
        <w:rPr>
          <w:rFonts w:ascii="Times New Roman" w:hAnsi="Times New Roman" w:cs="Times New Roman"/>
          <w:b/>
          <w:sz w:val="24"/>
          <w:szCs w:val="24"/>
        </w:rPr>
        <w:t>Trajanje projekta</w:t>
      </w:r>
      <w:r w:rsidRPr="00C1730F">
        <w:rPr>
          <w:rFonts w:ascii="Times New Roman" w:hAnsi="Times New Roman" w:cs="Times New Roman"/>
          <w:sz w:val="24"/>
          <w:szCs w:val="24"/>
        </w:rPr>
        <w:t xml:space="preserve"> 1.10.2016. – 31.3.2019.</w:t>
      </w:r>
    </w:p>
    <w:p w:rsidR="00192289" w:rsidRPr="00C1730F" w:rsidRDefault="00192289" w:rsidP="00C1730F">
      <w:pPr>
        <w:spacing w:after="0" w:line="240" w:lineRule="auto"/>
        <w:jc w:val="both"/>
        <w:rPr>
          <w:rFonts w:ascii="Times New Roman" w:hAnsi="Times New Roman" w:cs="Times New Roman"/>
          <w:sz w:val="24"/>
          <w:szCs w:val="24"/>
        </w:rPr>
      </w:pPr>
      <w:r w:rsidRPr="00C1730F">
        <w:rPr>
          <w:rFonts w:ascii="Times New Roman" w:hAnsi="Times New Roman" w:cs="Times New Roman"/>
          <w:b/>
          <w:sz w:val="24"/>
          <w:szCs w:val="24"/>
        </w:rPr>
        <w:t>Ukupna vrijednost</w:t>
      </w:r>
      <w:r w:rsidRPr="00C1730F">
        <w:rPr>
          <w:rFonts w:ascii="Times New Roman" w:hAnsi="Times New Roman" w:cs="Times New Roman"/>
          <w:sz w:val="24"/>
          <w:szCs w:val="24"/>
        </w:rPr>
        <w:t xml:space="preserve"> naše komponente: 1.091.000,00 kuna</w:t>
      </w:r>
      <w:r w:rsidR="00D77C83" w:rsidRPr="00C1730F">
        <w:rPr>
          <w:rFonts w:ascii="Times New Roman" w:hAnsi="Times New Roman" w:cs="Times New Roman"/>
          <w:sz w:val="24"/>
          <w:szCs w:val="24"/>
        </w:rPr>
        <w:t>, sufinanciranje 85%</w:t>
      </w:r>
    </w:p>
    <w:bookmarkEnd w:id="13"/>
    <w:p w:rsidR="002B4560" w:rsidRPr="00C1730F" w:rsidRDefault="002B4560" w:rsidP="00C1730F">
      <w:pPr>
        <w:spacing w:after="0" w:line="240" w:lineRule="auto"/>
        <w:jc w:val="both"/>
        <w:rPr>
          <w:rFonts w:ascii="Times New Roman" w:hAnsi="Times New Roman" w:cs="Times New Roman"/>
          <w:sz w:val="24"/>
          <w:szCs w:val="24"/>
        </w:rPr>
      </w:pPr>
    </w:p>
    <w:p w:rsidR="002A4215" w:rsidRPr="00C1730F" w:rsidRDefault="002A4215" w:rsidP="00C1730F">
      <w:pPr>
        <w:spacing w:after="0" w:line="240" w:lineRule="auto"/>
        <w:jc w:val="both"/>
        <w:rPr>
          <w:rFonts w:ascii="Times New Roman" w:hAnsi="Times New Roman" w:cs="Times New Roman"/>
          <w:sz w:val="24"/>
          <w:szCs w:val="24"/>
        </w:rPr>
      </w:pPr>
      <w:r w:rsidRPr="00C1730F">
        <w:rPr>
          <w:rFonts w:ascii="Times New Roman" w:hAnsi="Times New Roman" w:cs="Times New Roman"/>
          <w:sz w:val="24"/>
          <w:szCs w:val="24"/>
        </w:rPr>
        <w:t xml:space="preserve">Projektom su ostvareni postavljeni ciljevi, projekt je pri samom završetku, a tijekom 2018. godine ustanova je uredila Kružnu stazu </w:t>
      </w:r>
      <w:proofErr w:type="spellStart"/>
      <w:r w:rsidRPr="00C1730F">
        <w:rPr>
          <w:rFonts w:ascii="Times New Roman" w:hAnsi="Times New Roman" w:cs="Times New Roman"/>
          <w:sz w:val="24"/>
          <w:szCs w:val="24"/>
        </w:rPr>
        <w:t>Hušnjakovo</w:t>
      </w:r>
      <w:proofErr w:type="spellEnd"/>
      <w:r w:rsidR="008E6320" w:rsidRPr="00C1730F">
        <w:rPr>
          <w:rFonts w:ascii="Times New Roman" w:hAnsi="Times New Roman" w:cs="Times New Roman"/>
          <w:sz w:val="24"/>
          <w:szCs w:val="24"/>
        </w:rPr>
        <w:t xml:space="preserve"> te ostale planirane aktivnosti (avanturistički programi, didaktička igra, </w:t>
      </w:r>
      <w:proofErr w:type="spellStart"/>
      <w:r w:rsidR="008E6320" w:rsidRPr="00C1730F">
        <w:rPr>
          <w:rFonts w:ascii="Times New Roman" w:hAnsi="Times New Roman" w:cs="Times New Roman"/>
          <w:sz w:val="24"/>
          <w:szCs w:val="24"/>
        </w:rPr>
        <w:t>mobilana</w:t>
      </w:r>
      <w:proofErr w:type="spellEnd"/>
      <w:r w:rsidR="008E6320" w:rsidRPr="00C1730F">
        <w:rPr>
          <w:rFonts w:ascii="Times New Roman" w:hAnsi="Times New Roman" w:cs="Times New Roman"/>
          <w:sz w:val="24"/>
          <w:szCs w:val="24"/>
        </w:rPr>
        <w:t xml:space="preserve"> aplikacija, zajednički turistički proizvod, promocija)</w:t>
      </w:r>
    </w:p>
    <w:p w:rsidR="00904FCE" w:rsidRPr="00C1730F" w:rsidRDefault="008E6320" w:rsidP="00C1730F">
      <w:pPr>
        <w:spacing w:line="240" w:lineRule="auto"/>
        <w:jc w:val="both"/>
        <w:rPr>
          <w:rFonts w:ascii="Times New Roman" w:hAnsi="Times New Roman" w:cs="Times New Roman"/>
          <w:sz w:val="24"/>
          <w:szCs w:val="24"/>
        </w:rPr>
      </w:pPr>
      <w:r w:rsidRPr="00C1730F">
        <w:rPr>
          <w:rFonts w:ascii="Times New Roman" w:hAnsi="Times New Roman" w:cs="Times New Roman"/>
          <w:sz w:val="24"/>
          <w:szCs w:val="24"/>
        </w:rPr>
        <w:t>Sve sa ciljem povezivanja prekograničnog područja, dodavanja vrijednosti već postojećim stazama i njihovoj promociji</w:t>
      </w:r>
      <w:r w:rsidR="009B6267" w:rsidRPr="00C1730F">
        <w:rPr>
          <w:rFonts w:ascii="Times New Roman" w:hAnsi="Times New Roman" w:cs="Times New Roman"/>
          <w:sz w:val="24"/>
          <w:szCs w:val="24"/>
        </w:rPr>
        <w:t>.</w:t>
      </w:r>
    </w:p>
    <w:p w:rsidR="00132DC3" w:rsidRDefault="00132DC3" w:rsidP="00C1730F">
      <w:pPr>
        <w:spacing w:line="240" w:lineRule="auto"/>
        <w:jc w:val="both"/>
        <w:rPr>
          <w:rFonts w:ascii="Times New Roman" w:hAnsi="Times New Roman" w:cs="Times New Roman"/>
          <w:sz w:val="24"/>
          <w:szCs w:val="24"/>
        </w:rPr>
      </w:pPr>
    </w:p>
    <w:p w:rsidR="00D02471" w:rsidRDefault="00D02471" w:rsidP="00C1730F">
      <w:pPr>
        <w:spacing w:line="240" w:lineRule="auto"/>
        <w:jc w:val="both"/>
        <w:rPr>
          <w:rFonts w:ascii="Times New Roman" w:hAnsi="Times New Roman" w:cs="Times New Roman"/>
          <w:sz w:val="24"/>
          <w:szCs w:val="24"/>
        </w:rPr>
      </w:pPr>
    </w:p>
    <w:p w:rsidR="00D02471" w:rsidRDefault="00D02471" w:rsidP="00C1730F">
      <w:pPr>
        <w:spacing w:line="240" w:lineRule="auto"/>
        <w:jc w:val="both"/>
        <w:rPr>
          <w:rFonts w:ascii="Times New Roman" w:hAnsi="Times New Roman" w:cs="Times New Roman"/>
          <w:sz w:val="24"/>
          <w:szCs w:val="24"/>
        </w:rPr>
      </w:pPr>
    </w:p>
    <w:p w:rsidR="00D02471" w:rsidRDefault="00D02471" w:rsidP="00C1730F">
      <w:pPr>
        <w:spacing w:line="240" w:lineRule="auto"/>
        <w:jc w:val="both"/>
        <w:rPr>
          <w:rFonts w:ascii="Times New Roman" w:hAnsi="Times New Roman" w:cs="Times New Roman"/>
          <w:sz w:val="24"/>
          <w:szCs w:val="24"/>
        </w:rPr>
      </w:pPr>
    </w:p>
    <w:p w:rsidR="00D02471" w:rsidRDefault="00D02471" w:rsidP="00C1730F">
      <w:pPr>
        <w:spacing w:line="240" w:lineRule="auto"/>
        <w:jc w:val="both"/>
        <w:rPr>
          <w:rFonts w:ascii="Times New Roman" w:hAnsi="Times New Roman" w:cs="Times New Roman"/>
          <w:sz w:val="24"/>
          <w:szCs w:val="24"/>
        </w:rPr>
      </w:pPr>
    </w:p>
    <w:p w:rsidR="00D02471" w:rsidRDefault="00D02471" w:rsidP="00C1730F">
      <w:pPr>
        <w:spacing w:line="240" w:lineRule="auto"/>
        <w:jc w:val="both"/>
        <w:rPr>
          <w:rFonts w:ascii="Times New Roman" w:hAnsi="Times New Roman" w:cs="Times New Roman"/>
          <w:sz w:val="24"/>
          <w:szCs w:val="24"/>
        </w:rPr>
      </w:pPr>
    </w:p>
    <w:p w:rsidR="00D02471" w:rsidRDefault="00D02471" w:rsidP="00C1730F">
      <w:pPr>
        <w:spacing w:line="240" w:lineRule="auto"/>
        <w:jc w:val="both"/>
        <w:rPr>
          <w:rFonts w:ascii="Times New Roman" w:hAnsi="Times New Roman" w:cs="Times New Roman"/>
          <w:sz w:val="24"/>
          <w:szCs w:val="24"/>
        </w:rPr>
      </w:pPr>
    </w:p>
    <w:p w:rsidR="00D02471" w:rsidRPr="00C1730F" w:rsidRDefault="00D02471" w:rsidP="00C1730F">
      <w:pPr>
        <w:spacing w:line="240" w:lineRule="auto"/>
        <w:jc w:val="both"/>
        <w:rPr>
          <w:rFonts w:ascii="Times New Roman" w:hAnsi="Times New Roman" w:cs="Times New Roman"/>
          <w:sz w:val="24"/>
          <w:szCs w:val="24"/>
        </w:rPr>
      </w:pPr>
    </w:p>
    <w:tbl>
      <w:tblPr>
        <w:tblStyle w:val="Reetkatablice"/>
        <w:tblW w:w="0" w:type="auto"/>
        <w:tblLook w:val="04A0" w:firstRow="1" w:lastRow="0" w:firstColumn="1" w:lastColumn="0" w:noHBand="0" w:noVBand="1"/>
      </w:tblPr>
      <w:tblGrid>
        <w:gridCol w:w="9062"/>
      </w:tblGrid>
      <w:tr w:rsidR="00904FCE" w:rsidRPr="00C1730F" w:rsidTr="00904FCE">
        <w:tc>
          <w:tcPr>
            <w:tcW w:w="9288" w:type="dxa"/>
          </w:tcPr>
          <w:p w:rsidR="00904FCE" w:rsidRPr="00C1730F" w:rsidRDefault="00904FCE" w:rsidP="00C1730F">
            <w:pPr>
              <w:pStyle w:val="Odlomakpopisa"/>
              <w:numPr>
                <w:ilvl w:val="0"/>
                <w:numId w:val="8"/>
              </w:numPr>
              <w:jc w:val="both"/>
              <w:rPr>
                <w:b/>
              </w:rPr>
            </w:pPr>
            <w:bookmarkStart w:id="14" w:name="OLE_LINK62"/>
            <w:r w:rsidRPr="00C1730F">
              <w:rPr>
                <w:b/>
              </w:rPr>
              <w:lastRenderedPageBreak/>
              <w:t>Zagorje ABECEDA prirode</w:t>
            </w:r>
          </w:p>
          <w:bookmarkEnd w:id="14"/>
          <w:p w:rsidR="00904FCE" w:rsidRPr="00C1730F" w:rsidRDefault="00904FCE" w:rsidP="00C1730F">
            <w:pPr>
              <w:jc w:val="both"/>
              <w:rPr>
                <w:rFonts w:ascii="Times New Roman" w:hAnsi="Times New Roman" w:cs="Times New Roman"/>
                <w:sz w:val="24"/>
                <w:szCs w:val="24"/>
              </w:rPr>
            </w:pPr>
          </w:p>
        </w:tc>
      </w:tr>
    </w:tbl>
    <w:p w:rsidR="009B6267" w:rsidRPr="00C1730F" w:rsidRDefault="009B6267" w:rsidP="00C1730F">
      <w:pPr>
        <w:spacing w:line="240" w:lineRule="auto"/>
        <w:jc w:val="both"/>
        <w:rPr>
          <w:rFonts w:ascii="Times New Roman" w:hAnsi="Times New Roman" w:cs="Times New Roman"/>
          <w:b/>
          <w:sz w:val="24"/>
          <w:szCs w:val="24"/>
        </w:rPr>
      </w:pPr>
    </w:p>
    <w:p w:rsidR="002B4560" w:rsidRPr="00C1730F" w:rsidRDefault="002B4560" w:rsidP="00C1730F">
      <w:pPr>
        <w:spacing w:after="0" w:line="240" w:lineRule="auto"/>
        <w:jc w:val="both"/>
        <w:rPr>
          <w:rFonts w:ascii="Times New Roman" w:hAnsi="Times New Roman" w:cs="Times New Roman"/>
          <w:sz w:val="24"/>
          <w:szCs w:val="24"/>
        </w:rPr>
      </w:pPr>
      <w:bookmarkStart w:id="15" w:name="OLE_LINK3"/>
      <w:bookmarkStart w:id="16" w:name="OLE_LINK4"/>
      <w:r w:rsidRPr="00C1730F">
        <w:rPr>
          <w:rFonts w:ascii="Times New Roman" w:hAnsi="Times New Roman" w:cs="Times New Roman"/>
          <w:b/>
          <w:sz w:val="24"/>
          <w:szCs w:val="24"/>
        </w:rPr>
        <w:t>PROGRAM:</w:t>
      </w:r>
      <w:r w:rsidRPr="00C1730F">
        <w:rPr>
          <w:rFonts w:ascii="Times New Roman" w:hAnsi="Times New Roman" w:cs="Times New Roman"/>
          <w:sz w:val="24"/>
          <w:szCs w:val="24"/>
        </w:rPr>
        <w:t xml:space="preserve"> Operativnog programa „Konkurentnost i kohezija 2014 – 2020“</w:t>
      </w:r>
    </w:p>
    <w:p w:rsidR="002B4560" w:rsidRPr="00C1730F" w:rsidRDefault="002B4560" w:rsidP="00C1730F">
      <w:pPr>
        <w:spacing w:after="0" w:line="240" w:lineRule="auto"/>
        <w:jc w:val="both"/>
        <w:rPr>
          <w:rFonts w:ascii="Times New Roman" w:hAnsi="Times New Roman" w:cs="Times New Roman"/>
          <w:sz w:val="24"/>
          <w:szCs w:val="24"/>
        </w:rPr>
      </w:pPr>
      <w:r w:rsidRPr="00C1730F">
        <w:rPr>
          <w:rFonts w:ascii="Times New Roman" w:hAnsi="Times New Roman" w:cs="Times New Roman"/>
          <w:b/>
          <w:sz w:val="24"/>
          <w:szCs w:val="24"/>
        </w:rPr>
        <w:t>Prioritetna os 6</w:t>
      </w:r>
      <w:r w:rsidRPr="00C1730F">
        <w:rPr>
          <w:rFonts w:ascii="Times New Roman" w:hAnsi="Times New Roman" w:cs="Times New Roman"/>
          <w:sz w:val="24"/>
          <w:szCs w:val="24"/>
        </w:rPr>
        <w:t>: „Zaštita okoliša i održivost resursa“</w:t>
      </w:r>
    </w:p>
    <w:p w:rsidR="002B4560" w:rsidRPr="00C1730F" w:rsidRDefault="002B4560" w:rsidP="00C1730F">
      <w:pPr>
        <w:spacing w:after="0" w:line="240" w:lineRule="auto"/>
        <w:jc w:val="both"/>
        <w:rPr>
          <w:rFonts w:ascii="Times New Roman" w:hAnsi="Times New Roman" w:cs="Times New Roman"/>
          <w:sz w:val="24"/>
          <w:szCs w:val="24"/>
        </w:rPr>
      </w:pPr>
      <w:r w:rsidRPr="00C1730F">
        <w:rPr>
          <w:rFonts w:ascii="Times New Roman" w:hAnsi="Times New Roman" w:cs="Times New Roman"/>
          <w:b/>
          <w:sz w:val="24"/>
          <w:szCs w:val="24"/>
        </w:rPr>
        <w:t>Specifični cilj 6c2:</w:t>
      </w:r>
      <w:r w:rsidRPr="00C1730F">
        <w:rPr>
          <w:rFonts w:ascii="Times New Roman" w:hAnsi="Times New Roman" w:cs="Times New Roman"/>
          <w:sz w:val="24"/>
          <w:szCs w:val="24"/>
        </w:rPr>
        <w:t xml:space="preserve"> „Povećanje atraktivnosti, edukativnog kapaciteta i održivog upravljanja odredištima prirodne baštine“.</w:t>
      </w:r>
    </w:p>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05"/>
      </w:tblGrid>
      <w:tr w:rsidR="002B4560" w:rsidRPr="00C1730F" w:rsidTr="00A71D9A">
        <w:tc>
          <w:tcPr>
            <w:tcW w:w="7905" w:type="dxa"/>
          </w:tcPr>
          <w:p w:rsidR="002B4560" w:rsidRPr="00C1730F" w:rsidRDefault="002B4560" w:rsidP="00C1730F">
            <w:pPr>
              <w:tabs>
                <w:tab w:val="right" w:pos="7689"/>
              </w:tabs>
              <w:jc w:val="both"/>
              <w:rPr>
                <w:rFonts w:ascii="Times New Roman" w:hAnsi="Times New Roman" w:cs="Times New Roman"/>
                <w:b/>
                <w:sz w:val="24"/>
                <w:szCs w:val="24"/>
              </w:rPr>
            </w:pPr>
            <w:r w:rsidRPr="00C1730F">
              <w:rPr>
                <w:rFonts w:ascii="Times New Roman" w:hAnsi="Times New Roman" w:cs="Times New Roman"/>
                <w:b/>
                <w:sz w:val="24"/>
                <w:szCs w:val="24"/>
              </w:rPr>
              <w:t>PROJEKTNI PARTNERI</w:t>
            </w:r>
            <w:r w:rsidRPr="00C1730F">
              <w:rPr>
                <w:rFonts w:ascii="Times New Roman" w:hAnsi="Times New Roman" w:cs="Times New Roman"/>
                <w:b/>
                <w:sz w:val="24"/>
                <w:szCs w:val="24"/>
              </w:rPr>
              <w:tab/>
            </w:r>
          </w:p>
        </w:tc>
      </w:tr>
      <w:tr w:rsidR="002B4560" w:rsidRPr="00C1730F" w:rsidTr="00A71D9A">
        <w:tc>
          <w:tcPr>
            <w:tcW w:w="7905" w:type="dxa"/>
          </w:tcPr>
          <w:p w:rsidR="002B4560" w:rsidRPr="00C1730F" w:rsidRDefault="00D77C83" w:rsidP="00C1730F">
            <w:pPr>
              <w:jc w:val="both"/>
              <w:rPr>
                <w:rFonts w:ascii="Times New Roman" w:hAnsi="Times New Roman" w:cs="Times New Roman"/>
                <w:sz w:val="24"/>
                <w:szCs w:val="24"/>
              </w:rPr>
            </w:pPr>
            <w:r w:rsidRPr="00C1730F">
              <w:rPr>
                <w:rFonts w:ascii="Times New Roman" w:hAnsi="Times New Roman" w:cs="Times New Roman"/>
                <w:b/>
                <w:sz w:val="24"/>
                <w:szCs w:val="24"/>
              </w:rPr>
              <w:t>Nositelj projekta</w:t>
            </w:r>
            <w:r w:rsidR="002B4560" w:rsidRPr="00C1730F">
              <w:rPr>
                <w:rFonts w:ascii="Times New Roman" w:hAnsi="Times New Roman" w:cs="Times New Roman"/>
                <w:b/>
                <w:sz w:val="24"/>
                <w:szCs w:val="24"/>
              </w:rPr>
              <w:t>:</w:t>
            </w:r>
            <w:r w:rsidR="002B4560" w:rsidRPr="00C1730F">
              <w:rPr>
                <w:rFonts w:ascii="Times New Roman" w:hAnsi="Times New Roman" w:cs="Times New Roman"/>
                <w:sz w:val="24"/>
                <w:szCs w:val="24"/>
              </w:rPr>
              <w:t xml:space="preserve"> JUKZŽ</w:t>
            </w:r>
          </w:p>
        </w:tc>
      </w:tr>
      <w:tr w:rsidR="002B4560" w:rsidRPr="00C1730F" w:rsidTr="00A71D9A">
        <w:tc>
          <w:tcPr>
            <w:tcW w:w="7905" w:type="dxa"/>
          </w:tcPr>
          <w:p w:rsidR="002B4560" w:rsidRPr="00C1730F" w:rsidRDefault="00D77C83" w:rsidP="00C1730F">
            <w:pPr>
              <w:jc w:val="both"/>
              <w:rPr>
                <w:rFonts w:ascii="Times New Roman" w:hAnsi="Times New Roman" w:cs="Times New Roman"/>
                <w:sz w:val="24"/>
                <w:szCs w:val="24"/>
              </w:rPr>
            </w:pPr>
            <w:r w:rsidRPr="00C1730F">
              <w:rPr>
                <w:rFonts w:ascii="Times New Roman" w:hAnsi="Times New Roman" w:cs="Times New Roman"/>
                <w:b/>
                <w:sz w:val="24"/>
                <w:szCs w:val="24"/>
              </w:rPr>
              <w:t>P</w:t>
            </w:r>
            <w:r w:rsidR="002B4560" w:rsidRPr="00C1730F">
              <w:rPr>
                <w:rFonts w:ascii="Times New Roman" w:hAnsi="Times New Roman" w:cs="Times New Roman"/>
                <w:b/>
                <w:sz w:val="24"/>
                <w:szCs w:val="24"/>
              </w:rPr>
              <w:t>artneri:</w:t>
            </w:r>
            <w:r w:rsidRPr="00C1730F">
              <w:rPr>
                <w:rFonts w:ascii="Times New Roman" w:hAnsi="Times New Roman" w:cs="Times New Roman"/>
                <w:sz w:val="24"/>
                <w:szCs w:val="24"/>
              </w:rPr>
              <w:t xml:space="preserve"> </w:t>
            </w:r>
            <w:r w:rsidR="002B4560" w:rsidRPr="00C1730F">
              <w:rPr>
                <w:rFonts w:ascii="Times New Roman" w:hAnsi="Times New Roman" w:cs="Times New Roman"/>
                <w:sz w:val="24"/>
                <w:szCs w:val="24"/>
              </w:rPr>
              <w:t>Krapinsko-zagorska županija, Z</w:t>
            </w:r>
            <w:r w:rsidRPr="00C1730F">
              <w:rPr>
                <w:rFonts w:ascii="Times New Roman" w:hAnsi="Times New Roman" w:cs="Times New Roman"/>
                <w:sz w:val="24"/>
                <w:szCs w:val="24"/>
              </w:rPr>
              <w:t>ARA</w:t>
            </w:r>
          </w:p>
        </w:tc>
      </w:tr>
    </w:tbl>
    <w:p w:rsidR="00761DAC" w:rsidRPr="00C1730F" w:rsidRDefault="002B4560" w:rsidP="00C1730F">
      <w:pPr>
        <w:spacing w:after="0" w:line="240" w:lineRule="auto"/>
        <w:jc w:val="both"/>
        <w:rPr>
          <w:rFonts w:ascii="Times New Roman" w:hAnsi="Times New Roman" w:cs="Times New Roman"/>
          <w:sz w:val="24"/>
          <w:szCs w:val="24"/>
        </w:rPr>
      </w:pPr>
      <w:r w:rsidRPr="00C1730F">
        <w:rPr>
          <w:rFonts w:ascii="Times New Roman" w:hAnsi="Times New Roman" w:cs="Times New Roman"/>
          <w:b/>
          <w:sz w:val="24"/>
          <w:szCs w:val="24"/>
        </w:rPr>
        <w:t>Trajanje projekta</w:t>
      </w:r>
      <w:r w:rsidR="00E87403" w:rsidRPr="00C1730F">
        <w:rPr>
          <w:rFonts w:ascii="Times New Roman" w:hAnsi="Times New Roman" w:cs="Times New Roman"/>
          <w:b/>
          <w:sz w:val="24"/>
          <w:szCs w:val="24"/>
        </w:rPr>
        <w:t>:</w:t>
      </w:r>
      <w:r w:rsidRPr="00C1730F">
        <w:rPr>
          <w:rFonts w:ascii="Times New Roman" w:hAnsi="Times New Roman" w:cs="Times New Roman"/>
          <w:sz w:val="24"/>
          <w:szCs w:val="24"/>
        </w:rPr>
        <w:t xml:space="preserve"> </w:t>
      </w:r>
      <w:bookmarkStart w:id="17" w:name="OLE_LINK36"/>
      <w:r w:rsidR="00E87403" w:rsidRPr="00C1730F">
        <w:rPr>
          <w:rFonts w:ascii="Times New Roman" w:hAnsi="Times New Roman" w:cs="Times New Roman"/>
          <w:sz w:val="24"/>
          <w:szCs w:val="24"/>
        </w:rPr>
        <w:t>31.01.2017.-30.07.2020. godina</w:t>
      </w:r>
      <w:bookmarkEnd w:id="17"/>
    </w:p>
    <w:p w:rsidR="002B4560" w:rsidRPr="00C1730F" w:rsidRDefault="002B4560" w:rsidP="00C1730F">
      <w:pPr>
        <w:spacing w:after="0" w:line="240" w:lineRule="auto"/>
        <w:jc w:val="both"/>
        <w:rPr>
          <w:rFonts w:ascii="Times New Roman" w:hAnsi="Times New Roman" w:cs="Times New Roman"/>
          <w:sz w:val="24"/>
          <w:szCs w:val="24"/>
        </w:rPr>
      </w:pPr>
      <w:r w:rsidRPr="00C1730F">
        <w:rPr>
          <w:rFonts w:ascii="Times New Roman" w:hAnsi="Times New Roman" w:cs="Times New Roman"/>
          <w:b/>
          <w:sz w:val="24"/>
          <w:szCs w:val="24"/>
        </w:rPr>
        <w:t xml:space="preserve">Ukupna vrijednost </w:t>
      </w:r>
      <w:r w:rsidR="00D77C83" w:rsidRPr="00C1730F">
        <w:rPr>
          <w:rFonts w:ascii="Times New Roman" w:hAnsi="Times New Roman" w:cs="Times New Roman"/>
          <w:b/>
          <w:sz w:val="24"/>
          <w:szCs w:val="24"/>
        </w:rPr>
        <w:t>projekta</w:t>
      </w:r>
      <w:r w:rsidRPr="00C1730F">
        <w:rPr>
          <w:rFonts w:ascii="Times New Roman" w:hAnsi="Times New Roman" w:cs="Times New Roman"/>
          <w:b/>
          <w:sz w:val="24"/>
          <w:szCs w:val="24"/>
        </w:rPr>
        <w:t>:</w:t>
      </w:r>
      <w:r w:rsidRPr="00C1730F">
        <w:rPr>
          <w:rFonts w:ascii="Times New Roman" w:hAnsi="Times New Roman" w:cs="Times New Roman"/>
          <w:sz w:val="24"/>
          <w:szCs w:val="24"/>
        </w:rPr>
        <w:t xml:space="preserve"> </w:t>
      </w:r>
      <w:r w:rsidR="00D77C83" w:rsidRPr="00C1730F">
        <w:rPr>
          <w:rFonts w:ascii="Times New Roman" w:hAnsi="Times New Roman" w:cs="Times New Roman"/>
          <w:sz w:val="24"/>
          <w:szCs w:val="24"/>
        </w:rPr>
        <w:t xml:space="preserve">4.589.418,50 kuna , </w:t>
      </w:r>
      <w:r w:rsidR="00761DAC" w:rsidRPr="00C1730F">
        <w:rPr>
          <w:rFonts w:ascii="Times New Roman" w:hAnsi="Times New Roman" w:cs="Times New Roman"/>
          <w:sz w:val="24"/>
          <w:szCs w:val="24"/>
        </w:rPr>
        <w:t>(</w:t>
      </w:r>
      <w:r w:rsidR="00D77C83" w:rsidRPr="00C1730F">
        <w:rPr>
          <w:rFonts w:ascii="Times New Roman" w:hAnsi="Times New Roman" w:cs="Times New Roman"/>
          <w:sz w:val="24"/>
          <w:szCs w:val="24"/>
        </w:rPr>
        <w:t>sufinanciranje 85%</w:t>
      </w:r>
      <w:r w:rsidR="00761DAC" w:rsidRPr="00C1730F">
        <w:rPr>
          <w:rFonts w:ascii="Times New Roman" w:hAnsi="Times New Roman" w:cs="Times New Roman"/>
          <w:sz w:val="24"/>
          <w:szCs w:val="24"/>
        </w:rPr>
        <w:t xml:space="preserve"> 3.724.920,23 kuna)</w:t>
      </w:r>
    </w:p>
    <w:bookmarkEnd w:id="15"/>
    <w:bookmarkEnd w:id="16"/>
    <w:p w:rsidR="00761DAC" w:rsidRPr="00C1730F" w:rsidRDefault="00761DAC" w:rsidP="00C1730F">
      <w:pPr>
        <w:spacing w:after="0" w:line="240" w:lineRule="auto"/>
        <w:jc w:val="both"/>
        <w:rPr>
          <w:rFonts w:ascii="Times New Roman" w:hAnsi="Times New Roman" w:cs="Times New Roman"/>
          <w:sz w:val="24"/>
          <w:szCs w:val="24"/>
        </w:rPr>
      </w:pPr>
    </w:p>
    <w:p w:rsidR="00761DAC" w:rsidRPr="00C1730F" w:rsidRDefault="00761DAC" w:rsidP="00C1730F">
      <w:pPr>
        <w:spacing w:line="240" w:lineRule="auto"/>
        <w:jc w:val="both"/>
        <w:rPr>
          <w:rFonts w:ascii="Times New Roman" w:hAnsi="Times New Roman" w:cs="Times New Roman"/>
          <w:sz w:val="24"/>
          <w:szCs w:val="24"/>
        </w:rPr>
      </w:pPr>
      <w:r w:rsidRPr="00C1730F">
        <w:rPr>
          <w:rFonts w:ascii="Times New Roman" w:hAnsi="Times New Roman" w:cs="Times New Roman"/>
          <w:sz w:val="24"/>
          <w:szCs w:val="24"/>
        </w:rPr>
        <w:t xml:space="preserve">Cilj ovog projekta je proširenje sadržaja na odredištima prirodne baštine u svrhu povećanja atraktivnosti lokacija i kvalitete edukativnih programa te osiguravanje dostupnosti uz očuvanje prirode i održivi svekoliki razvoj. </w:t>
      </w:r>
    </w:p>
    <w:p w:rsidR="00761DAC" w:rsidRPr="00C1730F" w:rsidRDefault="00761DAC" w:rsidP="00C1730F">
      <w:pPr>
        <w:spacing w:line="240" w:lineRule="auto"/>
        <w:jc w:val="both"/>
        <w:rPr>
          <w:rFonts w:ascii="Times New Roman" w:hAnsi="Times New Roman" w:cs="Times New Roman"/>
          <w:sz w:val="24"/>
          <w:szCs w:val="24"/>
        </w:rPr>
      </w:pPr>
      <w:r w:rsidRPr="00C1730F">
        <w:rPr>
          <w:rFonts w:ascii="Times New Roman" w:hAnsi="Times New Roman" w:cs="Times New Roman"/>
          <w:sz w:val="24"/>
          <w:szCs w:val="24"/>
        </w:rPr>
        <w:t xml:space="preserve">Područja obuhvaćena projektom nalaze se u kategoriji zaštićenih područja – značajni krajobraz Zelenjak – </w:t>
      </w:r>
      <w:proofErr w:type="spellStart"/>
      <w:r w:rsidRPr="00C1730F">
        <w:rPr>
          <w:rFonts w:ascii="Times New Roman" w:hAnsi="Times New Roman" w:cs="Times New Roman"/>
          <w:sz w:val="24"/>
          <w:szCs w:val="24"/>
        </w:rPr>
        <w:t>Risvička</w:t>
      </w:r>
      <w:proofErr w:type="spellEnd"/>
      <w:r w:rsidRPr="00C1730F">
        <w:rPr>
          <w:rFonts w:ascii="Times New Roman" w:hAnsi="Times New Roman" w:cs="Times New Roman"/>
          <w:sz w:val="24"/>
          <w:szCs w:val="24"/>
        </w:rPr>
        <w:t xml:space="preserve"> i Cesarska gora (izgradnja staze u krošnjama i zelene učionice), na  području ekološke mreže Natura 2000 </w:t>
      </w:r>
      <w:proofErr w:type="spellStart"/>
      <w:r w:rsidRPr="00C1730F">
        <w:rPr>
          <w:rFonts w:ascii="Times New Roman" w:hAnsi="Times New Roman" w:cs="Times New Roman"/>
          <w:sz w:val="24"/>
          <w:szCs w:val="24"/>
        </w:rPr>
        <w:t>Strahinjščica</w:t>
      </w:r>
      <w:proofErr w:type="spellEnd"/>
      <w:r w:rsidRPr="00C1730F">
        <w:rPr>
          <w:rFonts w:ascii="Times New Roman" w:hAnsi="Times New Roman" w:cs="Times New Roman"/>
          <w:sz w:val="24"/>
          <w:szCs w:val="24"/>
        </w:rPr>
        <w:t xml:space="preserve"> (uređenje zelene učionice) te u neposrednoj blizini </w:t>
      </w:r>
      <w:proofErr w:type="spellStart"/>
      <w:r w:rsidRPr="00C1730F">
        <w:rPr>
          <w:rFonts w:ascii="Times New Roman" w:hAnsi="Times New Roman" w:cs="Times New Roman"/>
          <w:sz w:val="24"/>
          <w:szCs w:val="24"/>
        </w:rPr>
        <w:t>Strahinjščice</w:t>
      </w:r>
      <w:proofErr w:type="spellEnd"/>
      <w:r w:rsidRPr="00C1730F">
        <w:rPr>
          <w:rFonts w:ascii="Times New Roman" w:hAnsi="Times New Roman" w:cs="Times New Roman"/>
          <w:sz w:val="24"/>
          <w:szCs w:val="24"/>
        </w:rPr>
        <w:t xml:space="preserve"> kao područja ekološke mreže Natura 2000, odnosno u njezinom samom podnožju (uređenje Centra za prirodu „Zagorje“ i zelene učionice).</w:t>
      </w:r>
    </w:p>
    <w:p w:rsidR="00DB292B" w:rsidRPr="00C1730F" w:rsidRDefault="00DB292B" w:rsidP="00C1730F">
      <w:pPr>
        <w:spacing w:line="240" w:lineRule="auto"/>
        <w:jc w:val="both"/>
        <w:rPr>
          <w:rFonts w:ascii="Times New Roman" w:hAnsi="Times New Roman" w:cs="Times New Roman"/>
          <w:sz w:val="24"/>
          <w:szCs w:val="24"/>
        </w:rPr>
      </w:pPr>
      <w:r w:rsidRPr="00C1730F">
        <w:rPr>
          <w:rFonts w:ascii="Times New Roman" w:hAnsi="Times New Roman" w:cs="Times New Roman"/>
          <w:sz w:val="24"/>
          <w:szCs w:val="24"/>
        </w:rPr>
        <w:t xml:space="preserve">Od početka projekta radilo se na izradi projektne dokumentacije za planirane investicije, plan nabave, te su provedene aktivnosti </w:t>
      </w:r>
      <w:r w:rsidR="000B707B" w:rsidRPr="00C1730F">
        <w:rPr>
          <w:rFonts w:ascii="Times New Roman" w:hAnsi="Times New Roman" w:cs="Times New Roman"/>
          <w:sz w:val="24"/>
          <w:szCs w:val="24"/>
        </w:rPr>
        <w:t>edukacije mladih čuvara prirode te priprema dokumentacije za nadmetanje.</w:t>
      </w:r>
    </w:p>
    <w:p w:rsidR="009B6267" w:rsidRPr="00C1730F" w:rsidRDefault="009B6267" w:rsidP="00C1730F">
      <w:pPr>
        <w:spacing w:line="240" w:lineRule="auto"/>
        <w:jc w:val="both"/>
        <w:rPr>
          <w:rFonts w:ascii="Times New Roman" w:hAnsi="Times New Roman" w:cs="Times New Roman"/>
          <w:b/>
          <w:sz w:val="24"/>
          <w:szCs w:val="24"/>
        </w:rPr>
      </w:pPr>
      <w:bookmarkStart w:id="18" w:name="OLE_LINK5"/>
      <w:r w:rsidRPr="00C1730F">
        <w:rPr>
          <w:rFonts w:ascii="Times New Roman" w:hAnsi="Times New Roman" w:cs="Times New Roman"/>
          <w:b/>
          <w:sz w:val="24"/>
          <w:szCs w:val="24"/>
        </w:rPr>
        <w:t>Planirane aktivnosti:</w:t>
      </w:r>
    </w:p>
    <w:p w:rsidR="00761DAC" w:rsidRPr="00C1730F" w:rsidRDefault="00761DAC" w:rsidP="00C1730F">
      <w:pPr>
        <w:numPr>
          <w:ilvl w:val="0"/>
          <w:numId w:val="9"/>
        </w:numPr>
        <w:spacing w:after="0" w:line="240" w:lineRule="auto"/>
        <w:ind w:left="714" w:hanging="357"/>
        <w:jc w:val="both"/>
        <w:rPr>
          <w:rFonts w:ascii="Times New Roman" w:hAnsi="Times New Roman" w:cs="Times New Roman"/>
          <w:sz w:val="24"/>
          <w:szCs w:val="24"/>
        </w:rPr>
      </w:pPr>
      <w:r w:rsidRPr="00C1730F">
        <w:rPr>
          <w:rFonts w:ascii="Times New Roman" w:hAnsi="Times New Roman" w:cs="Times New Roman"/>
          <w:sz w:val="24"/>
          <w:szCs w:val="24"/>
        </w:rPr>
        <w:t>Priprema projektno-tehničke dokumentacije</w:t>
      </w:r>
    </w:p>
    <w:p w:rsidR="00761DAC" w:rsidRPr="00C1730F" w:rsidRDefault="00761DAC" w:rsidP="00C1730F">
      <w:pPr>
        <w:numPr>
          <w:ilvl w:val="0"/>
          <w:numId w:val="9"/>
        </w:numPr>
        <w:spacing w:after="0" w:line="240" w:lineRule="auto"/>
        <w:ind w:left="714" w:hanging="357"/>
        <w:jc w:val="both"/>
        <w:rPr>
          <w:rFonts w:ascii="Times New Roman" w:hAnsi="Times New Roman" w:cs="Times New Roman"/>
          <w:sz w:val="24"/>
          <w:szCs w:val="24"/>
        </w:rPr>
      </w:pPr>
      <w:proofErr w:type="spellStart"/>
      <w:r w:rsidRPr="00C1730F">
        <w:rPr>
          <w:rFonts w:ascii="Times New Roman" w:hAnsi="Times New Roman" w:cs="Times New Roman"/>
          <w:sz w:val="24"/>
          <w:szCs w:val="24"/>
        </w:rPr>
        <w:t>Posjetiteljska</w:t>
      </w:r>
      <w:proofErr w:type="spellEnd"/>
      <w:r w:rsidRPr="00C1730F">
        <w:rPr>
          <w:rFonts w:ascii="Times New Roman" w:hAnsi="Times New Roman" w:cs="Times New Roman"/>
          <w:sz w:val="24"/>
          <w:szCs w:val="24"/>
        </w:rPr>
        <w:t xml:space="preserve"> infrastruktura</w:t>
      </w:r>
    </w:p>
    <w:p w:rsidR="00761DAC" w:rsidRPr="00C1730F" w:rsidRDefault="00761DAC" w:rsidP="00C1730F">
      <w:pPr>
        <w:numPr>
          <w:ilvl w:val="0"/>
          <w:numId w:val="9"/>
        </w:numPr>
        <w:spacing w:after="0" w:line="240" w:lineRule="auto"/>
        <w:ind w:left="714" w:hanging="357"/>
        <w:jc w:val="both"/>
        <w:rPr>
          <w:rFonts w:ascii="Times New Roman" w:hAnsi="Times New Roman" w:cs="Times New Roman"/>
          <w:sz w:val="24"/>
          <w:szCs w:val="24"/>
        </w:rPr>
      </w:pPr>
      <w:r w:rsidRPr="00C1730F">
        <w:rPr>
          <w:rFonts w:ascii="Times New Roman" w:hAnsi="Times New Roman" w:cs="Times New Roman"/>
          <w:sz w:val="24"/>
          <w:szCs w:val="24"/>
        </w:rPr>
        <w:t>Edukacija i interpretacija</w:t>
      </w:r>
    </w:p>
    <w:p w:rsidR="00761DAC" w:rsidRPr="00C1730F" w:rsidRDefault="00761DAC" w:rsidP="00C1730F">
      <w:pPr>
        <w:numPr>
          <w:ilvl w:val="0"/>
          <w:numId w:val="9"/>
        </w:numPr>
        <w:spacing w:after="0" w:line="240" w:lineRule="auto"/>
        <w:ind w:left="714" w:hanging="357"/>
        <w:jc w:val="both"/>
        <w:rPr>
          <w:rFonts w:ascii="Times New Roman" w:hAnsi="Times New Roman" w:cs="Times New Roman"/>
          <w:sz w:val="24"/>
          <w:szCs w:val="24"/>
        </w:rPr>
      </w:pPr>
      <w:r w:rsidRPr="00C1730F">
        <w:rPr>
          <w:rFonts w:ascii="Times New Roman" w:hAnsi="Times New Roman" w:cs="Times New Roman"/>
          <w:sz w:val="24"/>
          <w:szCs w:val="24"/>
        </w:rPr>
        <w:t>Promidžba i vidljivost</w:t>
      </w:r>
    </w:p>
    <w:p w:rsidR="00761DAC" w:rsidRPr="00C1730F" w:rsidRDefault="00761DAC" w:rsidP="00C1730F">
      <w:pPr>
        <w:pStyle w:val="Odlomakpopisa"/>
        <w:numPr>
          <w:ilvl w:val="0"/>
          <w:numId w:val="9"/>
        </w:numPr>
        <w:ind w:left="714" w:hanging="357"/>
        <w:jc w:val="both"/>
        <w:rPr>
          <w:rFonts w:eastAsiaTheme="minorHAnsi"/>
          <w:lang w:eastAsia="en-US"/>
        </w:rPr>
      </w:pPr>
      <w:r w:rsidRPr="00C1730F">
        <w:rPr>
          <w:rFonts w:eastAsiaTheme="minorHAnsi"/>
          <w:lang w:eastAsia="en-US"/>
        </w:rPr>
        <w:t>Upravljanje projektom i administracija</w:t>
      </w:r>
    </w:p>
    <w:bookmarkEnd w:id="18"/>
    <w:p w:rsidR="00904FCE" w:rsidRDefault="00904FCE" w:rsidP="00C1730F">
      <w:pPr>
        <w:spacing w:line="240" w:lineRule="auto"/>
        <w:jc w:val="both"/>
        <w:rPr>
          <w:rFonts w:ascii="Times New Roman" w:hAnsi="Times New Roman" w:cs="Times New Roman"/>
          <w:sz w:val="24"/>
          <w:szCs w:val="24"/>
        </w:rPr>
      </w:pPr>
    </w:p>
    <w:p w:rsidR="00D02471" w:rsidRDefault="00D02471" w:rsidP="00C1730F">
      <w:pPr>
        <w:spacing w:line="240" w:lineRule="auto"/>
        <w:jc w:val="both"/>
        <w:rPr>
          <w:rFonts w:ascii="Times New Roman" w:hAnsi="Times New Roman" w:cs="Times New Roman"/>
          <w:sz w:val="24"/>
          <w:szCs w:val="24"/>
        </w:rPr>
      </w:pPr>
    </w:p>
    <w:p w:rsidR="00D02471" w:rsidRDefault="00D02471" w:rsidP="00C1730F">
      <w:pPr>
        <w:spacing w:line="240" w:lineRule="auto"/>
        <w:jc w:val="both"/>
        <w:rPr>
          <w:rFonts w:ascii="Times New Roman" w:hAnsi="Times New Roman" w:cs="Times New Roman"/>
          <w:sz w:val="24"/>
          <w:szCs w:val="24"/>
        </w:rPr>
      </w:pPr>
    </w:p>
    <w:p w:rsidR="00D02471" w:rsidRDefault="00D02471" w:rsidP="00C1730F">
      <w:pPr>
        <w:spacing w:line="240" w:lineRule="auto"/>
        <w:jc w:val="both"/>
        <w:rPr>
          <w:rFonts w:ascii="Times New Roman" w:hAnsi="Times New Roman" w:cs="Times New Roman"/>
          <w:sz w:val="24"/>
          <w:szCs w:val="24"/>
        </w:rPr>
      </w:pPr>
    </w:p>
    <w:p w:rsidR="00D02471" w:rsidRDefault="00D02471" w:rsidP="00C1730F">
      <w:pPr>
        <w:spacing w:line="240" w:lineRule="auto"/>
        <w:jc w:val="both"/>
        <w:rPr>
          <w:rFonts w:ascii="Times New Roman" w:hAnsi="Times New Roman" w:cs="Times New Roman"/>
          <w:sz w:val="24"/>
          <w:szCs w:val="24"/>
        </w:rPr>
      </w:pPr>
    </w:p>
    <w:p w:rsidR="00D02471" w:rsidRDefault="00D02471" w:rsidP="00C1730F">
      <w:pPr>
        <w:spacing w:line="240" w:lineRule="auto"/>
        <w:jc w:val="both"/>
        <w:rPr>
          <w:rFonts w:ascii="Times New Roman" w:hAnsi="Times New Roman" w:cs="Times New Roman"/>
          <w:sz w:val="24"/>
          <w:szCs w:val="24"/>
        </w:rPr>
      </w:pPr>
    </w:p>
    <w:p w:rsidR="00D02471" w:rsidRDefault="00D02471" w:rsidP="00C1730F">
      <w:pPr>
        <w:spacing w:line="240" w:lineRule="auto"/>
        <w:jc w:val="both"/>
        <w:rPr>
          <w:rFonts w:ascii="Times New Roman" w:hAnsi="Times New Roman" w:cs="Times New Roman"/>
          <w:sz w:val="24"/>
          <w:szCs w:val="24"/>
        </w:rPr>
      </w:pPr>
    </w:p>
    <w:p w:rsidR="00D02471" w:rsidRDefault="00D02471" w:rsidP="00C1730F">
      <w:pPr>
        <w:spacing w:line="240" w:lineRule="auto"/>
        <w:jc w:val="both"/>
        <w:rPr>
          <w:rFonts w:ascii="Times New Roman" w:hAnsi="Times New Roman" w:cs="Times New Roman"/>
          <w:sz w:val="24"/>
          <w:szCs w:val="24"/>
        </w:rPr>
      </w:pPr>
    </w:p>
    <w:p w:rsidR="00D02471" w:rsidRDefault="00D02471" w:rsidP="00C1730F">
      <w:pPr>
        <w:spacing w:line="240" w:lineRule="auto"/>
        <w:jc w:val="both"/>
        <w:rPr>
          <w:rFonts w:ascii="Times New Roman" w:hAnsi="Times New Roman" w:cs="Times New Roman"/>
          <w:sz w:val="24"/>
          <w:szCs w:val="24"/>
        </w:rPr>
      </w:pPr>
    </w:p>
    <w:p w:rsidR="00D02471" w:rsidRPr="00C1730F" w:rsidRDefault="00D02471" w:rsidP="00C1730F">
      <w:pPr>
        <w:spacing w:line="240" w:lineRule="auto"/>
        <w:jc w:val="both"/>
        <w:rPr>
          <w:rFonts w:ascii="Times New Roman" w:hAnsi="Times New Roman" w:cs="Times New Roman"/>
          <w:sz w:val="24"/>
          <w:szCs w:val="24"/>
        </w:rPr>
      </w:pPr>
    </w:p>
    <w:tbl>
      <w:tblPr>
        <w:tblStyle w:val="Reetkatablice"/>
        <w:tblW w:w="0" w:type="auto"/>
        <w:tblLook w:val="04A0" w:firstRow="1" w:lastRow="0" w:firstColumn="1" w:lastColumn="0" w:noHBand="0" w:noVBand="1"/>
      </w:tblPr>
      <w:tblGrid>
        <w:gridCol w:w="9062"/>
      </w:tblGrid>
      <w:tr w:rsidR="00904FCE" w:rsidRPr="00C1730F" w:rsidTr="00904FCE">
        <w:tc>
          <w:tcPr>
            <w:tcW w:w="9288" w:type="dxa"/>
          </w:tcPr>
          <w:p w:rsidR="00904FCE" w:rsidRPr="00C1730F" w:rsidRDefault="00904FCE" w:rsidP="00C1730F">
            <w:pPr>
              <w:pStyle w:val="Odlomakpopisa"/>
              <w:numPr>
                <w:ilvl w:val="0"/>
                <w:numId w:val="8"/>
              </w:numPr>
              <w:jc w:val="both"/>
              <w:rPr>
                <w:b/>
              </w:rPr>
            </w:pPr>
            <w:bookmarkStart w:id="19" w:name="OLE_LINK63"/>
            <w:r w:rsidRPr="00C1730F">
              <w:rPr>
                <w:b/>
              </w:rPr>
              <w:lastRenderedPageBreak/>
              <w:t>VEZE PRIRODE</w:t>
            </w:r>
          </w:p>
          <w:bookmarkEnd w:id="19"/>
          <w:p w:rsidR="00904FCE" w:rsidRPr="00C1730F" w:rsidRDefault="00904FCE" w:rsidP="00C1730F">
            <w:pPr>
              <w:jc w:val="both"/>
              <w:rPr>
                <w:rFonts w:ascii="Times New Roman" w:hAnsi="Times New Roman" w:cs="Times New Roman"/>
                <w:sz w:val="24"/>
                <w:szCs w:val="24"/>
              </w:rPr>
            </w:pPr>
          </w:p>
        </w:tc>
      </w:tr>
    </w:tbl>
    <w:p w:rsidR="00AE3FBD" w:rsidRPr="00C1730F" w:rsidRDefault="00AE3FBD" w:rsidP="00C1730F">
      <w:pPr>
        <w:spacing w:line="240" w:lineRule="auto"/>
        <w:jc w:val="both"/>
        <w:rPr>
          <w:rFonts w:ascii="Times New Roman" w:hAnsi="Times New Roman" w:cs="Times New Roman"/>
          <w:b/>
          <w:sz w:val="24"/>
          <w:szCs w:val="24"/>
        </w:rPr>
      </w:pPr>
    </w:p>
    <w:p w:rsidR="00AE3FBD" w:rsidRPr="00C1730F" w:rsidRDefault="00AE3FBD" w:rsidP="00C1730F">
      <w:pPr>
        <w:spacing w:after="0" w:line="240" w:lineRule="auto"/>
        <w:jc w:val="both"/>
        <w:rPr>
          <w:rFonts w:ascii="Times New Roman" w:hAnsi="Times New Roman" w:cs="Times New Roman"/>
          <w:sz w:val="24"/>
          <w:szCs w:val="24"/>
        </w:rPr>
      </w:pPr>
      <w:bookmarkStart w:id="20" w:name="OLE_LINK44"/>
      <w:r w:rsidRPr="00C1730F">
        <w:rPr>
          <w:rFonts w:ascii="Times New Roman" w:hAnsi="Times New Roman" w:cs="Times New Roman"/>
          <w:b/>
          <w:sz w:val="24"/>
          <w:szCs w:val="24"/>
        </w:rPr>
        <w:t>PROGRAM:</w:t>
      </w:r>
      <w:r w:rsidRPr="00C1730F">
        <w:rPr>
          <w:rFonts w:ascii="Times New Roman" w:hAnsi="Times New Roman" w:cs="Times New Roman"/>
          <w:sz w:val="24"/>
          <w:szCs w:val="24"/>
        </w:rPr>
        <w:t xml:space="preserve"> Program suradnje INTERREG V-A Slovenija Hrvatska</w:t>
      </w:r>
    </w:p>
    <w:p w:rsidR="00AE3FBD" w:rsidRPr="00C1730F" w:rsidRDefault="00AE3FBD" w:rsidP="00C1730F">
      <w:pPr>
        <w:spacing w:after="0" w:line="240" w:lineRule="auto"/>
        <w:jc w:val="both"/>
        <w:rPr>
          <w:rFonts w:ascii="Times New Roman" w:hAnsi="Times New Roman" w:cs="Times New Roman"/>
          <w:b/>
          <w:sz w:val="24"/>
          <w:szCs w:val="24"/>
        </w:rPr>
      </w:pPr>
      <w:r w:rsidRPr="00C1730F">
        <w:rPr>
          <w:rFonts w:ascii="Times New Roman" w:hAnsi="Times New Roman" w:cs="Times New Roman"/>
          <w:b/>
          <w:sz w:val="24"/>
          <w:szCs w:val="24"/>
        </w:rPr>
        <w:t>Prioritetna os 2</w:t>
      </w:r>
      <w:r w:rsidRPr="00C1730F">
        <w:rPr>
          <w:rFonts w:ascii="Times New Roman" w:hAnsi="Times New Roman" w:cs="Times New Roman"/>
          <w:sz w:val="24"/>
          <w:szCs w:val="24"/>
        </w:rPr>
        <w:t>: Očuvanje i održivo korištenje prirodnih i kulturnih resursa</w:t>
      </w:r>
    </w:p>
    <w:p w:rsidR="00AE3FBD" w:rsidRPr="00C1730F" w:rsidRDefault="00AE3FBD" w:rsidP="00C1730F">
      <w:pPr>
        <w:autoSpaceDE w:val="0"/>
        <w:autoSpaceDN w:val="0"/>
        <w:adjustRightInd w:val="0"/>
        <w:spacing w:after="0" w:line="240" w:lineRule="auto"/>
        <w:jc w:val="both"/>
        <w:rPr>
          <w:rFonts w:ascii="Times New Roman" w:hAnsi="Times New Roman" w:cs="Times New Roman"/>
          <w:sz w:val="24"/>
          <w:szCs w:val="24"/>
        </w:rPr>
      </w:pPr>
      <w:r w:rsidRPr="00C1730F">
        <w:rPr>
          <w:rFonts w:ascii="Times New Roman" w:hAnsi="Times New Roman" w:cs="Times New Roman"/>
          <w:b/>
          <w:sz w:val="24"/>
          <w:szCs w:val="24"/>
        </w:rPr>
        <w:t>Investicijski prioriteti 6d:</w:t>
      </w:r>
      <w:r w:rsidRPr="00C1730F">
        <w:rPr>
          <w:rFonts w:ascii="Times New Roman" w:hAnsi="Times New Roman" w:cs="Times New Roman"/>
          <w:sz w:val="24"/>
          <w:szCs w:val="24"/>
        </w:rPr>
        <w:t xml:space="preserve"> Zaštita i obnova biološke raznolikosti i promocija usluga ekosustava</w:t>
      </w:r>
    </w:p>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05"/>
      </w:tblGrid>
      <w:tr w:rsidR="00AE3FBD" w:rsidRPr="00C1730F" w:rsidTr="00A71D9A">
        <w:tc>
          <w:tcPr>
            <w:tcW w:w="7905" w:type="dxa"/>
          </w:tcPr>
          <w:p w:rsidR="00AE3FBD" w:rsidRPr="00C1730F" w:rsidRDefault="00AE3FBD" w:rsidP="00C1730F">
            <w:pPr>
              <w:tabs>
                <w:tab w:val="right" w:pos="7689"/>
              </w:tabs>
              <w:jc w:val="both"/>
              <w:rPr>
                <w:rFonts w:ascii="Times New Roman" w:hAnsi="Times New Roman" w:cs="Times New Roman"/>
                <w:b/>
                <w:sz w:val="24"/>
                <w:szCs w:val="24"/>
              </w:rPr>
            </w:pPr>
            <w:r w:rsidRPr="00C1730F">
              <w:rPr>
                <w:rFonts w:ascii="Times New Roman" w:hAnsi="Times New Roman" w:cs="Times New Roman"/>
                <w:b/>
                <w:sz w:val="24"/>
                <w:szCs w:val="24"/>
              </w:rPr>
              <w:t>Projektni partneri:</w:t>
            </w:r>
            <w:r w:rsidRPr="00C1730F">
              <w:rPr>
                <w:rFonts w:ascii="Times New Roman" w:hAnsi="Times New Roman" w:cs="Times New Roman"/>
                <w:b/>
                <w:sz w:val="24"/>
                <w:szCs w:val="24"/>
              </w:rPr>
              <w:tab/>
            </w:r>
          </w:p>
        </w:tc>
      </w:tr>
      <w:tr w:rsidR="00AE3FBD" w:rsidRPr="00C1730F" w:rsidTr="00A71D9A">
        <w:tc>
          <w:tcPr>
            <w:tcW w:w="7905" w:type="dxa"/>
          </w:tcPr>
          <w:p w:rsidR="00AE3FBD" w:rsidRPr="00C1730F" w:rsidRDefault="00AE3FBD" w:rsidP="00C1730F">
            <w:pPr>
              <w:jc w:val="both"/>
              <w:rPr>
                <w:rFonts w:ascii="Times New Roman" w:hAnsi="Times New Roman" w:cs="Times New Roman"/>
                <w:sz w:val="24"/>
                <w:szCs w:val="24"/>
              </w:rPr>
            </w:pPr>
            <w:r w:rsidRPr="00C1730F">
              <w:rPr>
                <w:rFonts w:ascii="Times New Roman" w:hAnsi="Times New Roman" w:cs="Times New Roman"/>
                <w:sz w:val="24"/>
                <w:szCs w:val="24"/>
              </w:rPr>
              <w:t xml:space="preserve">Vodeći partner: Općina </w:t>
            </w:r>
            <w:proofErr w:type="spellStart"/>
            <w:r w:rsidRPr="00C1730F">
              <w:rPr>
                <w:rFonts w:ascii="Times New Roman" w:hAnsi="Times New Roman" w:cs="Times New Roman"/>
                <w:sz w:val="24"/>
                <w:szCs w:val="24"/>
              </w:rPr>
              <w:t>Grosuplje</w:t>
            </w:r>
            <w:proofErr w:type="spellEnd"/>
          </w:p>
        </w:tc>
      </w:tr>
      <w:tr w:rsidR="00AE3FBD" w:rsidRPr="00C1730F" w:rsidTr="00A71D9A">
        <w:tc>
          <w:tcPr>
            <w:tcW w:w="7905" w:type="dxa"/>
          </w:tcPr>
          <w:p w:rsidR="00AE3FBD" w:rsidRPr="00C1730F" w:rsidRDefault="00AE3FBD" w:rsidP="00C1730F">
            <w:pPr>
              <w:jc w:val="both"/>
              <w:rPr>
                <w:rFonts w:ascii="Times New Roman" w:hAnsi="Times New Roman" w:cs="Times New Roman"/>
                <w:sz w:val="24"/>
                <w:szCs w:val="24"/>
              </w:rPr>
            </w:pPr>
            <w:r w:rsidRPr="00C1730F">
              <w:rPr>
                <w:rFonts w:ascii="Times New Roman" w:hAnsi="Times New Roman" w:cs="Times New Roman"/>
                <w:sz w:val="24"/>
                <w:szCs w:val="24"/>
              </w:rPr>
              <w:t>Svi ostali partneri:</w:t>
            </w:r>
          </w:p>
          <w:p w:rsidR="00AE3FBD" w:rsidRPr="00C1730F" w:rsidRDefault="00AE3FBD" w:rsidP="00C1730F">
            <w:pPr>
              <w:jc w:val="both"/>
              <w:rPr>
                <w:rFonts w:ascii="Times New Roman" w:hAnsi="Times New Roman" w:cs="Times New Roman"/>
                <w:sz w:val="24"/>
                <w:szCs w:val="24"/>
              </w:rPr>
            </w:pPr>
            <w:r w:rsidRPr="00C1730F">
              <w:rPr>
                <w:rFonts w:ascii="Times New Roman" w:hAnsi="Times New Roman" w:cs="Times New Roman"/>
                <w:sz w:val="24"/>
                <w:szCs w:val="24"/>
              </w:rPr>
              <w:t xml:space="preserve">HR:  NP Risnjak, Grad Vrbovsko, Udruga </w:t>
            </w:r>
            <w:proofErr w:type="spellStart"/>
            <w:r w:rsidRPr="00C1730F">
              <w:rPr>
                <w:rFonts w:ascii="Times New Roman" w:hAnsi="Times New Roman" w:cs="Times New Roman"/>
                <w:sz w:val="24"/>
                <w:szCs w:val="24"/>
              </w:rPr>
              <w:t>Hyla</w:t>
            </w:r>
            <w:proofErr w:type="spellEnd"/>
            <w:r w:rsidRPr="00C1730F">
              <w:rPr>
                <w:rFonts w:ascii="Times New Roman" w:hAnsi="Times New Roman" w:cs="Times New Roman"/>
                <w:sz w:val="24"/>
                <w:szCs w:val="24"/>
              </w:rPr>
              <w:t>, JU KZŽ</w:t>
            </w:r>
          </w:p>
          <w:p w:rsidR="00AE3FBD" w:rsidRPr="00C1730F" w:rsidRDefault="00AE3FBD" w:rsidP="00C1730F">
            <w:pPr>
              <w:jc w:val="both"/>
              <w:rPr>
                <w:rFonts w:ascii="Times New Roman" w:hAnsi="Times New Roman" w:cs="Times New Roman"/>
                <w:sz w:val="24"/>
                <w:szCs w:val="24"/>
              </w:rPr>
            </w:pPr>
            <w:r w:rsidRPr="00C1730F">
              <w:rPr>
                <w:rFonts w:ascii="Times New Roman" w:hAnsi="Times New Roman" w:cs="Times New Roman"/>
                <w:sz w:val="24"/>
                <w:szCs w:val="24"/>
              </w:rPr>
              <w:t xml:space="preserve">SL: </w:t>
            </w:r>
            <w:r w:rsidRPr="00C1730F">
              <w:rPr>
                <w:rFonts w:ascii="Times New Roman" w:hAnsi="Times New Roman" w:cs="Times New Roman"/>
                <w:sz w:val="24"/>
                <w:szCs w:val="24"/>
                <w:shd w:val="clear" w:color="auto" w:fill="FFFFFF"/>
              </w:rPr>
              <w:t>Zavod Republike Slovenije za zaštitu prirode</w:t>
            </w:r>
            <w:r w:rsidRPr="00C1730F">
              <w:rPr>
                <w:rFonts w:ascii="Times New Roman" w:hAnsi="Times New Roman" w:cs="Times New Roman"/>
                <w:sz w:val="24"/>
                <w:szCs w:val="24"/>
              </w:rPr>
              <w:t>, Općina Rogaška Slatina</w:t>
            </w:r>
          </w:p>
        </w:tc>
      </w:tr>
    </w:tbl>
    <w:p w:rsidR="00AE3FBD" w:rsidRPr="00C1730F" w:rsidRDefault="00AE3FBD" w:rsidP="00C1730F">
      <w:pPr>
        <w:spacing w:after="0" w:line="240" w:lineRule="auto"/>
        <w:jc w:val="both"/>
        <w:rPr>
          <w:rFonts w:ascii="Times New Roman" w:hAnsi="Times New Roman" w:cs="Times New Roman"/>
          <w:sz w:val="24"/>
          <w:szCs w:val="24"/>
        </w:rPr>
      </w:pPr>
      <w:r w:rsidRPr="00C1730F">
        <w:rPr>
          <w:rFonts w:ascii="Times New Roman" w:hAnsi="Times New Roman" w:cs="Times New Roman"/>
          <w:b/>
          <w:sz w:val="24"/>
          <w:szCs w:val="24"/>
        </w:rPr>
        <w:t>Trajanje projekta</w:t>
      </w:r>
      <w:r w:rsidRPr="00C1730F">
        <w:rPr>
          <w:rFonts w:ascii="Times New Roman" w:hAnsi="Times New Roman" w:cs="Times New Roman"/>
          <w:sz w:val="24"/>
          <w:szCs w:val="24"/>
        </w:rPr>
        <w:t xml:space="preserve"> 1.9.2018. – 28.02.2021.</w:t>
      </w:r>
    </w:p>
    <w:p w:rsidR="00904FCE" w:rsidRPr="00C1730F" w:rsidRDefault="00904FCE" w:rsidP="00C1730F">
      <w:pPr>
        <w:spacing w:after="0" w:line="240" w:lineRule="auto"/>
        <w:jc w:val="both"/>
        <w:rPr>
          <w:rFonts w:ascii="Times New Roman" w:hAnsi="Times New Roman" w:cs="Times New Roman"/>
          <w:sz w:val="24"/>
          <w:szCs w:val="24"/>
        </w:rPr>
      </w:pPr>
      <w:r w:rsidRPr="00C1730F">
        <w:rPr>
          <w:rFonts w:ascii="Times New Roman" w:hAnsi="Times New Roman" w:cs="Times New Roman"/>
          <w:sz w:val="24"/>
          <w:szCs w:val="24"/>
        </w:rPr>
        <w:t>Ukupna vrijednost projekta: 2.553.908,00 eura</w:t>
      </w:r>
    </w:p>
    <w:p w:rsidR="00AE3FBD" w:rsidRPr="00C1730F" w:rsidRDefault="00AE3FBD" w:rsidP="00C1730F">
      <w:pPr>
        <w:spacing w:after="0" w:line="240" w:lineRule="auto"/>
        <w:jc w:val="both"/>
        <w:rPr>
          <w:rFonts w:ascii="Times New Roman" w:hAnsi="Times New Roman" w:cs="Times New Roman"/>
          <w:sz w:val="24"/>
          <w:szCs w:val="24"/>
        </w:rPr>
      </w:pPr>
      <w:r w:rsidRPr="00C1730F">
        <w:rPr>
          <w:rFonts w:ascii="Times New Roman" w:hAnsi="Times New Roman" w:cs="Times New Roman"/>
          <w:b/>
          <w:sz w:val="24"/>
          <w:szCs w:val="24"/>
        </w:rPr>
        <w:t>Ukupna vrijednost</w:t>
      </w:r>
      <w:r w:rsidRPr="00C1730F">
        <w:rPr>
          <w:rFonts w:ascii="Times New Roman" w:hAnsi="Times New Roman" w:cs="Times New Roman"/>
          <w:sz w:val="24"/>
          <w:szCs w:val="24"/>
        </w:rPr>
        <w:t xml:space="preserve"> naše komponente: 1.600.000,00 kuna, sufinanciranje 85%</w:t>
      </w:r>
    </w:p>
    <w:p w:rsidR="00132DC3" w:rsidRPr="00C1730F" w:rsidRDefault="00132DC3" w:rsidP="00C1730F">
      <w:pPr>
        <w:spacing w:after="0" w:line="240" w:lineRule="auto"/>
        <w:jc w:val="both"/>
        <w:rPr>
          <w:rFonts w:ascii="Times New Roman" w:hAnsi="Times New Roman" w:cs="Times New Roman"/>
          <w:sz w:val="24"/>
          <w:szCs w:val="24"/>
        </w:rPr>
      </w:pPr>
    </w:p>
    <w:bookmarkEnd w:id="20"/>
    <w:p w:rsidR="008E5F99" w:rsidRPr="00C1730F" w:rsidRDefault="00904FCE" w:rsidP="00C1730F">
      <w:pPr>
        <w:spacing w:line="240" w:lineRule="auto"/>
        <w:jc w:val="both"/>
        <w:rPr>
          <w:rFonts w:ascii="Times New Roman" w:hAnsi="Times New Roman" w:cs="Times New Roman"/>
          <w:b/>
          <w:color w:val="404040" w:themeColor="text1" w:themeTint="BF"/>
          <w:sz w:val="24"/>
          <w:szCs w:val="24"/>
        </w:rPr>
      </w:pPr>
      <w:r w:rsidRPr="00C1730F">
        <w:rPr>
          <w:rFonts w:ascii="Times New Roman" w:hAnsi="Times New Roman" w:cs="Times New Roman"/>
          <w:sz w:val="24"/>
          <w:szCs w:val="24"/>
        </w:rPr>
        <w:t xml:space="preserve">Glavni cilj projekta je osigurati održivost očuvanja i obnove ciljnih vrsta na zaštićenim područjima Natura 2000: Sutla, Kupa, NP Risnjak, </w:t>
      </w:r>
      <w:proofErr w:type="spellStart"/>
      <w:r w:rsidRPr="00C1730F">
        <w:rPr>
          <w:rFonts w:ascii="Times New Roman" w:hAnsi="Times New Roman" w:cs="Times New Roman"/>
          <w:sz w:val="24"/>
          <w:szCs w:val="24"/>
        </w:rPr>
        <w:t>Radensko</w:t>
      </w:r>
      <w:proofErr w:type="spellEnd"/>
      <w:r w:rsidRPr="00C1730F">
        <w:rPr>
          <w:rFonts w:ascii="Times New Roman" w:hAnsi="Times New Roman" w:cs="Times New Roman"/>
          <w:sz w:val="24"/>
          <w:szCs w:val="24"/>
        </w:rPr>
        <w:t xml:space="preserve"> polje i kanjon </w:t>
      </w:r>
      <w:proofErr w:type="spellStart"/>
      <w:r w:rsidRPr="00C1730F">
        <w:rPr>
          <w:rFonts w:ascii="Times New Roman" w:hAnsi="Times New Roman" w:cs="Times New Roman"/>
          <w:sz w:val="24"/>
          <w:szCs w:val="24"/>
        </w:rPr>
        <w:t>Kamačnik</w:t>
      </w:r>
      <w:proofErr w:type="spellEnd"/>
      <w:r w:rsidRPr="00C1730F">
        <w:rPr>
          <w:rFonts w:ascii="Times New Roman" w:hAnsi="Times New Roman" w:cs="Times New Roman"/>
          <w:sz w:val="24"/>
          <w:szCs w:val="24"/>
        </w:rPr>
        <w:t xml:space="preserve">. Partnerska shema je izabrana na način da se vrste i za njih predviđene mjere za poboljšanje stanja očuvanja pojavljuju na usporedivim područjima u Sloveniji i u Hrvatskoj. Provedbom 5 programa mjera konkretnih demonstracijskih akcija u prirodi na ukupnoj površini od 3159 ha poboljšat ćemo stanje očuvanja vidre, jelenaka, hrastove strizibube, močvarne riđe, </w:t>
      </w:r>
      <w:proofErr w:type="spellStart"/>
      <w:r w:rsidRPr="00C1730F">
        <w:rPr>
          <w:rFonts w:ascii="Times New Roman" w:hAnsi="Times New Roman" w:cs="Times New Roman"/>
          <w:sz w:val="24"/>
          <w:szCs w:val="24"/>
        </w:rPr>
        <w:t>kiseličinog</w:t>
      </w:r>
      <w:proofErr w:type="spellEnd"/>
      <w:r w:rsidRPr="00C1730F">
        <w:rPr>
          <w:rFonts w:ascii="Times New Roman" w:hAnsi="Times New Roman" w:cs="Times New Roman"/>
          <w:sz w:val="24"/>
          <w:szCs w:val="24"/>
        </w:rPr>
        <w:t xml:space="preserve"> vatrenog plavca, vodozemaca. </w:t>
      </w:r>
      <w:r w:rsidR="00761DAC" w:rsidRPr="00C1730F">
        <w:rPr>
          <w:rFonts w:ascii="Times New Roman" w:hAnsi="Times New Roman" w:cs="Times New Roman"/>
          <w:b/>
          <w:color w:val="404040" w:themeColor="text1" w:themeTint="BF"/>
          <w:sz w:val="24"/>
          <w:szCs w:val="24"/>
        </w:rPr>
        <w:t xml:space="preserve"> </w:t>
      </w:r>
    </w:p>
    <w:p w:rsidR="00904FCE" w:rsidRPr="00C1730F" w:rsidRDefault="00904FCE" w:rsidP="00C1730F">
      <w:pPr>
        <w:spacing w:line="240" w:lineRule="auto"/>
        <w:jc w:val="both"/>
        <w:rPr>
          <w:rFonts w:ascii="Times New Roman" w:hAnsi="Times New Roman" w:cs="Times New Roman"/>
          <w:b/>
          <w:sz w:val="24"/>
          <w:szCs w:val="24"/>
        </w:rPr>
      </w:pPr>
      <w:bookmarkStart w:id="21" w:name="OLE_LINK6"/>
      <w:r w:rsidRPr="00C1730F">
        <w:rPr>
          <w:rFonts w:ascii="Times New Roman" w:hAnsi="Times New Roman" w:cs="Times New Roman"/>
          <w:b/>
          <w:sz w:val="24"/>
          <w:szCs w:val="24"/>
        </w:rPr>
        <w:t>Planirane aktivnosti Javne ustanove:</w:t>
      </w:r>
    </w:p>
    <w:p w:rsidR="00904FCE" w:rsidRPr="00C1730F" w:rsidRDefault="00904FCE" w:rsidP="00C1730F">
      <w:pPr>
        <w:pStyle w:val="Odlomakpopisa"/>
        <w:numPr>
          <w:ilvl w:val="0"/>
          <w:numId w:val="10"/>
        </w:numPr>
        <w:jc w:val="both"/>
      </w:pPr>
      <w:r w:rsidRPr="00C1730F">
        <w:t>Promotivni paket</w:t>
      </w:r>
    </w:p>
    <w:p w:rsidR="00904FCE" w:rsidRPr="00C1730F" w:rsidRDefault="00904FCE" w:rsidP="00C1730F">
      <w:pPr>
        <w:pStyle w:val="Odlomakpopisa"/>
        <w:numPr>
          <w:ilvl w:val="0"/>
          <w:numId w:val="10"/>
        </w:numPr>
        <w:jc w:val="both"/>
      </w:pPr>
      <w:r w:rsidRPr="00C1730F">
        <w:t>Zajednička Komunikacijska strategija</w:t>
      </w:r>
    </w:p>
    <w:p w:rsidR="00904FCE" w:rsidRPr="00C1730F" w:rsidRDefault="00904FCE" w:rsidP="00C1730F">
      <w:pPr>
        <w:pStyle w:val="Odlomakpopisa"/>
        <w:numPr>
          <w:ilvl w:val="0"/>
          <w:numId w:val="10"/>
        </w:numPr>
        <w:jc w:val="both"/>
      </w:pPr>
      <w:r w:rsidRPr="00C1730F">
        <w:t>Istraživanje riba i školjkaša u sijeci Sutli</w:t>
      </w:r>
    </w:p>
    <w:p w:rsidR="00904FCE" w:rsidRPr="00C1730F" w:rsidRDefault="00904FCE" w:rsidP="00C1730F">
      <w:pPr>
        <w:pStyle w:val="Odlomakpopisa"/>
        <w:numPr>
          <w:ilvl w:val="0"/>
          <w:numId w:val="10"/>
        </w:numPr>
        <w:jc w:val="both"/>
      </w:pPr>
      <w:r w:rsidRPr="00C1730F">
        <w:t>Izrada zelenog mosta za vidru</w:t>
      </w:r>
    </w:p>
    <w:p w:rsidR="00904FCE" w:rsidRPr="00C1730F" w:rsidRDefault="00904FCE" w:rsidP="00C1730F">
      <w:pPr>
        <w:pStyle w:val="Odlomakpopisa"/>
        <w:numPr>
          <w:ilvl w:val="0"/>
          <w:numId w:val="10"/>
        </w:numPr>
        <w:jc w:val="both"/>
      </w:pPr>
      <w:r w:rsidRPr="00C1730F">
        <w:t>Izrada zelenog mosta za vodozemce</w:t>
      </w:r>
    </w:p>
    <w:p w:rsidR="00904FCE" w:rsidRPr="00C1730F" w:rsidRDefault="00904FCE" w:rsidP="00C1730F">
      <w:pPr>
        <w:pStyle w:val="Odlomakpopisa"/>
        <w:numPr>
          <w:ilvl w:val="0"/>
          <w:numId w:val="10"/>
        </w:numPr>
        <w:jc w:val="both"/>
      </w:pPr>
      <w:proofErr w:type="spellStart"/>
      <w:r w:rsidRPr="00C1730F">
        <w:t>Prokapanje</w:t>
      </w:r>
      <w:proofErr w:type="spellEnd"/>
      <w:r w:rsidRPr="00C1730F">
        <w:t xml:space="preserve"> mrtvog rukavca na Sutli kao povoljnog staništa za hranjenje vidre</w:t>
      </w:r>
    </w:p>
    <w:p w:rsidR="00904FCE" w:rsidRPr="00C1730F" w:rsidRDefault="00904FCE" w:rsidP="00C1730F">
      <w:pPr>
        <w:pStyle w:val="Odlomakpopisa"/>
        <w:numPr>
          <w:ilvl w:val="0"/>
          <w:numId w:val="10"/>
        </w:numPr>
        <w:jc w:val="both"/>
      </w:pPr>
      <w:r w:rsidRPr="00C1730F">
        <w:t xml:space="preserve">Uređenje poučne staze u </w:t>
      </w:r>
      <w:proofErr w:type="spellStart"/>
      <w:r w:rsidRPr="00C1730F">
        <w:t>Zelenjaku</w:t>
      </w:r>
      <w:proofErr w:type="spellEnd"/>
    </w:p>
    <w:p w:rsidR="00904FCE" w:rsidRPr="00C1730F" w:rsidRDefault="00904FCE" w:rsidP="00C1730F">
      <w:pPr>
        <w:pStyle w:val="Odlomakpopisa"/>
        <w:numPr>
          <w:ilvl w:val="0"/>
          <w:numId w:val="10"/>
        </w:numPr>
        <w:jc w:val="both"/>
      </w:pPr>
      <w:r w:rsidRPr="00C1730F">
        <w:t>Aktivnosti košnje travnjaka – mjera očuvanja natura 2000 vrsta leptira uz rijeku Sutlu</w:t>
      </w:r>
    </w:p>
    <w:bookmarkEnd w:id="21"/>
    <w:p w:rsidR="000B707B" w:rsidRPr="00C1730F" w:rsidRDefault="000B707B" w:rsidP="00C1730F">
      <w:pPr>
        <w:spacing w:line="240" w:lineRule="auto"/>
        <w:jc w:val="both"/>
        <w:rPr>
          <w:rFonts w:ascii="Times New Roman" w:hAnsi="Times New Roman" w:cs="Times New Roman"/>
          <w:sz w:val="24"/>
          <w:szCs w:val="24"/>
        </w:rPr>
      </w:pPr>
    </w:p>
    <w:p w:rsidR="000B707B" w:rsidRDefault="000B707B" w:rsidP="00C1730F">
      <w:pPr>
        <w:spacing w:line="240" w:lineRule="auto"/>
        <w:jc w:val="both"/>
        <w:rPr>
          <w:rFonts w:ascii="Times New Roman" w:hAnsi="Times New Roman" w:cs="Times New Roman"/>
          <w:sz w:val="24"/>
          <w:szCs w:val="24"/>
        </w:rPr>
      </w:pPr>
      <w:r w:rsidRPr="00C1730F">
        <w:rPr>
          <w:rFonts w:ascii="Times New Roman" w:hAnsi="Times New Roman" w:cs="Times New Roman"/>
          <w:sz w:val="24"/>
          <w:szCs w:val="24"/>
        </w:rPr>
        <w:t>U 2018. Godini u sklopu projekta provedena je aktivnost izrade promotivnog paketa, izrađena je komunikacijska strategija te partnerski sastanci. Zaposlena je jedna osoba na puno radno vrijeme na projektu.</w:t>
      </w:r>
    </w:p>
    <w:p w:rsidR="00D02471" w:rsidRDefault="00D02471" w:rsidP="00C1730F">
      <w:pPr>
        <w:spacing w:line="240" w:lineRule="auto"/>
        <w:jc w:val="both"/>
        <w:rPr>
          <w:rFonts w:ascii="Times New Roman" w:hAnsi="Times New Roman" w:cs="Times New Roman"/>
          <w:sz w:val="24"/>
          <w:szCs w:val="24"/>
        </w:rPr>
      </w:pPr>
    </w:p>
    <w:p w:rsidR="00D02471" w:rsidRDefault="00D02471" w:rsidP="00C1730F">
      <w:pPr>
        <w:spacing w:line="240" w:lineRule="auto"/>
        <w:jc w:val="both"/>
        <w:rPr>
          <w:rFonts w:ascii="Times New Roman" w:hAnsi="Times New Roman" w:cs="Times New Roman"/>
          <w:sz w:val="24"/>
          <w:szCs w:val="24"/>
        </w:rPr>
      </w:pPr>
    </w:p>
    <w:p w:rsidR="00D02471" w:rsidRDefault="00D02471" w:rsidP="00C1730F">
      <w:pPr>
        <w:spacing w:line="240" w:lineRule="auto"/>
        <w:jc w:val="both"/>
        <w:rPr>
          <w:rFonts w:ascii="Times New Roman" w:hAnsi="Times New Roman" w:cs="Times New Roman"/>
          <w:sz w:val="24"/>
          <w:szCs w:val="24"/>
        </w:rPr>
      </w:pPr>
    </w:p>
    <w:p w:rsidR="00D02471" w:rsidRDefault="00D02471" w:rsidP="00C1730F">
      <w:pPr>
        <w:spacing w:line="240" w:lineRule="auto"/>
        <w:jc w:val="both"/>
        <w:rPr>
          <w:rFonts w:ascii="Times New Roman" w:hAnsi="Times New Roman" w:cs="Times New Roman"/>
          <w:sz w:val="24"/>
          <w:szCs w:val="24"/>
        </w:rPr>
      </w:pPr>
    </w:p>
    <w:p w:rsidR="00D02471" w:rsidRDefault="00D02471" w:rsidP="00C1730F">
      <w:pPr>
        <w:spacing w:line="240" w:lineRule="auto"/>
        <w:jc w:val="both"/>
        <w:rPr>
          <w:rFonts w:ascii="Times New Roman" w:hAnsi="Times New Roman" w:cs="Times New Roman"/>
          <w:sz w:val="24"/>
          <w:szCs w:val="24"/>
        </w:rPr>
      </w:pPr>
    </w:p>
    <w:p w:rsidR="00D02471" w:rsidRDefault="00D02471" w:rsidP="00C1730F">
      <w:pPr>
        <w:spacing w:line="240" w:lineRule="auto"/>
        <w:jc w:val="both"/>
        <w:rPr>
          <w:rFonts w:ascii="Times New Roman" w:hAnsi="Times New Roman" w:cs="Times New Roman"/>
          <w:sz w:val="24"/>
          <w:szCs w:val="24"/>
        </w:rPr>
      </w:pPr>
    </w:p>
    <w:p w:rsidR="00D02471" w:rsidRPr="00C1730F" w:rsidRDefault="00D02471" w:rsidP="00C1730F">
      <w:pPr>
        <w:spacing w:line="240" w:lineRule="auto"/>
        <w:jc w:val="both"/>
        <w:rPr>
          <w:rFonts w:ascii="Times New Roman" w:hAnsi="Times New Roman" w:cs="Times New Roman"/>
          <w:sz w:val="24"/>
          <w:szCs w:val="24"/>
        </w:rPr>
      </w:pPr>
    </w:p>
    <w:tbl>
      <w:tblPr>
        <w:tblStyle w:val="Reetkatablice"/>
        <w:tblW w:w="0" w:type="auto"/>
        <w:tblLook w:val="04A0" w:firstRow="1" w:lastRow="0" w:firstColumn="1" w:lastColumn="0" w:noHBand="0" w:noVBand="1"/>
      </w:tblPr>
      <w:tblGrid>
        <w:gridCol w:w="9062"/>
      </w:tblGrid>
      <w:tr w:rsidR="00904FCE" w:rsidRPr="00C1730F" w:rsidTr="00904FCE">
        <w:tc>
          <w:tcPr>
            <w:tcW w:w="9288" w:type="dxa"/>
          </w:tcPr>
          <w:p w:rsidR="00904FCE" w:rsidRPr="00C1730F" w:rsidRDefault="00904FCE" w:rsidP="00C1730F">
            <w:pPr>
              <w:pStyle w:val="Odlomakpopisa"/>
              <w:numPr>
                <w:ilvl w:val="0"/>
                <w:numId w:val="8"/>
              </w:numPr>
              <w:jc w:val="both"/>
            </w:pPr>
            <w:bookmarkStart w:id="22" w:name="OLE_LINK64"/>
            <w:r w:rsidRPr="00C1730F">
              <w:rPr>
                <w:b/>
              </w:rPr>
              <w:t>UREĐENJE PALNINARSKO-POUČNE STAZE PUTOVIMA ORHIDEJA</w:t>
            </w:r>
            <w:bookmarkEnd w:id="22"/>
          </w:p>
        </w:tc>
      </w:tr>
    </w:tbl>
    <w:p w:rsidR="001654B1" w:rsidRPr="00C1730F" w:rsidRDefault="001654B1" w:rsidP="00C1730F">
      <w:pPr>
        <w:spacing w:line="240" w:lineRule="auto"/>
        <w:jc w:val="both"/>
        <w:rPr>
          <w:rFonts w:ascii="Times New Roman" w:hAnsi="Times New Roman" w:cs="Times New Roman"/>
          <w:sz w:val="24"/>
          <w:szCs w:val="24"/>
        </w:rPr>
      </w:pPr>
    </w:p>
    <w:p w:rsidR="00587BDA" w:rsidRPr="00C1730F" w:rsidRDefault="00904FCE" w:rsidP="00C1730F">
      <w:pPr>
        <w:spacing w:after="0" w:line="240" w:lineRule="auto"/>
        <w:jc w:val="both"/>
        <w:rPr>
          <w:rFonts w:ascii="Times New Roman" w:hAnsi="Times New Roman" w:cs="Times New Roman"/>
          <w:sz w:val="24"/>
          <w:szCs w:val="24"/>
        </w:rPr>
      </w:pPr>
      <w:bookmarkStart w:id="23" w:name="OLE_LINK2"/>
      <w:r w:rsidRPr="00C1730F">
        <w:rPr>
          <w:rFonts w:ascii="Times New Roman" w:hAnsi="Times New Roman" w:cs="Times New Roman"/>
          <w:b/>
          <w:sz w:val="24"/>
          <w:szCs w:val="24"/>
        </w:rPr>
        <w:t>PROGRAM:</w:t>
      </w:r>
      <w:r w:rsidRPr="00C1730F">
        <w:rPr>
          <w:rFonts w:ascii="Times New Roman" w:hAnsi="Times New Roman" w:cs="Times New Roman"/>
          <w:sz w:val="24"/>
          <w:szCs w:val="24"/>
        </w:rPr>
        <w:t xml:space="preserve"> </w:t>
      </w:r>
      <w:r w:rsidR="00587BDA" w:rsidRPr="00C1730F">
        <w:rPr>
          <w:rFonts w:ascii="Times New Roman" w:hAnsi="Times New Roman" w:cs="Times New Roman"/>
          <w:sz w:val="24"/>
          <w:szCs w:val="24"/>
        </w:rPr>
        <w:t>Ministarstva poljoprivrede</w:t>
      </w:r>
    </w:p>
    <w:p w:rsidR="00587BDA" w:rsidRPr="00C1730F" w:rsidRDefault="00587BDA" w:rsidP="00C1730F">
      <w:pPr>
        <w:spacing w:after="0" w:line="240" w:lineRule="auto"/>
        <w:jc w:val="both"/>
        <w:rPr>
          <w:rFonts w:ascii="Times New Roman" w:eastAsia="Times New Roman" w:hAnsi="Times New Roman" w:cs="Times New Roman"/>
          <w:color w:val="000000"/>
          <w:sz w:val="24"/>
          <w:szCs w:val="24"/>
          <w:lang w:eastAsia="hr-HR"/>
        </w:rPr>
      </w:pPr>
      <w:r w:rsidRPr="00C1730F">
        <w:rPr>
          <w:rFonts w:ascii="Times New Roman" w:eastAsia="Times New Roman" w:hAnsi="Times New Roman" w:cs="Times New Roman"/>
          <w:b/>
          <w:color w:val="000000"/>
          <w:sz w:val="24"/>
          <w:szCs w:val="24"/>
          <w:lang w:eastAsia="hr-HR"/>
        </w:rPr>
        <w:t xml:space="preserve">Mjera </w:t>
      </w:r>
      <w:r w:rsidRPr="00C1730F">
        <w:rPr>
          <w:rFonts w:ascii="Times New Roman" w:eastAsia="Times New Roman" w:hAnsi="Times New Roman" w:cs="Times New Roman"/>
          <w:color w:val="000000"/>
          <w:sz w:val="24"/>
          <w:szCs w:val="24"/>
          <w:lang w:eastAsia="hr-HR"/>
        </w:rPr>
        <w:t xml:space="preserve">M08 »Potpora za ulaganja u razvoj šumskih područja i poboljšanje održivosti šuma«, </w:t>
      </w:r>
    </w:p>
    <w:p w:rsidR="00587BDA" w:rsidRPr="00C1730F" w:rsidRDefault="00587BDA" w:rsidP="00C1730F">
      <w:pPr>
        <w:spacing w:after="0" w:line="240" w:lineRule="auto"/>
        <w:jc w:val="both"/>
        <w:rPr>
          <w:rFonts w:ascii="Times New Roman" w:hAnsi="Times New Roman" w:cs="Times New Roman"/>
          <w:sz w:val="24"/>
          <w:szCs w:val="24"/>
        </w:rPr>
      </w:pPr>
      <w:proofErr w:type="spellStart"/>
      <w:r w:rsidRPr="00C1730F">
        <w:rPr>
          <w:rFonts w:ascii="Times New Roman" w:eastAsia="Times New Roman" w:hAnsi="Times New Roman" w:cs="Times New Roman"/>
          <w:b/>
          <w:color w:val="000000"/>
          <w:sz w:val="24"/>
          <w:szCs w:val="24"/>
          <w:lang w:eastAsia="hr-HR"/>
        </w:rPr>
        <w:t>Podmjera</w:t>
      </w:r>
      <w:proofErr w:type="spellEnd"/>
      <w:r w:rsidRPr="00C1730F">
        <w:rPr>
          <w:rFonts w:ascii="Times New Roman" w:eastAsia="Times New Roman" w:hAnsi="Times New Roman" w:cs="Times New Roman"/>
          <w:b/>
          <w:color w:val="000000"/>
          <w:sz w:val="24"/>
          <w:szCs w:val="24"/>
          <w:lang w:eastAsia="hr-HR"/>
        </w:rPr>
        <w:t xml:space="preserve"> 8.5</w:t>
      </w:r>
      <w:r w:rsidRPr="00C1730F">
        <w:rPr>
          <w:rFonts w:ascii="Times New Roman" w:eastAsia="Times New Roman" w:hAnsi="Times New Roman" w:cs="Times New Roman"/>
          <w:color w:val="000000"/>
          <w:sz w:val="24"/>
          <w:szCs w:val="24"/>
          <w:lang w:eastAsia="hr-HR"/>
        </w:rPr>
        <w:t>. »Potpora za ulaganja u poboljšanje otpornosti i okolišne vrijednosti šumskih ekosustava« iz Programa ruralnog razvoja Republike Hrvatske za razdoblje 2014. – 2020.</w:t>
      </w:r>
    </w:p>
    <w:p w:rsidR="00587BDA" w:rsidRPr="00C1730F" w:rsidRDefault="00587BDA" w:rsidP="00C1730F">
      <w:pPr>
        <w:spacing w:after="0" w:line="240" w:lineRule="auto"/>
        <w:jc w:val="both"/>
        <w:rPr>
          <w:rFonts w:ascii="Times New Roman" w:hAnsi="Times New Roman" w:cs="Times New Roman"/>
          <w:sz w:val="24"/>
          <w:szCs w:val="24"/>
        </w:rPr>
      </w:pPr>
      <w:r w:rsidRPr="00C1730F">
        <w:rPr>
          <w:rFonts w:ascii="Times New Roman" w:eastAsia="Times New Roman" w:hAnsi="Times New Roman" w:cs="Times New Roman"/>
          <w:b/>
          <w:bCs/>
          <w:color w:val="000000"/>
          <w:sz w:val="24"/>
          <w:szCs w:val="24"/>
          <w:lang w:eastAsia="hr-HR"/>
        </w:rPr>
        <w:t>Tipa operacije 8.5.2. »Uspostava i uređenje poučnih staza, vidikovaca i ostale manje infrastrukture«.</w:t>
      </w:r>
    </w:p>
    <w:p w:rsidR="00904FCE" w:rsidRPr="00C1730F" w:rsidRDefault="00587BDA" w:rsidP="00C1730F">
      <w:pPr>
        <w:spacing w:after="0" w:line="240" w:lineRule="auto"/>
        <w:jc w:val="both"/>
        <w:rPr>
          <w:rFonts w:ascii="Times New Roman" w:hAnsi="Times New Roman" w:cs="Times New Roman"/>
          <w:sz w:val="24"/>
          <w:szCs w:val="24"/>
        </w:rPr>
      </w:pPr>
      <w:r w:rsidRPr="00C1730F">
        <w:rPr>
          <w:rFonts w:ascii="Times New Roman" w:hAnsi="Times New Roman" w:cs="Times New Roman"/>
          <w:sz w:val="24"/>
          <w:szCs w:val="24"/>
        </w:rPr>
        <w:t>Nositelja projekta: JUKZŽ</w:t>
      </w:r>
    </w:p>
    <w:p w:rsidR="00904FCE" w:rsidRPr="00C1730F" w:rsidRDefault="00904FCE" w:rsidP="00C1730F">
      <w:pPr>
        <w:spacing w:after="0" w:line="240" w:lineRule="auto"/>
        <w:jc w:val="both"/>
        <w:rPr>
          <w:rFonts w:ascii="Times New Roman" w:hAnsi="Times New Roman" w:cs="Times New Roman"/>
          <w:sz w:val="24"/>
          <w:szCs w:val="24"/>
        </w:rPr>
      </w:pPr>
      <w:r w:rsidRPr="00C1730F">
        <w:rPr>
          <w:rFonts w:ascii="Times New Roman" w:hAnsi="Times New Roman" w:cs="Times New Roman"/>
          <w:b/>
          <w:sz w:val="24"/>
          <w:szCs w:val="24"/>
        </w:rPr>
        <w:t>Trajanje projekta</w:t>
      </w:r>
      <w:r w:rsidR="00587BDA" w:rsidRPr="00C1730F">
        <w:rPr>
          <w:rFonts w:ascii="Times New Roman" w:hAnsi="Times New Roman" w:cs="Times New Roman"/>
          <w:sz w:val="24"/>
          <w:szCs w:val="24"/>
        </w:rPr>
        <w:t xml:space="preserve"> 2016</w:t>
      </w:r>
      <w:r w:rsidRPr="00C1730F">
        <w:rPr>
          <w:rFonts w:ascii="Times New Roman" w:hAnsi="Times New Roman" w:cs="Times New Roman"/>
          <w:sz w:val="24"/>
          <w:szCs w:val="24"/>
        </w:rPr>
        <w:t>. –</w:t>
      </w:r>
      <w:r w:rsidR="00587BDA" w:rsidRPr="00C1730F">
        <w:rPr>
          <w:rFonts w:ascii="Times New Roman" w:hAnsi="Times New Roman" w:cs="Times New Roman"/>
          <w:sz w:val="24"/>
          <w:szCs w:val="24"/>
        </w:rPr>
        <w:t xml:space="preserve"> 04</w:t>
      </w:r>
      <w:r w:rsidRPr="00C1730F">
        <w:rPr>
          <w:rFonts w:ascii="Times New Roman" w:hAnsi="Times New Roman" w:cs="Times New Roman"/>
          <w:sz w:val="24"/>
          <w:szCs w:val="24"/>
        </w:rPr>
        <w:t>.</w:t>
      </w:r>
      <w:r w:rsidR="00587BDA" w:rsidRPr="00C1730F">
        <w:rPr>
          <w:rFonts w:ascii="Times New Roman" w:hAnsi="Times New Roman" w:cs="Times New Roman"/>
          <w:sz w:val="24"/>
          <w:szCs w:val="24"/>
        </w:rPr>
        <w:t>02.2022</w:t>
      </w:r>
      <w:r w:rsidRPr="00C1730F">
        <w:rPr>
          <w:rFonts w:ascii="Times New Roman" w:hAnsi="Times New Roman" w:cs="Times New Roman"/>
          <w:sz w:val="24"/>
          <w:szCs w:val="24"/>
        </w:rPr>
        <w:t>.</w:t>
      </w:r>
    </w:p>
    <w:p w:rsidR="00904FCE" w:rsidRPr="00C1730F" w:rsidRDefault="00904FCE" w:rsidP="00C1730F">
      <w:pPr>
        <w:spacing w:after="0" w:line="240" w:lineRule="auto"/>
        <w:jc w:val="both"/>
        <w:rPr>
          <w:rFonts w:ascii="Times New Roman" w:hAnsi="Times New Roman" w:cs="Times New Roman"/>
          <w:sz w:val="24"/>
          <w:szCs w:val="24"/>
        </w:rPr>
      </w:pPr>
      <w:r w:rsidRPr="00C1730F">
        <w:rPr>
          <w:rFonts w:ascii="Times New Roman" w:hAnsi="Times New Roman" w:cs="Times New Roman"/>
          <w:sz w:val="24"/>
          <w:szCs w:val="24"/>
        </w:rPr>
        <w:t xml:space="preserve">Ukupna vrijednost projekta: </w:t>
      </w:r>
      <w:r w:rsidR="00587BDA" w:rsidRPr="00C1730F">
        <w:rPr>
          <w:rFonts w:ascii="Times New Roman" w:hAnsi="Times New Roman" w:cs="Times New Roman"/>
          <w:b/>
          <w:sz w:val="24"/>
          <w:szCs w:val="24"/>
        </w:rPr>
        <w:t>854.000,00 kuna</w:t>
      </w:r>
      <w:r w:rsidR="00587BDA" w:rsidRPr="00C1730F">
        <w:rPr>
          <w:rFonts w:ascii="Times New Roman" w:hAnsi="Times New Roman" w:cs="Times New Roman"/>
          <w:sz w:val="24"/>
          <w:szCs w:val="24"/>
        </w:rPr>
        <w:t xml:space="preserve"> </w:t>
      </w:r>
    </w:p>
    <w:p w:rsidR="00904FCE" w:rsidRPr="00C1730F" w:rsidRDefault="00587BDA" w:rsidP="00C1730F">
      <w:pPr>
        <w:spacing w:line="240" w:lineRule="auto"/>
        <w:jc w:val="both"/>
        <w:rPr>
          <w:rFonts w:ascii="Times New Roman" w:hAnsi="Times New Roman" w:cs="Times New Roman"/>
          <w:sz w:val="24"/>
          <w:szCs w:val="24"/>
        </w:rPr>
      </w:pPr>
      <w:r w:rsidRPr="00C1730F">
        <w:rPr>
          <w:rFonts w:ascii="Times New Roman" w:hAnsi="Times New Roman" w:cs="Times New Roman"/>
          <w:sz w:val="24"/>
          <w:szCs w:val="24"/>
        </w:rPr>
        <w:t>Sufinanciranje 628.000,00 kuna</w:t>
      </w:r>
    </w:p>
    <w:bookmarkEnd w:id="23"/>
    <w:p w:rsidR="00DB292B" w:rsidRPr="00C1730F" w:rsidRDefault="00DB292B" w:rsidP="00C1730F">
      <w:pPr>
        <w:spacing w:line="240" w:lineRule="auto"/>
        <w:jc w:val="both"/>
        <w:rPr>
          <w:rFonts w:ascii="Times New Roman" w:eastAsia="Calibri" w:hAnsi="Times New Roman" w:cs="Times New Roman"/>
          <w:sz w:val="24"/>
          <w:szCs w:val="24"/>
        </w:rPr>
      </w:pPr>
      <w:r w:rsidRPr="00C1730F">
        <w:rPr>
          <w:rFonts w:ascii="Times New Roman" w:eastAsia="Calibri" w:hAnsi="Times New Roman" w:cs="Times New Roman"/>
          <w:sz w:val="24"/>
          <w:szCs w:val="24"/>
        </w:rPr>
        <w:t xml:space="preserve">Cilj ovog projekta je educiranje i informiranje svih ljubitelja prirode o šumama, održivom gospodarenju šumama te njenoj zaštiti. Također se ovih projektom želi promicati korištenje šuma za rekreaciju te poboljšanje zdravstvenog stanja organizma. Na taj će se način unaprijediti cjelokupna turistička ponuda Krapinsko-zagorske županije, a istovremeno će i jačati identitet i međusobna suradnja između lokalne zajednice i Ustanove kao nositelja projekta. </w:t>
      </w:r>
    </w:p>
    <w:p w:rsidR="000B707B" w:rsidRPr="00C1730F" w:rsidRDefault="000B707B" w:rsidP="00C1730F">
      <w:pPr>
        <w:spacing w:line="240" w:lineRule="auto"/>
        <w:jc w:val="both"/>
        <w:rPr>
          <w:rFonts w:ascii="Times New Roman" w:eastAsia="Calibri" w:hAnsi="Times New Roman" w:cs="Times New Roman"/>
          <w:sz w:val="24"/>
          <w:szCs w:val="24"/>
        </w:rPr>
      </w:pPr>
      <w:r w:rsidRPr="00C1730F">
        <w:rPr>
          <w:rFonts w:ascii="Times New Roman" w:eastAsia="Calibri" w:hAnsi="Times New Roman" w:cs="Times New Roman"/>
          <w:sz w:val="24"/>
          <w:szCs w:val="24"/>
        </w:rPr>
        <w:t>Planirane aktivnosti:</w:t>
      </w:r>
    </w:p>
    <w:p w:rsidR="000B707B" w:rsidRPr="00C1730F" w:rsidRDefault="000B707B" w:rsidP="00C1730F">
      <w:pPr>
        <w:pStyle w:val="Odlomakpopisa"/>
        <w:numPr>
          <w:ilvl w:val="0"/>
          <w:numId w:val="10"/>
        </w:numPr>
        <w:jc w:val="both"/>
        <w:rPr>
          <w:rFonts w:eastAsia="Calibri"/>
          <w:lang w:eastAsia="en-US"/>
        </w:rPr>
      </w:pPr>
      <w:r w:rsidRPr="00C1730F">
        <w:rPr>
          <w:rFonts w:eastAsia="Calibri"/>
          <w:lang w:eastAsia="en-US"/>
        </w:rPr>
        <w:t xml:space="preserve">Izrada </w:t>
      </w:r>
      <w:r w:rsidR="00AF689B" w:rsidRPr="00C1730F">
        <w:rPr>
          <w:rFonts w:eastAsia="Calibri"/>
          <w:lang w:eastAsia="en-US"/>
        </w:rPr>
        <w:t>novih tabli na postojeć</w:t>
      </w:r>
      <w:r w:rsidRPr="00C1730F">
        <w:rPr>
          <w:rFonts w:eastAsia="Calibri"/>
          <w:lang w:eastAsia="en-US"/>
        </w:rPr>
        <w:t>im lokacijama i postavljanje novih (ukupno 18)</w:t>
      </w:r>
    </w:p>
    <w:p w:rsidR="000B707B" w:rsidRPr="00C1730F" w:rsidRDefault="000B707B" w:rsidP="00C1730F">
      <w:pPr>
        <w:pStyle w:val="Odlomakpopisa"/>
        <w:numPr>
          <w:ilvl w:val="0"/>
          <w:numId w:val="10"/>
        </w:numPr>
        <w:jc w:val="both"/>
        <w:rPr>
          <w:rFonts w:eastAsia="Calibri"/>
          <w:lang w:eastAsia="en-US"/>
        </w:rPr>
      </w:pPr>
      <w:r w:rsidRPr="00C1730F">
        <w:rPr>
          <w:rFonts w:eastAsia="Calibri"/>
          <w:lang w:eastAsia="en-US"/>
        </w:rPr>
        <w:t>Izgradnja edukativnog poligona u vidu natkrivene terase kod lovačkog doma u Radoboju</w:t>
      </w:r>
    </w:p>
    <w:p w:rsidR="000B707B" w:rsidRPr="00C1730F" w:rsidRDefault="000B707B" w:rsidP="00C1730F">
      <w:pPr>
        <w:pStyle w:val="Odlomakpopisa"/>
        <w:numPr>
          <w:ilvl w:val="0"/>
          <w:numId w:val="10"/>
        </w:numPr>
        <w:jc w:val="both"/>
        <w:rPr>
          <w:rFonts w:eastAsia="Calibri"/>
          <w:lang w:eastAsia="en-US"/>
        </w:rPr>
      </w:pPr>
      <w:r w:rsidRPr="00C1730F">
        <w:rPr>
          <w:rFonts w:eastAsia="Calibri"/>
          <w:lang w:eastAsia="en-US"/>
        </w:rPr>
        <w:t xml:space="preserve">Izgradnja vidikovca na </w:t>
      </w:r>
      <w:proofErr w:type="spellStart"/>
      <w:r w:rsidRPr="00C1730F">
        <w:rPr>
          <w:rFonts w:eastAsia="Calibri"/>
          <w:lang w:eastAsia="en-US"/>
        </w:rPr>
        <w:t>Dedeku</w:t>
      </w:r>
      <w:proofErr w:type="spellEnd"/>
      <w:r w:rsidRPr="00C1730F">
        <w:rPr>
          <w:rFonts w:eastAsia="Calibri"/>
          <w:lang w:eastAsia="en-US"/>
        </w:rPr>
        <w:t xml:space="preserve"> na </w:t>
      </w:r>
      <w:proofErr w:type="spellStart"/>
      <w:r w:rsidRPr="00C1730F">
        <w:rPr>
          <w:rFonts w:eastAsia="Calibri"/>
          <w:lang w:eastAsia="en-US"/>
        </w:rPr>
        <w:t>Strahinjščici</w:t>
      </w:r>
      <w:proofErr w:type="spellEnd"/>
    </w:p>
    <w:p w:rsidR="000B707B" w:rsidRPr="00C1730F" w:rsidRDefault="000B707B" w:rsidP="00C1730F">
      <w:pPr>
        <w:spacing w:line="240" w:lineRule="auto"/>
        <w:jc w:val="both"/>
        <w:rPr>
          <w:rFonts w:ascii="Times New Roman" w:eastAsia="Calibri" w:hAnsi="Times New Roman" w:cs="Times New Roman"/>
          <w:sz w:val="24"/>
          <w:szCs w:val="24"/>
        </w:rPr>
      </w:pPr>
    </w:p>
    <w:p w:rsidR="00D27595" w:rsidRPr="00C1730F" w:rsidRDefault="000B707B" w:rsidP="00C1730F">
      <w:pPr>
        <w:spacing w:line="240" w:lineRule="auto"/>
        <w:jc w:val="both"/>
        <w:rPr>
          <w:rFonts w:ascii="Times New Roman" w:eastAsia="Calibri" w:hAnsi="Times New Roman" w:cs="Times New Roman"/>
          <w:sz w:val="24"/>
          <w:szCs w:val="24"/>
        </w:rPr>
      </w:pPr>
      <w:r w:rsidRPr="00C1730F">
        <w:rPr>
          <w:rFonts w:ascii="Times New Roman" w:eastAsia="Calibri" w:hAnsi="Times New Roman" w:cs="Times New Roman"/>
          <w:sz w:val="24"/>
          <w:szCs w:val="24"/>
        </w:rPr>
        <w:t xml:space="preserve">U 2018. </w:t>
      </w:r>
      <w:r w:rsidR="00D02471">
        <w:rPr>
          <w:rFonts w:ascii="Times New Roman" w:eastAsia="Calibri" w:hAnsi="Times New Roman" w:cs="Times New Roman"/>
          <w:sz w:val="24"/>
          <w:szCs w:val="24"/>
        </w:rPr>
        <w:t>g</w:t>
      </w:r>
      <w:r w:rsidRPr="00C1730F">
        <w:rPr>
          <w:rFonts w:ascii="Times New Roman" w:eastAsia="Calibri" w:hAnsi="Times New Roman" w:cs="Times New Roman"/>
          <w:sz w:val="24"/>
          <w:szCs w:val="24"/>
        </w:rPr>
        <w:t xml:space="preserve">odini napravljena je grafička priprema i novi izgled tabli. Ostalo se planira započeti u 2019. </w:t>
      </w:r>
      <w:r w:rsidR="00D02471">
        <w:rPr>
          <w:rFonts w:ascii="Times New Roman" w:eastAsia="Calibri" w:hAnsi="Times New Roman" w:cs="Times New Roman"/>
          <w:sz w:val="24"/>
          <w:szCs w:val="24"/>
        </w:rPr>
        <w:t>g</w:t>
      </w:r>
      <w:r w:rsidRPr="00C1730F">
        <w:rPr>
          <w:rFonts w:ascii="Times New Roman" w:eastAsia="Calibri" w:hAnsi="Times New Roman" w:cs="Times New Roman"/>
          <w:sz w:val="24"/>
          <w:szCs w:val="24"/>
        </w:rPr>
        <w:t>odini. Ugovor o dodjeli sredstava 4. Veljače 2019.)</w:t>
      </w:r>
    </w:p>
    <w:p w:rsidR="00D02471" w:rsidRDefault="00D02471" w:rsidP="00C1730F">
      <w:pPr>
        <w:spacing w:line="240" w:lineRule="auto"/>
        <w:jc w:val="both"/>
        <w:rPr>
          <w:rFonts w:ascii="Times New Roman" w:eastAsia="Calibri" w:hAnsi="Times New Roman" w:cs="Times New Roman"/>
          <w:b/>
          <w:sz w:val="24"/>
          <w:szCs w:val="24"/>
          <w:u w:val="single"/>
        </w:rPr>
      </w:pPr>
    </w:p>
    <w:p w:rsidR="00D02471" w:rsidRDefault="00D02471" w:rsidP="00C1730F">
      <w:pPr>
        <w:spacing w:line="240" w:lineRule="auto"/>
        <w:jc w:val="both"/>
        <w:rPr>
          <w:rFonts w:ascii="Times New Roman" w:eastAsia="Calibri" w:hAnsi="Times New Roman" w:cs="Times New Roman"/>
          <w:b/>
          <w:sz w:val="24"/>
          <w:szCs w:val="24"/>
          <w:u w:val="single"/>
        </w:rPr>
      </w:pPr>
    </w:p>
    <w:p w:rsidR="00D02471" w:rsidRDefault="00D02471" w:rsidP="00C1730F">
      <w:pPr>
        <w:spacing w:line="240" w:lineRule="auto"/>
        <w:jc w:val="both"/>
        <w:rPr>
          <w:rFonts w:ascii="Times New Roman" w:eastAsia="Calibri" w:hAnsi="Times New Roman" w:cs="Times New Roman"/>
          <w:b/>
          <w:sz w:val="24"/>
          <w:szCs w:val="24"/>
          <w:u w:val="single"/>
        </w:rPr>
      </w:pPr>
    </w:p>
    <w:p w:rsidR="00D02471" w:rsidRDefault="00D02471" w:rsidP="00C1730F">
      <w:pPr>
        <w:spacing w:line="240" w:lineRule="auto"/>
        <w:jc w:val="both"/>
        <w:rPr>
          <w:rFonts w:ascii="Times New Roman" w:eastAsia="Calibri" w:hAnsi="Times New Roman" w:cs="Times New Roman"/>
          <w:b/>
          <w:sz w:val="24"/>
          <w:szCs w:val="24"/>
          <w:u w:val="single"/>
        </w:rPr>
      </w:pPr>
    </w:p>
    <w:p w:rsidR="00D02471" w:rsidRDefault="00D02471" w:rsidP="00C1730F">
      <w:pPr>
        <w:spacing w:line="240" w:lineRule="auto"/>
        <w:jc w:val="both"/>
        <w:rPr>
          <w:rFonts w:ascii="Times New Roman" w:eastAsia="Calibri" w:hAnsi="Times New Roman" w:cs="Times New Roman"/>
          <w:b/>
          <w:sz w:val="24"/>
          <w:szCs w:val="24"/>
          <w:u w:val="single"/>
        </w:rPr>
      </w:pPr>
    </w:p>
    <w:p w:rsidR="00D02471" w:rsidRDefault="00D02471" w:rsidP="00C1730F">
      <w:pPr>
        <w:spacing w:line="240" w:lineRule="auto"/>
        <w:jc w:val="both"/>
        <w:rPr>
          <w:rFonts w:ascii="Times New Roman" w:eastAsia="Calibri" w:hAnsi="Times New Roman" w:cs="Times New Roman"/>
          <w:b/>
          <w:sz w:val="24"/>
          <w:szCs w:val="24"/>
          <w:u w:val="single"/>
        </w:rPr>
      </w:pPr>
    </w:p>
    <w:p w:rsidR="00D02471" w:rsidRDefault="00D02471" w:rsidP="00C1730F">
      <w:pPr>
        <w:spacing w:line="240" w:lineRule="auto"/>
        <w:jc w:val="both"/>
        <w:rPr>
          <w:rFonts w:ascii="Times New Roman" w:eastAsia="Calibri" w:hAnsi="Times New Roman" w:cs="Times New Roman"/>
          <w:b/>
          <w:sz w:val="24"/>
          <w:szCs w:val="24"/>
          <w:u w:val="single"/>
        </w:rPr>
      </w:pPr>
    </w:p>
    <w:p w:rsidR="00D02471" w:rsidRDefault="00D02471" w:rsidP="00C1730F">
      <w:pPr>
        <w:spacing w:line="240" w:lineRule="auto"/>
        <w:jc w:val="both"/>
        <w:rPr>
          <w:rFonts w:ascii="Times New Roman" w:eastAsia="Calibri" w:hAnsi="Times New Roman" w:cs="Times New Roman"/>
          <w:b/>
          <w:sz w:val="24"/>
          <w:szCs w:val="24"/>
          <w:u w:val="single"/>
        </w:rPr>
      </w:pPr>
    </w:p>
    <w:p w:rsidR="00D02471" w:rsidRDefault="00D02471" w:rsidP="00C1730F">
      <w:pPr>
        <w:spacing w:line="240" w:lineRule="auto"/>
        <w:jc w:val="both"/>
        <w:rPr>
          <w:rFonts w:ascii="Times New Roman" w:eastAsia="Calibri" w:hAnsi="Times New Roman" w:cs="Times New Roman"/>
          <w:b/>
          <w:sz w:val="24"/>
          <w:szCs w:val="24"/>
          <w:u w:val="single"/>
        </w:rPr>
      </w:pPr>
    </w:p>
    <w:p w:rsidR="00D02471" w:rsidRDefault="00D02471" w:rsidP="00C1730F">
      <w:pPr>
        <w:spacing w:line="240" w:lineRule="auto"/>
        <w:jc w:val="both"/>
        <w:rPr>
          <w:rFonts w:ascii="Times New Roman" w:eastAsia="Calibri" w:hAnsi="Times New Roman" w:cs="Times New Roman"/>
          <w:b/>
          <w:sz w:val="24"/>
          <w:szCs w:val="24"/>
          <w:u w:val="single"/>
        </w:rPr>
      </w:pPr>
    </w:p>
    <w:p w:rsidR="00D02471" w:rsidRDefault="00D02471" w:rsidP="00C1730F">
      <w:pPr>
        <w:spacing w:line="240" w:lineRule="auto"/>
        <w:jc w:val="both"/>
        <w:rPr>
          <w:rFonts w:ascii="Times New Roman" w:eastAsia="Calibri" w:hAnsi="Times New Roman" w:cs="Times New Roman"/>
          <w:b/>
          <w:sz w:val="24"/>
          <w:szCs w:val="24"/>
          <w:u w:val="single"/>
        </w:rPr>
      </w:pPr>
    </w:p>
    <w:p w:rsidR="000B707B" w:rsidRPr="00C1730F" w:rsidRDefault="000B707B" w:rsidP="00C1730F">
      <w:pPr>
        <w:spacing w:line="240" w:lineRule="auto"/>
        <w:jc w:val="both"/>
        <w:rPr>
          <w:rFonts w:ascii="Times New Roman" w:eastAsia="Calibri" w:hAnsi="Times New Roman" w:cs="Times New Roman"/>
          <w:b/>
          <w:sz w:val="24"/>
          <w:szCs w:val="24"/>
          <w:u w:val="single"/>
        </w:rPr>
      </w:pPr>
      <w:r w:rsidRPr="00C1730F">
        <w:rPr>
          <w:rFonts w:ascii="Times New Roman" w:eastAsia="Calibri" w:hAnsi="Times New Roman" w:cs="Times New Roman"/>
          <w:b/>
          <w:sz w:val="24"/>
          <w:szCs w:val="24"/>
          <w:u w:val="single"/>
        </w:rPr>
        <w:lastRenderedPageBreak/>
        <w:t>O ustanovi:</w:t>
      </w:r>
    </w:p>
    <w:p w:rsidR="0017229D" w:rsidRPr="00C1730F" w:rsidRDefault="0017229D" w:rsidP="00C1730F">
      <w:pPr>
        <w:pStyle w:val="Normal1"/>
        <w:ind w:right="-7"/>
        <w:jc w:val="both"/>
        <w:rPr>
          <w:rFonts w:eastAsia="Calibri"/>
          <w:color w:val="auto"/>
          <w:sz w:val="24"/>
          <w:szCs w:val="24"/>
          <w:lang w:val="hr-HR"/>
        </w:rPr>
      </w:pPr>
      <w:r w:rsidRPr="00C1730F">
        <w:rPr>
          <w:rFonts w:eastAsia="Calibri"/>
          <w:color w:val="auto"/>
          <w:sz w:val="24"/>
          <w:szCs w:val="24"/>
          <w:lang w:val="hr-HR"/>
        </w:rPr>
        <w:t>Javna ustanova za upravljanje zaštićenim dijelovima prirode Krapinsko–zagorske osnovana je Odlukom Županijske skupštine, sukladno odredbi članka 130. stavak 3. Zakona o zaštiti prirode («Narodne novine» broj 70/05., 139/08., 57/11 i 80/13).  </w:t>
      </w:r>
    </w:p>
    <w:p w:rsidR="001D6CC5" w:rsidRDefault="001D6CC5" w:rsidP="00C1730F">
      <w:pPr>
        <w:pStyle w:val="Normal1"/>
        <w:ind w:right="-7"/>
        <w:jc w:val="both"/>
        <w:rPr>
          <w:rFonts w:eastAsia="Calibri"/>
          <w:color w:val="auto"/>
          <w:sz w:val="24"/>
          <w:szCs w:val="24"/>
          <w:lang w:val="hr-HR"/>
        </w:rPr>
      </w:pPr>
    </w:p>
    <w:p w:rsidR="0017229D" w:rsidRPr="00C1730F" w:rsidRDefault="0017229D" w:rsidP="00C1730F">
      <w:pPr>
        <w:pStyle w:val="Normal1"/>
        <w:ind w:right="-7"/>
        <w:jc w:val="both"/>
        <w:rPr>
          <w:rFonts w:eastAsia="Calibri"/>
          <w:color w:val="auto"/>
          <w:sz w:val="24"/>
          <w:szCs w:val="24"/>
          <w:lang w:val="hr-HR"/>
        </w:rPr>
      </w:pPr>
      <w:r w:rsidRPr="00C1730F">
        <w:rPr>
          <w:rFonts w:eastAsia="Calibri"/>
          <w:color w:val="auto"/>
          <w:sz w:val="24"/>
          <w:szCs w:val="24"/>
          <w:lang w:val="hr-HR"/>
        </w:rPr>
        <w:t>Ustanovom upravlja Upravno vijeće od 5 članova, od kojih predsjednika i tri člana imenuje Župan, a jednog člana imenuju radnici Ustanove.</w:t>
      </w:r>
    </w:p>
    <w:p w:rsidR="0017229D" w:rsidRPr="00C1730F" w:rsidRDefault="0017229D" w:rsidP="00C1730F">
      <w:pPr>
        <w:pStyle w:val="Normal1"/>
        <w:ind w:right="-6"/>
        <w:jc w:val="both"/>
        <w:rPr>
          <w:rFonts w:eastAsia="Calibri"/>
          <w:color w:val="auto"/>
          <w:sz w:val="24"/>
          <w:szCs w:val="24"/>
          <w:lang w:val="hr-HR"/>
        </w:rPr>
      </w:pPr>
      <w:r w:rsidRPr="00C1730F">
        <w:rPr>
          <w:rFonts w:eastAsia="Calibri"/>
          <w:color w:val="auto"/>
          <w:sz w:val="24"/>
          <w:szCs w:val="24"/>
          <w:lang w:val="hr-HR"/>
        </w:rPr>
        <w:t xml:space="preserve">Ustanova obavlja djelatnost zaštite, održavanja i promicanja zaštićenih područja i prirodnih vrijednosti u cilju zaštite i očuvanja izvornosti prirode, osiguravanja neometanog odvijanja prirodnih procesa i održivog korištenja prirodnih dobara te nadziranje provođenja uvjeta i mjera zaštite prirode na područjima kojima upravlja. </w:t>
      </w:r>
    </w:p>
    <w:p w:rsidR="001D6CC5" w:rsidRDefault="001D6CC5" w:rsidP="00C1730F">
      <w:pPr>
        <w:pStyle w:val="Normal1"/>
        <w:ind w:right="-6"/>
        <w:jc w:val="both"/>
        <w:rPr>
          <w:rFonts w:eastAsia="Calibri"/>
          <w:color w:val="auto"/>
          <w:sz w:val="24"/>
          <w:szCs w:val="24"/>
          <w:lang w:val="hr-HR"/>
        </w:rPr>
      </w:pPr>
    </w:p>
    <w:p w:rsidR="0017229D" w:rsidRPr="00C1730F" w:rsidRDefault="0017229D" w:rsidP="00C1730F">
      <w:pPr>
        <w:pStyle w:val="Normal1"/>
        <w:ind w:right="-6"/>
        <w:jc w:val="both"/>
        <w:rPr>
          <w:rFonts w:eastAsia="Calibri"/>
          <w:color w:val="auto"/>
          <w:sz w:val="24"/>
          <w:szCs w:val="24"/>
          <w:lang w:val="hr-HR"/>
        </w:rPr>
      </w:pPr>
      <w:r w:rsidRPr="00C1730F">
        <w:rPr>
          <w:rFonts w:eastAsia="Calibri"/>
          <w:color w:val="auto"/>
          <w:sz w:val="24"/>
          <w:szCs w:val="24"/>
          <w:lang w:val="hr-HR"/>
        </w:rPr>
        <w:t xml:space="preserve">Na području Krapinsko-zagorske županije Ustanova upravlja sa 16 zaštićenih dijelova prirode u kategorijama spomenik prirode, značajni krajobraz i spomenik parkovne arhitekture koji obuhvaćaju površinu od 396,6 ha. Pored toga, na području KZŽ nalazi se i 27% teritorija parka prirode Medvednica kojim upravlja Javna ustanova «Park prirode Medvednica» koju je osnovala Vlada RH. Osim zaštićenih dijelova prirode u navedenim kategorijama, Ustanova upravlja i područjima ekološke mreže Natura 2000. Površina Natura 2000 područja u Krapinsko-zagorskoj županiji iznosi 10 % te uključuje rijeku Sutlu, </w:t>
      </w:r>
      <w:proofErr w:type="spellStart"/>
      <w:r w:rsidRPr="00C1730F">
        <w:rPr>
          <w:rFonts w:eastAsia="Calibri"/>
          <w:color w:val="auto"/>
          <w:sz w:val="24"/>
          <w:szCs w:val="24"/>
          <w:lang w:val="hr-HR"/>
        </w:rPr>
        <w:t>Strahinjščicu</w:t>
      </w:r>
      <w:proofErr w:type="spellEnd"/>
      <w:r w:rsidRPr="00C1730F">
        <w:rPr>
          <w:rFonts w:eastAsia="Calibri"/>
          <w:color w:val="auto"/>
          <w:sz w:val="24"/>
          <w:szCs w:val="24"/>
          <w:lang w:val="hr-HR"/>
        </w:rPr>
        <w:t xml:space="preserve">, vršni dio Ivanščice, Medvednicu, dolinu </w:t>
      </w:r>
      <w:proofErr w:type="spellStart"/>
      <w:r w:rsidRPr="00C1730F">
        <w:rPr>
          <w:rFonts w:eastAsia="Calibri"/>
          <w:color w:val="auto"/>
          <w:sz w:val="24"/>
          <w:szCs w:val="24"/>
          <w:lang w:val="hr-HR"/>
        </w:rPr>
        <w:t>Razvora</w:t>
      </w:r>
      <w:proofErr w:type="spellEnd"/>
      <w:r w:rsidRPr="00C1730F">
        <w:rPr>
          <w:rFonts w:eastAsia="Calibri"/>
          <w:color w:val="auto"/>
          <w:sz w:val="24"/>
          <w:szCs w:val="24"/>
          <w:lang w:val="hr-HR"/>
        </w:rPr>
        <w:t xml:space="preserve"> kod Sutle i Židovske jame. </w:t>
      </w:r>
    </w:p>
    <w:p w:rsidR="001D6CC5" w:rsidRDefault="001D6CC5" w:rsidP="00C1730F">
      <w:pPr>
        <w:pStyle w:val="StandardWeb"/>
        <w:spacing w:before="0" w:beforeAutospacing="0" w:after="0" w:afterAutospacing="0"/>
        <w:jc w:val="both"/>
        <w:rPr>
          <w:rFonts w:eastAsia="Calibri"/>
          <w:lang w:eastAsia="en-US"/>
        </w:rPr>
      </w:pPr>
    </w:p>
    <w:p w:rsidR="0017229D" w:rsidRPr="00C1730F" w:rsidRDefault="0017229D" w:rsidP="00C1730F">
      <w:pPr>
        <w:pStyle w:val="StandardWeb"/>
        <w:spacing w:before="0" w:beforeAutospacing="0" w:after="0" w:afterAutospacing="0"/>
        <w:jc w:val="both"/>
        <w:rPr>
          <w:rFonts w:eastAsia="Calibri"/>
          <w:lang w:eastAsia="en-US"/>
        </w:rPr>
      </w:pPr>
      <w:r w:rsidRPr="00C1730F">
        <w:rPr>
          <w:rFonts w:eastAsia="Calibri"/>
          <w:lang w:eastAsia="en-US"/>
        </w:rPr>
        <w:t xml:space="preserve">U ustanovi je zaposleno pet radnika i to: </w:t>
      </w:r>
      <w:bookmarkStart w:id="24" w:name="OLE_LINK53"/>
      <w:r w:rsidRPr="00C1730F">
        <w:rPr>
          <w:rFonts w:eastAsia="Calibri"/>
          <w:lang w:eastAsia="en-US"/>
        </w:rPr>
        <w:t xml:space="preserve">ravnateljica </w:t>
      </w:r>
      <w:bookmarkStart w:id="25" w:name="OLE_LINK51"/>
      <w:r w:rsidRPr="00C1730F">
        <w:rPr>
          <w:rFonts w:eastAsia="Calibri"/>
          <w:lang w:eastAsia="en-US"/>
        </w:rPr>
        <w:t xml:space="preserve">(VSS),  </w:t>
      </w:r>
      <w:bookmarkEnd w:id="25"/>
      <w:r w:rsidRPr="00C1730F">
        <w:rPr>
          <w:rFonts w:eastAsia="Calibri"/>
          <w:lang w:eastAsia="en-US"/>
        </w:rPr>
        <w:t>viši stručni savjetnik (VSS),  stručna suradnica (VSS), stručna suradnica na projektu Veze prirode i  čuvar prirode (SSS).</w:t>
      </w:r>
      <w:bookmarkEnd w:id="24"/>
      <w:r w:rsidRPr="00C1730F">
        <w:rPr>
          <w:rFonts w:eastAsia="Calibri"/>
          <w:lang w:eastAsia="en-US"/>
        </w:rPr>
        <w:t xml:space="preserve">  Na razdoblje od jedne godine u Ustanovi je na stručnom osposobljavanju jedna osoba u sklopu programa Hrvatskog zavoda za zapošljavanje o stručnom osposobljavanju za rad bez zasnivanja radnog odnosa. </w:t>
      </w:r>
    </w:p>
    <w:p w:rsidR="0017229D" w:rsidRPr="00C1730F" w:rsidRDefault="0017229D" w:rsidP="00C1730F">
      <w:pPr>
        <w:spacing w:line="240" w:lineRule="auto"/>
        <w:jc w:val="both"/>
        <w:rPr>
          <w:rFonts w:ascii="Times New Roman" w:eastAsia="Calibri" w:hAnsi="Times New Roman" w:cs="Times New Roman"/>
          <w:sz w:val="24"/>
          <w:szCs w:val="24"/>
        </w:rPr>
      </w:pPr>
    </w:p>
    <w:p w:rsidR="00D27595" w:rsidRPr="00C1730F" w:rsidRDefault="00D27595" w:rsidP="00C1730F">
      <w:pPr>
        <w:spacing w:line="240" w:lineRule="auto"/>
        <w:jc w:val="both"/>
        <w:rPr>
          <w:rFonts w:ascii="Times New Roman" w:eastAsia="Calibri" w:hAnsi="Times New Roman" w:cs="Times New Roman"/>
          <w:sz w:val="24"/>
          <w:szCs w:val="24"/>
        </w:rPr>
      </w:pPr>
      <w:bookmarkStart w:id="26" w:name="OLE_LINK10"/>
      <w:bookmarkStart w:id="27" w:name="_GoBack"/>
      <w:bookmarkEnd w:id="27"/>
      <w:r w:rsidRPr="00C1730F">
        <w:rPr>
          <w:rFonts w:ascii="Times New Roman" w:eastAsia="Calibri" w:hAnsi="Times New Roman" w:cs="Times New Roman"/>
          <w:sz w:val="24"/>
          <w:szCs w:val="24"/>
        </w:rPr>
        <w:t>Zaštita prirodnih i krajobraznih vrijednosti od posebnog su značenja za Krapinsko-zagorsku županiju. Kako je KZŽ gusto naseljen prostor, intenzivnim razvojem u posljednjih 20-tak godina ubrzano nestaju mnoge prirodne i druge njegove vrijednosti. Svjesni da nam je za razvoj i kvalitetu života u Zagorju  važno očuvati identitet prostora, svojim radom i ulaganjem u prirodu doprinosimo očuvanju njegove biološke i krajobrazne raznolikosti.</w:t>
      </w:r>
    </w:p>
    <w:bookmarkEnd w:id="26"/>
    <w:p w:rsidR="00D27595" w:rsidRPr="00C1730F" w:rsidRDefault="00D27595" w:rsidP="00C1730F">
      <w:pPr>
        <w:spacing w:line="240" w:lineRule="auto"/>
        <w:jc w:val="both"/>
        <w:rPr>
          <w:rFonts w:ascii="Times New Roman" w:eastAsia="Calibri" w:hAnsi="Times New Roman" w:cs="Times New Roman"/>
          <w:sz w:val="24"/>
          <w:szCs w:val="24"/>
        </w:rPr>
      </w:pPr>
    </w:p>
    <w:sectPr w:rsidR="00D27595" w:rsidRPr="00C1730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Decima Nova Pro">
    <w:altName w:val="Arial"/>
    <w:panose1 w:val="00000000000000000000"/>
    <w:charset w:val="00"/>
    <w:family w:val="modern"/>
    <w:notTrueType/>
    <w:pitch w:val="variable"/>
    <w:sig w:usb0="00000001" w:usb1="4000004A" w:usb2="00000000" w:usb3="00000000" w:csb0="00000097"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E420F"/>
    <w:multiLevelType w:val="hybridMultilevel"/>
    <w:tmpl w:val="020C0668"/>
    <w:lvl w:ilvl="0" w:tplc="041A000B">
      <w:start w:val="1"/>
      <w:numFmt w:val="bullet"/>
      <w:lvlText w:val=""/>
      <w:lvlJc w:val="left"/>
      <w:pPr>
        <w:ind w:left="1287" w:hanging="360"/>
      </w:pPr>
      <w:rPr>
        <w:rFonts w:ascii="Wingdings" w:hAnsi="Wingdings" w:hint="default"/>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1" w15:restartNumberingAfterBreak="0">
    <w:nsid w:val="07C246FE"/>
    <w:multiLevelType w:val="hybridMultilevel"/>
    <w:tmpl w:val="14EAAFD8"/>
    <w:lvl w:ilvl="0" w:tplc="041A000B">
      <w:start w:val="1"/>
      <w:numFmt w:val="bullet"/>
      <w:lvlText w:val=""/>
      <w:lvlJc w:val="left"/>
      <w:pPr>
        <w:ind w:left="547" w:hanging="360"/>
      </w:pPr>
      <w:rPr>
        <w:rFonts w:ascii="Wingdings" w:hAnsi="Wingdings" w:hint="default"/>
      </w:rPr>
    </w:lvl>
    <w:lvl w:ilvl="1" w:tplc="041A0003" w:tentative="1">
      <w:start w:val="1"/>
      <w:numFmt w:val="bullet"/>
      <w:lvlText w:val="o"/>
      <w:lvlJc w:val="left"/>
      <w:pPr>
        <w:ind w:left="1267" w:hanging="360"/>
      </w:pPr>
      <w:rPr>
        <w:rFonts w:ascii="Courier New" w:hAnsi="Courier New" w:cs="Courier New" w:hint="default"/>
      </w:rPr>
    </w:lvl>
    <w:lvl w:ilvl="2" w:tplc="041A0005" w:tentative="1">
      <w:start w:val="1"/>
      <w:numFmt w:val="bullet"/>
      <w:lvlText w:val=""/>
      <w:lvlJc w:val="left"/>
      <w:pPr>
        <w:ind w:left="1987" w:hanging="360"/>
      </w:pPr>
      <w:rPr>
        <w:rFonts w:ascii="Wingdings" w:hAnsi="Wingdings" w:hint="default"/>
      </w:rPr>
    </w:lvl>
    <w:lvl w:ilvl="3" w:tplc="041A0001" w:tentative="1">
      <w:start w:val="1"/>
      <w:numFmt w:val="bullet"/>
      <w:lvlText w:val=""/>
      <w:lvlJc w:val="left"/>
      <w:pPr>
        <w:ind w:left="2707" w:hanging="360"/>
      </w:pPr>
      <w:rPr>
        <w:rFonts w:ascii="Symbol" w:hAnsi="Symbol" w:hint="default"/>
      </w:rPr>
    </w:lvl>
    <w:lvl w:ilvl="4" w:tplc="041A0003" w:tentative="1">
      <w:start w:val="1"/>
      <w:numFmt w:val="bullet"/>
      <w:lvlText w:val="o"/>
      <w:lvlJc w:val="left"/>
      <w:pPr>
        <w:ind w:left="3427" w:hanging="360"/>
      </w:pPr>
      <w:rPr>
        <w:rFonts w:ascii="Courier New" w:hAnsi="Courier New" w:cs="Courier New" w:hint="default"/>
      </w:rPr>
    </w:lvl>
    <w:lvl w:ilvl="5" w:tplc="041A0005" w:tentative="1">
      <w:start w:val="1"/>
      <w:numFmt w:val="bullet"/>
      <w:lvlText w:val=""/>
      <w:lvlJc w:val="left"/>
      <w:pPr>
        <w:ind w:left="4147" w:hanging="360"/>
      </w:pPr>
      <w:rPr>
        <w:rFonts w:ascii="Wingdings" w:hAnsi="Wingdings" w:hint="default"/>
      </w:rPr>
    </w:lvl>
    <w:lvl w:ilvl="6" w:tplc="041A0001" w:tentative="1">
      <w:start w:val="1"/>
      <w:numFmt w:val="bullet"/>
      <w:lvlText w:val=""/>
      <w:lvlJc w:val="left"/>
      <w:pPr>
        <w:ind w:left="4867" w:hanging="360"/>
      </w:pPr>
      <w:rPr>
        <w:rFonts w:ascii="Symbol" w:hAnsi="Symbol" w:hint="default"/>
      </w:rPr>
    </w:lvl>
    <w:lvl w:ilvl="7" w:tplc="041A0003" w:tentative="1">
      <w:start w:val="1"/>
      <w:numFmt w:val="bullet"/>
      <w:lvlText w:val="o"/>
      <w:lvlJc w:val="left"/>
      <w:pPr>
        <w:ind w:left="5587" w:hanging="360"/>
      </w:pPr>
      <w:rPr>
        <w:rFonts w:ascii="Courier New" w:hAnsi="Courier New" w:cs="Courier New" w:hint="default"/>
      </w:rPr>
    </w:lvl>
    <w:lvl w:ilvl="8" w:tplc="041A0005" w:tentative="1">
      <w:start w:val="1"/>
      <w:numFmt w:val="bullet"/>
      <w:lvlText w:val=""/>
      <w:lvlJc w:val="left"/>
      <w:pPr>
        <w:ind w:left="6307" w:hanging="360"/>
      </w:pPr>
      <w:rPr>
        <w:rFonts w:ascii="Wingdings" w:hAnsi="Wingdings" w:hint="default"/>
      </w:rPr>
    </w:lvl>
  </w:abstractNum>
  <w:abstractNum w:abstractNumId="2" w15:restartNumberingAfterBreak="0">
    <w:nsid w:val="0876497D"/>
    <w:multiLevelType w:val="hybridMultilevel"/>
    <w:tmpl w:val="FD123B6E"/>
    <w:lvl w:ilvl="0" w:tplc="254A0182">
      <w:start w:val="5"/>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91E40F0"/>
    <w:multiLevelType w:val="hybridMultilevel"/>
    <w:tmpl w:val="B1385858"/>
    <w:lvl w:ilvl="0" w:tplc="D68EA266">
      <w:start w:val="2018"/>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AF67987"/>
    <w:multiLevelType w:val="hybridMultilevel"/>
    <w:tmpl w:val="764CBE0C"/>
    <w:lvl w:ilvl="0" w:tplc="29947E9A">
      <w:start w:val="2018"/>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326F1321"/>
    <w:multiLevelType w:val="hybridMultilevel"/>
    <w:tmpl w:val="60F88156"/>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370568A9"/>
    <w:multiLevelType w:val="hybridMultilevel"/>
    <w:tmpl w:val="B8CAD1A4"/>
    <w:lvl w:ilvl="0" w:tplc="66184628">
      <w:start w:val="1"/>
      <w:numFmt w:val="bullet"/>
      <w:lvlText w:val="-"/>
      <w:lvlJc w:val="left"/>
      <w:pPr>
        <w:ind w:left="720" w:hanging="360"/>
      </w:pPr>
      <w:rPr>
        <w:rFonts w:ascii="Decima Nova Pro" w:eastAsiaTheme="minorHAnsi" w:hAnsi="Decima Nova Pro"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38320BA9"/>
    <w:multiLevelType w:val="hybridMultilevel"/>
    <w:tmpl w:val="EC005132"/>
    <w:lvl w:ilvl="0" w:tplc="8BF0D816">
      <w:numFmt w:val="bullet"/>
      <w:lvlText w:val="-"/>
      <w:lvlJc w:val="left"/>
      <w:pPr>
        <w:ind w:left="720" w:hanging="360"/>
      </w:pPr>
      <w:rPr>
        <w:rFonts w:ascii="Arial" w:eastAsia="MS Mincho"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3EEE016B"/>
    <w:multiLevelType w:val="hybridMultilevel"/>
    <w:tmpl w:val="99C0EE5E"/>
    <w:lvl w:ilvl="0" w:tplc="041A000F">
      <w:start w:val="1"/>
      <w:numFmt w:val="decimal"/>
      <w:lvlText w:val="%1."/>
      <w:lvlJc w:val="left"/>
      <w:pPr>
        <w:ind w:left="502"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4B233E2C"/>
    <w:multiLevelType w:val="hybridMultilevel"/>
    <w:tmpl w:val="396EAA90"/>
    <w:lvl w:ilvl="0" w:tplc="D016816A">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0" w15:restartNumberingAfterBreak="0">
    <w:nsid w:val="528B7351"/>
    <w:multiLevelType w:val="hybridMultilevel"/>
    <w:tmpl w:val="17D477C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7D822942"/>
    <w:multiLevelType w:val="hybridMultilevel"/>
    <w:tmpl w:val="0CAC8C2E"/>
    <w:lvl w:ilvl="0" w:tplc="463CECEE">
      <w:start w:val="1"/>
      <w:numFmt w:val="bullet"/>
      <w:lvlText w:val="-"/>
      <w:lvlJc w:val="left"/>
      <w:pPr>
        <w:tabs>
          <w:tab w:val="num" w:pos="720"/>
        </w:tabs>
        <w:ind w:left="720" w:hanging="360"/>
      </w:pPr>
      <w:rPr>
        <w:rFonts w:ascii="Times New Roman" w:hAnsi="Times New Roman" w:hint="default"/>
      </w:rPr>
    </w:lvl>
    <w:lvl w:ilvl="1" w:tplc="F91E98FC" w:tentative="1">
      <w:start w:val="1"/>
      <w:numFmt w:val="bullet"/>
      <w:lvlText w:val="-"/>
      <w:lvlJc w:val="left"/>
      <w:pPr>
        <w:tabs>
          <w:tab w:val="num" w:pos="1440"/>
        </w:tabs>
        <w:ind w:left="1440" w:hanging="360"/>
      </w:pPr>
      <w:rPr>
        <w:rFonts w:ascii="Times New Roman" w:hAnsi="Times New Roman" w:hint="default"/>
      </w:rPr>
    </w:lvl>
    <w:lvl w:ilvl="2" w:tplc="6B2E3972" w:tentative="1">
      <w:start w:val="1"/>
      <w:numFmt w:val="bullet"/>
      <w:lvlText w:val="-"/>
      <w:lvlJc w:val="left"/>
      <w:pPr>
        <w:tabs>
          <w:tab w:val="num" w:pos="2160"/>
        </w:tabs>
        <w:ind w:left="2160" w:hanging="360"/>
      </w:pPr>
      <w:rPr>
        <w:rFonts w:ascii="Times New Roman" w:hAnsi="Times New Roman" w:hint="default"/>
      </w:rPr>
    </w:lvl>
    <w:lvl w:ilvl="3" w:tplc="232E0986" w:tentative="1">
      <w:start w:val="1"/>
      <w:numFmt w:val="bullet"/>
      <w:lvlText w:val="-"/>
      <w:lvlJc w:val="left"/>
      <w:pPr>
        <w:tabs>
          <w:tab w:val="num" w:pos="2880"/>
        </w:tabs>
        <w:ind w:left="2880" w:hanging="360"/>
      </w:pPr>
      <w:rPr>
        <w:rFonts w:ascii="Times New Roman" w:hAnsi="Times New Roman" w:hint="default"/>
      </w:rPr>
    </w:lvl>
    <w:lvl w:ilvl="4" w:tplc="AC0A6D88" w:tentative="1">
      <w:start w:val="1"/>
      <w:numFmt w:val="bullet"/>
      <w:lvlText w:val="-"/>
      <w:lvlJc w:val="left"/>
      <w:pPr>
        <w:tabs>
          <w:tab w:val="num" w:pos="3600"/>
        </w:tabs>
        <w:ind w:left="3600" w:hanging="360"/>
      </w:pPr>
      <w:rPr>
        <w:rFonts w:ascii="Times New Roman" w:hAnsi="Times New Roman" w:hint="default"/>
      </w:rPr>
    </w:lvl>
    <w:lvl w:ilvl="5" w:tplc="97809808" w:tentative="1">
      <w:start w:val="1"/>
      <w:numFmt w:val="bullet"/>
      <w:lvlText w:val="-"/>
      <w:lvlJc w:val="left"/>
      <w:pPr>
        <w:tabs>
          <w:tab w:val="num" w:pos="4320"/>
        </w:tabs>
        <w:ind w:left="4320" w:hanging="360"/>
      </w:pPr>
      <w:rPr>
        <w:rFonts w:ascii="Times New Roman" w:hAnsi="Times New Roman" w:hint="default"/>
      </w:rPr>
    </w:lvl>
    <w:lvl w:ilvl="6" w:tplc="1A022C70" w:tentative="1">
      <w:start w:val="1"/>
      <w:numFmt w:val="bullet"/>
      <w:lvlText w:val="-"/>
      <w:lvlJc w:val="left"/>
      <w:pPr>
        <w:tabs>
          <w:tab w:val="num" w:pos="5040"/>
        </w:tabs>
        <w:ind w:left="5040" w:hanging="360"/>
      </w:pPr>
      <w:rPr>
        <w:rFonts w:ascii="Times New Roman" w:hAnsi="Times New Roman" w:hint="default"/>
      </w:rPr>
    </w:lvl>
    <w:lvl w:ilvl="7" w:tplc="2C60E0BE" w:tentative="1">
      <w:start w:val="1"/>
      <w:numFmt w:val="bullet"/>
      <w:lvlText w:val="-"/>
      <w:lvlJc w:val="left"/>
      <w:pPr>
        <w:tabs>
          <w:tab w:val="num" w:pos="5760"/>
        </w:tabs>
        <w:ind w:left="5760" w:hanging="360"/>
      </w:pPr>
      <w:rPr>
        <w:rFonts w:ascii="Times New Roman" w:hAnsi="Times New Roman" w:hint="default"/>
      </w:rPr>
    </w:lvl>
    <w:lvl w:ilvl="8" w:tplc="7042F81E"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7E3215B5"/>
    <w:multiLevelType w:val="hybridMultilevel"/>
    <w:tmpl w:val="99C0EE5E"/>
    <w:lvl w:ilvl="0" w:tplc="041A000F">
      <w:start w:val="1"/>
      <w:numFmt w:val="decimal"/>
      <w:lvlText w:val="%1."/>
      <w:lvlJc w:val="left"/>
      <w:pPr>
        <w:ind w:left="502"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3"/>
  </w:num>
  <w:num w:numId="3">
    <w:abstractNumId w:val="5"/>
  </w:num>
  <w:num w:numId="4">
    <w:abstractNumId w:val="4"/>
  </w:num>
  <w:num w:numId="5">
    <w:abstractNumId w:val="9"/>
  </w:num>
  <w:num w:numId="6">
    <w:abstractNumId w:val="7"/>
  </w:num>
  <w:num w:numId="7">
    <w:abstractNumId w:val="10"/>
  </w:num>
  <w:num w:numId="8">
    <w:abstractNumId w:val="8"/>
  </w:num>
  <w:num w:numId="9">
    <w:abstractNumId w:val="2"/>
  </w:num>
  <w:num w:numId="10">
    <w:abstractNumId w:val="6"/>
  </w:num>
  <w:num w:numId="11">
    <w:abstractNumId w:val="12"/>
  </w:num>
  <w:num w:numId="12">
    <w:abstractNumId w:val="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5F99"/>
    <w:rsid w:val="000B707B"/>
    <w:rsid w:val="000D73DF"/>
    <w:rsid w:val="00132DC3"/>
    <w:rsid w:val="001654B1"/>
    <w:rsid w:val="0017229D"/>
    <w:rsid w:val="00174899"/>
    <w:rsid w:val="00192289"/>
    <w:rsid w:val="001D6CC5"/>
    <w:rsid w:val="002A4215"/>
    <w:rsid w:val="002B4560"/>
    <w:rsid w:val="002E1235"/>
    <w:rsid w:val="005003D9"/>
    <w:rsid w:val="00505696"/>
    <w:rsid w:val="00587BDA"/>
    <w:rsid w:val="0059060E"/>
    <w:rsid w:val="005C3788"/>
    <w:rsid w:val="00657C0A"/>
    <w:rsid w:val="00663F25"/>
    <w:rsid w:val="006D0BB8"/>
    <w:rsid w:val="00761DAC"/>
    <w:rsid w:val="008D6E9D"/>
    <w:rsid w:val="008E5F99"/>
    <w:rsid w:val="008E6320"/>
    <w:rsid w:val="00904FCE"/>
    <w:rsid w:val="0093211F"/>
    <w:rsid w:val="009B6267"/>
    <w:rsid w:val="00A1099B"/>
    <w:rsid w:val="00A459DB"/>
    <w:rsid w:val="00AB3559"/>
    <w:rsid w:val="00AE3FBD"/>
    <w:rsid w:val="00AF689B"/>
    <w:rsid w:val="00C1730F"/>
    <w:rsid w:val="00D02108"/>
    <w:rsid w:val="00D02471"/>
    <w:rsid w:val="00D27595"/>
    <w:rsid w:val="00D448A0"/>
    <w:rsid w:val="00D77C83"/>
    <w:rsid w:val="00DB292B"/>
    <w:rsid w:val="00DE1179"/>
    <w:rsid w:val="00E8740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61631"/>
  <w15:docId w15:val="{9C50D21B-D09D-4511-8FDD-A923C4839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04FCE"/>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8E5F99"/>
    <w:pPr>
      <w:spacing w:after="0" w:line="240" w:lineRule="auto"/>
      <w:ind w:left="720"/>
      <w:contextualSpacing/>
    </w:pPr>
    <w:rPr>
      <w:rFonts w:ascii="Times New Roman" w:eastAsia="Times New Roman" w:hAnsi="Times New Roman" w:cs="Times New Roman"/>
      <w:sz w:val="24"/>
      <w:szCs w:val="24"/>
      <w:lang w:eastAsia="hr-HR"/>
    </w:rPr>
  </w:style>
  <w:style w:type="table" w:styleId="Reetkatablice">
    <w:name w:val="Table Grid"/>
    <w:basedOn w:val="Obinatablica"/>
    <w:uiPriority w:val="39"/>
    <w:rsid w:val="008E5F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rsid w:val="0017229D"/>
    <w:pPr>
      <w:spacing w:after="0" w:line="240" w:lineRule="auto"/>
    </w:pPr>
    <w:rPr>
      <w:rFonts w:ascii="Times New Roman" w:eastAsia="Times New Roman" w:hAnsi="Times New Roman" w:cs="Times New Roman"/>
      <w:color w:val="000000"/>
      <w:sz w:val="20"/>
      <w:szCs w:val="20"/>
      <w:lang w:val="en-US"/>
    </w:rPr>
  </w:style>
  <w:style w:type="paragraph" w:styleId="StandardWeb">
    <w:name w:val="Normal (Web)"/>
    <w:basedOn w:val="Normal"/>
    <w:uiPriority w:val="99"/>
    <w:unhideWhenUsed/>
    <w:rsid w:val="0017229D"/>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Tekstbalonia">
    <w:name w:val="Balloon Text"/>
    <w:basedOn w:val="Normal"/>
    <w:link w:val="TekstbaloniaChar"/>
    <w:uiPriority w:val="99"/>
    <w:semiHidden/>
    <w:unhideWhenUsed/>
    <w:rsid w:val="00D0210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D021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5918358">
      <w:bodyDiv w:val="1"/>
      <w:marLeft w:val="0"/>
      <w:marRight w:val="0"/>
      <w:marTop w:val="0"/>
      <w:marBottom w:val="0"/>
      <w:divBdr>
        <w:top w:val="none" w:sz="0" w:space="0" w:color="auto"/>
        <w:left w:val="none" w:sz="0" w:space="0" w:color="auto"/>
        <w:bottom w:val="none" w:sz="0" w:space="0" w:color="auto"/>
        <w:right w:val="none" w:sz="0" w:space="0" w:color="auto"/>
      </w:divBdr>
      <w:divsChild>
        <w:div w:id="482432918">
          <w:marLeft w:val="360"/>
          <w:marRight w:val="0"/>
          <w:marTop w:val="0"/>
          <w:marBottom w:val="0"/>
          <w:divBdr>
            <w:top w:val="none" w:sz="0" w:space="0" w:color="auto"/>
            <w:left w:val="none" w:sz="0" w:space="0" w:color="auto"/>
            <w:bottom w:val="none" w:sz="0" w:space="0" w:color="auto"/>
            <w:right w:val="none" w:sz="0" w:space="0" w:color="auto"/>
          </w:divBdr>
        </w:div>
      </w:divsChild>
    </w:div>
    <w:div w:id="1105883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202</TotalTime>
  <Pages>6</Pages>
  <Words>1608</Words>
  <Characters>9172</Characters>
  <Application>Microsoft Office Word</Application>
  <DocSecurity>0</DocSecurity>
  <Lines>76</Lines>
  <Paragraphs>21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korisnik</dc:creator>
  <cp:lastModifiedBy>Karlo Frljužec Novi</cp:lastModifiedBy>
  <cp:revision>3</cp:revision>
  <cp:lastPrinted>2019-02-14T08:59:00Z</cp:lastPrinted>
  <dcterms:created xsi:type="dcterms:W3CDTF">2019-02-15T05:57:00Z</dcterms:created>
  <dcterms:modified xsi:type="dcterms:W3CDTF">2019-02-15T09:29:00Z</dcterms:modified>
</cp:coreProperties>
</file>