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38" w:rsidRPr="00975566" w:rsidRDefault="00B55438">
      <w:pPr>
        <w:rPr>
          <w:sz w:val="24"/>
          <w:szCs w:val="24"/>
        </w:rPr>
      </w:pPr>
    </w:p>
    <w:p w:rsidR="001835AC" w:rsidRPr="00975566" w:rsidRDefault="001835AC" w:rsidP="001835AC">
      <w:pPr>
        <w:rPr>
          <w:sz w:val="24"/>
          <w:szCs w:val="24"/>
        </w:rPr>
      </w:pPr>
    </w:p>
    <w:p w:rsidR="004A40D0" w:rsidRPr="00975566" w:rsidRDefault="004A40D0" w:rsidP="001835AC">
      <w:pPr>
        <w:rPr>
          <w:sz w:val="24"/>
          <w:szCs w:val="24"/>
        </w:rPr>
      </w:pPr>
    </w:p>
    <w:p w:rsidR="006B4CC2" w:rsidRPr="00975566" w:rsidRDefault="006B4CC2" w:rsidP="00A37458">
      <w:pPr>
        <w:pStyle w:val="Naslov3"/>
        <w:spacing w:before="120"/>
        <w:rPr>
          <w:szCs w:val="24"/>
        </w:rPr>
      </w:pPr>
    </w:p>
    <w:p w:rsidR="006B4CC2" w:rsidRPr="00975566" w:rsidRDefault="006B4CC2" w:rsidP="00EF2985">
      <w:pPr>
        <w:pStyle w:val="Naslov3"/>
        <w:rPr>
          <w:szCs w:val="24"/>
        </w:rPr>
      </w:pPr>
    </w:p>
    <w:p w:rsidR="00EF2985" w:rsidRPr="00975566" w:rsidRDefault="00EF2985" w:rsidP="00EF2985">
      <w:pPr>
        <w:pStyle w:val="Naslov3"/>
        <w:rPr>
          <w:szCs w:val="24"/>
        </w:rPr>
      </w:pPr>
      <w:r w:rsidRPr="00975566">
        <w:rPr>
          <w:szCs w:val="24"/>
        </w:rPr>
        <w:t xml:space="preserve">Upravni odjel za </w:t>
      </w:r>
      <w:r w:rsidR="00CD68D6" w:rsidRPr="00975566">
        <w:rPr>
          <w:szCs w:val="24"/>
        </w:rPr>
        <w:t>fina</w:t>
      </w:r>
      <w:r w:rsidR="00635A30" w:rsidRPr="00975566">
        <w:rPr>
          <w:szCs w:val="24"/>
        </w:rPr>
        <w:t>n</w:t>
      </w:r>
      <w:r w:rsidR="00CD68D6" w:rsidRPr="00975566">
        <w:rPr>
          <w:szCs w:val="24"/>
        </w:rPr>
        <w:t>cije</w:t>
      </w:r>
      <w:r w:rsidR="00EE41EF">
        <w:rPr>
          <w:szCs w:val="24"/>
          <w:lang w:val="hr-HR"/>
        </w:rPr>
        <w:t xml:space="preserve"> i </w:t>
      </w:r>
      <w:r w:rsidR="00EE41EF">
        <w:rPr>
          <w:szCs w:val="24"/>
        </w:rPr>
        <w:t>proračun</w:t>
      </w:r>
    </w:p>
    <w:p w:rsidR="00EF2985" w:rsidRPr="00066098" w:rsidRDefault="00B2044C" w:rsidP="00EF2985">
      <w:pPr>
        <w:pStyle w:val="Naslov1"/>
        <w:rPr>
          <w:szCs w:val="24"/>
          <w:lang w:val="hr-HR"/>
        </w:rPr>
      </w:pPr>
      <w:r w:rsidRPr="00066098">
        <w:rPr>
          <w:szCs w:val="24"/>
        </w:rPr>
        <w:t>KLASA</w:t>
      </w:r>
      <w:r w:rsidR="005A711B" w:rsidRPr="00066098">
        <w:rPr>
          <w:szCs w:val="24"/>
        </w:rPr>
        <w:t xml:space="preserve">: </w:t>
      </w:r>
      <w:r w:rsidR="00066098" w:rsidRPr="00066098">
        <w:rPr>
          <w:szCs w:val="24"/>
          <w:lang w:val="hr-HR"/>
        </w:rPr>
        <w:t>400-01/20-01/25</w:t>
      </w:r>
    </w:p>
    <w:p w:rsidR="00EF2985" w:rsidRPr="00066098" w:rsidRDefault="00B2044C" w:rsidP="00EF2985">
      <w:pPr>
        <w:rPr>
          <w:sz w:val="24"/>
          <w:szCs w:val="24"/>
        </w:rPr>
      </w:pPr>
      <w:r w:rsidRPr="00066098">
        <w:rPr>
          <w:sz w:val="24"/>
          <w:szCs w:val="24"/>
        </w:rPr>
        <w:t>URBROJ</w:t>
      </w:r>
      <w:r w:rsidR="00BF77AD" w:rsidRPr="00066098">
        <w:rPr>
          <w:sz w:val="24"/>
          <w:szCs w:val="24"/>
        </w:rPr>
        <w:t xml:space="preserve">: </w:t>
      </w:r>
      <w:r w:rsidR="00066098" w:rsidRPr="00066098">
        <w:rPr>
          <w:sz w:val="24"/>
          <w:szCs w:val="24"/>
        </w:rPr>
        <w:t>2140/01-07-20-4</w:t>
      </w:r>
    </w:p>
    <w:p w:rsidR="00EF2985" w:rsidRPr="00B2044C" w:rsidRDefault="00CD68D6" w:rsidP="00EF2985">
      <w:pPr>
        <w:rPr>
          <w:sz w:val="24"/>
          <w:szCs w:val="24"/>
        </w:rPr>
      </w:pPr>
      <w:r w:rsidRPr="00B2044C">
        <w:rPr>
          <w:sz w:val="24"/>
          <w:szCs w:val="24"/>
        </w:rPr>
        <w:t xml:space="preserve">Krapina, </w:t>
      </w:r>
      <w:r w:rsidR="002F2F8D">
        <w:rPr>
          <w:sz w:val="24"/>
          <w:szCs w:val="24"/>
        </w:rPr>
        <w:t>03.</w:t>
      </w:r>
      <w:r w:rsidR="00995BED" w:rsidRPr="00B2044C">
        <w:rPr>
          <w:sz w:val="24"/>
          <w:szCs w:val="24"/>
        </w:rPr>
        <w:t xml:space="preserve"> </w:t>
      </w:r>
      <w:r w:rsidR="002F2F8D">
        <w:rPr>
          <w:sz w:val="24"/>
          <w:szCs w:val="24"/>
        </w:rPr>
        <w:t>srpnja</w:t>
      </w:r>
      <w:r w:rsidR="00995BED" w:rsidRPr="00B2044C">
        <w:rPr>
          <w:sz w:val="24"/>
          <w:szCs w:val="24"/>
        </w:rPr>
        <w:t xml:space="preserve"> </w:t>
      </w:r>
      <w:r w:rsidR="00EF2985" w:rsidRPr="00B2044C">
        <w:rPr>
          <w:sz w:val="24"/>
          <w:szCs w:val="24"/>
        </w:rPr>
        <w:t>20</w:t>
      </w:r>
      <w:r w:rsidR="002F2F8D">
        <w:rPr>
          <w:sz w:val="24"/>
          <w:szCs w:val="24"/>
        </w:rPr>
        <w:t>20</w:t>
      </w:r>
      <w:r w:rsidR="00EF2985" w:rsidRPr="00B2044C">
        <w:rPr>
          <w:sz w:val="24"/>
          <w:szCs w:val="24"/>
        </w:rPr>
        <w:t>.</w:t>
      </w:r>
    </w:p>
    <w:p w:rsidR="00EF2985" w:rsidRPr="00975566" w:rsidRDefault="00EF2985" w:rsidP="0001504B">
      <w:pPr>
        <w:rPr>
          <w:sz w:val="24"/>
          <w:szCs w:val="24"/>
        </w:rPr>
      </w:pPr>
    </w:p>
    <w:p w:rsidR="0001504B" w:rsidRPr="00975566" w:rsidRDefault="0001504B" w:rsidP="0001504B">
      <w:pPr>
        <w:rPr>
          <w:sz w:val="24"/>
          <w:szCs w:val="24"/>
        </w:rPr>
      </w:pPr>
    </w:p>
    <w:p w:rsidR="0001504B" w:rsidRPr="00975566" w:rsidRDefault="0001504B" w:rsidP="0001504B">
      <w:pPr>
        <w:rPr>
          <w:sz w:val="24"/>
          <w:szCs w:val="24"/>
        </w:rPr>
      </w:pPr>
    </w:p>
    <w:p w:rsidR="00D31AAB" w:rsidRPr="00975566" w:rsidRDefault="00D31AAB" w:rsidP="0001504B">
      <w:pPr>
        <w:pStyle w:val="Naslov2"/>
        <w:rPr>
          <w:szCs w:val="24"/>
        </w:rPr>
      </w:pPr>
      <w:r w:rsidRPr="00975566">
        <w:rPr>
          <w:szCs w:val="24"/>
        </w:rPr>
        <w:t xml:space="preserve">          ŽUPAN</w:t>
      </w:r>
    </w:p>
    <w:p w:rsidR="00D31AAB" w:rsidRPr="00975566" w:rsidRDefault="00D31AAB" w:rsidP="0001504B">
      <w:pPr>
        <w:rPr>
          <w:b/>
          <w:sz w:val="24"/>
          <w:szCs w:val="24"/>
        </w:rPr>
      </w:pPr>
      <w:r w:rsidRPr="00975566">
        <w:rPr>
          <w:sz w:val="24"/>
          <w:szCs w:val="24"/>
        </w:rPr>
        <w:t xml:space="preserve">                                                                                             </w:t>
      </w:r>
      <w:r w:rsidR="00153C87" w:rsidRPr="00975566">
        <w:rPr>
          <w:b/>
          <w:sz w:val="24"/>
          <w:szCs w:val="24"/>
        </w:rPr>
        <w:t>ŽUPANIJSKA SKUPŠTINA</w:t>
      </w:r>
    </w:p>
    <w:p w:rsidR="00D31AAB" w:rsidRPr="00975566" w:rsidRDefault="00D31AAB" w:rsidP="00D31AAB">
      <w:pPr>
        <w:rPr>
          <w:sz w:val="24"/>
          <w:szCs w:val="24"/>
        </w:rPr>
      </w:pPr>
    </w:p>
    <w:p w:rsidR="0001504B" w:rsidRPr="00975566" w:rsidRDefault="0001504B" w:rsidP="00D31AAB">
      <w:pPr>
        <w:rPr>
          <w:sz w:val="24"/>
          <w:szCs w:val="24"/>
        </w:rPr>
      </w:pPr>
    </w:p>
    <w:p w:rsidR="00D31AAB" w:rsidRPr="00975566" w:rsidRDefault="00D31AAB" w:rsidP="00D31AAB">
      <w:pPr>
        <w:rPr>
          <w:sz w:val="24"/>
          <w:szCs w:val="24"/>
        </w:rPr>
      </w:pPr>
      <w:r w:rsidRPr="00975566">
        <w:rPr>
          <w:b/>
          <w:sz w:val="24"/>
          <w:szCs w:val="24"/>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D31AAB" w:rsidRPr="00975566">
        <w:trPr>
          <w:trHeight w:val="70"/>
        </w:trPr>
        <w:tc>
          <w:tcPr>
            <w:tcW w:w="6912" w:type="dxa"/>
            <w:tcBorders>
              <w:top w:val="nil"/>
              <w:left w:val="nil"/>
              <w:bottom w:val="nil"/>
              <w:right w:val="nil"/>
            </w:tcBorders>
          </w:tcPr>
          <w:p w:rsidR="00D31AAB" w:rsidRPr="00975566" w:rsidRDefault="004B70A6" w:rsidP="00E063C1">
            <w:pPr>
              <w:jc w:val="both"/>
              <w:rPr>
                <w:sz w:val="24"/>
                <w:szCs w:val="24"/>
              </w:rPr>
            </w:pPr>
            <w:r w:rsidRPr="00975566">
              <w:rPr>
                <w:sz w:val="24"/>
                <w:szCs w:val="24"/>
              </w:rPr>
              <w:t xml:space="preserve">Prijedlog </w:t>
            </w:r>
            <w:r w:rsidR="00CE07DD" w:rsidRPr="00975566">
              <w:rPr>
                <w:sz w:val="24"/>
                <w:szCs w:val="24"/>
              </w:rPr>
              <w:t xml:space="preserve">I. izmjene </w:t>
            </w:r>
            <w:r w:rsidR="005F1774" w:rsidRPr="00975566">
              <w:rPr>
                <w:sz w:val="24"/>
                <w:szCs w:val="24"/>
              </w:rPr>
              <w:t>P</w:t>
            </w:r>
            <w:r w:rsidR="00565CDF" w:rsidRPr="00975566">
              <w:rPr>
                <w:sz w:val="24"/>
                <w:szCs w:val="24"/>
              </w:rPr>
              <w:t>roračuna Kr</w:t>
            </w:r>
            <w:r w:rsidR="002F2F8D">
              <w:rPr>
                <w:sz w:val="24"/>
                <w:szCs w:val="24"/>
              </w:rPr>
              <w:t>apinsko-zagorske županije za 2020</w:t>
            </w:r>
            <w:r w:rsidR="00565CDF" w:rsidRPr="00975566">
              <w:rPr>
                <w:sz w:val="24"/>
                <w:szCs w:val="24"/>
              </w:rPr>
              <w:t xml:space="preserve">. </w:t>
            </w:r>
            <w:r w:rsidR="00F26941" w:rsidRPr="00975566">
              <w:rPr>
                <w:sz w:val="24"/>
                <w:szCs w:val="24"/>
              </w:rPr>
              <w:t>g</w:t>
            </w:r>
            <w:r w:rsidR="005F1774" w:rsidRPr="00975566">
              <w:rPr>
                <w:sz w:val="24"/>
                <w:szCs w:val="24"/>
              </w:rPr>
              <w:t>odinu</w:t>
            </w:r>
            <w:r w:rsidR="00EC271D" w:rsidRPr="00975566">
              <w:rPr>
                <w:sz w:val="24"/>
                <w:szCs w:val="24"/>
              </w:rPr>
              <w:t xml:space="preserve"> </w:t>
            </w:r>
          </w:p>
        </w:tc>
      </w:tr>
    </w:tbl>
    <w:p w:rsidR="00D31AAB" w:rsidRPr="00975566" w:rsidRDefault="00D31AAB" w:rsidP="00D31AAB">
      <w:pPr>
        <w:rPr>
          <w:sz w:val="24"/>
          <w:szCs w:val="24"/>
        </w:rPr>
      </w:pPr>
      <w:r w:rsidRPr="00975566">
        <w:rPr>
          <w:b/>
          <w:sz w:val="24"/>
          <w:szCs w:val="24"/>
        </w:rPr>
        <w:t>PREDMET</w:t>
      </w:r>
      <w:r w:rsidRPr="00975566">
        <w:rPr>
          <w:sz w:val="24"/>
          <w:szCs w:val="24"/>
        </w:rPr>
        <w:t>:</w:t>
      </w:r>
      <w:r w:rsidRPr="00975566">
        <w:rPr>
          <w:sz w:val="24"/>
          <w:szCs w:val="24"/>
        </w:rPr>
        <w:br w:type="textWrapping" w:clear="all"/>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D31AAB" w:rsidRPr="00975566">
        <w:trPr>
          <w:trHeight w:val="70"/>
        </w:trPr>
        <w:tc>
          <w:tcPr>
            <w:tcW w:w="6912" w:type="dxa"/>
            <w:tcBorders>
              <w:top w:val="nil"/>
              <w:left w:val="nil"/>
              <w:bottom w:val="nil"/>
              <w:right w:val="nil"/>
            </w:tcBorders>
          </w:tcPr>
          <w:p w:rsidR="00D31AAB" w:rsidRPr="00975566" w:rsidRDefault="00F26941" w:rsidP="002F2F8D">
            <w:pPr>
              <w:jc w:val="both"/>
              <w:rPr>
                <w:sz w:val="24"/>
                <w:szCs w:val="24"/>
              </w:rPr>
            </w:pPr>
            <w:r w:rsidRPr="00975566">
              <w:rPr>
                <w:sz w:val="24"/>
                <w:szCs w:val="24"/>
              </w:rPr>
              <w:t xml:space="preserve">Članak </w:t>
            </w:r>
            <w:r w:rsidR="00125993">
              <w:rPr>
                <w:sz w:val="24"/>
                <w:szCs w:val="24"/>
              </w:rPr>
              <w:t>3</w:t>
            </w:r>
            <w:r w:rsidRPr="00975566">
              <w:rPr>
                <w:sz w:val="24"/>
                <w:szCs w:val="24"/>
              </w:rPr>
              <w:t>9. Zakona o proraču</w:t>
            </w:r>
            <w:r w:rsidR="00125993">
              <w:rPr>
                <w:sz w:val="24"/>
                <w:szCs w:val="24"/>
              </w:rPr>
              <w:t>nu (“Narodne novine“, broj 87/</w:t>
            </w:r>
            <w:r w:rsidRPr="00975566">
              <w:rPr>
                <w:sz w:val="24"/>
                <w:szCs w:val="24"/>
              </w:rPr>
              <w:t>08</w:t>
            </w:r>
            <w:r w:rsidR="00125993">
              <w:rPr>
                <w:sz w:val="24"/>
                <w:szCs w:val="24"/>
              </w:rPr>
              <w:t>, 136/12 i 15/15</w:t>
            </w:r>
            <w:r w:rsidRPr="00975566">
              <w:rPr>
                <w:sz w:val="24"/>
                <w:szCs w:val="24"/>
              </w:rPr>
              <w:t>) i članak 17. i 32. Statuta Krapinsko-zagorske županije (“Službeni glasnik Krapinsko-zagorsk</w:t>
            </w:r>
            <w:r w:rsidR="00125993">
              <w:rPr>
                <w:sz w:val="24"/>
                <w:szCs w:val="24"/>
              </w:rPr>
              <w:t>e županije“, broj 13/01, 5/06, 14/09, 11/13</w:t>
            </w:r>
            <w:r w:rsidR="003C675D">
              <w:rPr>
                <w:sz w:val="24"/>
                <w:szCs w:val="24"/>
              </w:rPr>
              <w:t>,</w:t>
            </w:r>
            <w:r w:rsidR="00125993">
              <w:rPr>
                <w:sz w:val="24"/>
                <w:szCs w:val="24"/>
              </w:rPr>
              <w:t xml:space="preserve"> 26/13 </w:t>
            </w:r>
            <w:r w:rsidR="004137D5">
              <w:rPr>
                <w:sz w:val="24"/>
                <w:szCs w:val="24"/>
              </w:rPr>
              <w:t>–</w:t>
            </w:r>
            <w:r w:rsidR="00125993">
              <w:rPr>
                <w:sz w:val="24"/>
                <w:szCs w:val="24"/>
              </w:rPr>
              <w:t xml:space="preserve"> pročišćeni  tekst</w:t>
            </w:r>
            <w:r w:rsidR="002F2F8D">
              <w:rPr>
                <w:sz w:val="24"/>
                <w:szCs w:val="24"/>
              </w:rPr>
              <w:t>,</w:t>
            </w:r>
            <w:r w:rsidR="003C675D">
              <w:rPr>
                <w:sz w:val="24"/>
                <w:szCs w:val="24"/>
              </w:rPr>
              <w:t xml:space="preserve"> 13/18</w:t>
            </w:r>
            <w:r w:rsidR="002F2F8D">
              <w:rPr>
                <w:sz w:val="24"/>
                <w:szCs w:val="24"/>
              </w:rPr>
              <w:t xml:space="preserve"> i 05/20</w:t>
            </w:r>
            <w:r w:rsidR="00203588">
              <w:rPr>
                <w:sz w:val="24"/>
                <w:szCs w:val="24"/>
              </w:rPr>
              <w:t>)</w:t>
            </w:r>
            <w:r w:rsidRPr="00975566">
              <w:rPr>
                <w:sz w:val="24"/>
                <w:szCs w:val="24"/>
              </w:rPr>
              <w:t xml:space="preserve">                                    </w:t>
            </w:r>
          </w:p>
        </w:tc>
      </w:tr>
    </w:tbl>
    <w:p w:rsidR="00D31AAB" w:rsidRPr="00975566" w:rsidRDefault="00D31AAB" w:rsidP="00D31AAB">
      <w:pPr>
        <w:rPr>
          <w:sz w:val="24"/>
          <w:szCs w:val="24"/>
        </w:rPr>
      </w:pPr>
      <w:r w:rsidRPr="00975566">
        <w:rPr>
          <w:b/>
          <w:sz w:val="24"/>
          <w:szCs w:val="24"/>
        </w:rPr>
        <w:t xml:space="preserve">PRAVNI TEMELJ: </w:t>
      </w:r>
      <w:r w:rsidRPr="00975566">
        <w:rPr>
          <w:sz w:val="24"/>
          <w:szCs w:val="24"/>
        </w:rPr>
        <w:t xml:space="preserve">                                 </w:t>
      </w:r>
    </w:p>
    <w:p w:rsidR="00D31AAB" w:rsidRPr="00975566" w:rsidRDefault="00D31AAB" w:rsidP="00D31AAB">
      <w:pPr>
        <w:rPr>
          <w:sz w:val="24"/>
          <w:szCs w:val="24"/>
        </w:rPr>
      </w:pPr>
      <w:r w:rsidRPr="00975566">
        <w:rPr>
          <w:sz w:val="24"/>
          <w:szCs w:val="24"/>
        </w:rPr>
        <w:t xml:space="preserve">                                 </w:t>
      </w:r>
    </w:p>
    <w:p w:rsidR="00D31AAB" w:rsidRPr="00975566" w:rsidRDefault="00D31AAB" w:rsidP="00D31AAB">
      <w:pPr>
        <w:rPr>
          <w:b/>
          <w:sz w:val="24"/>
          <w:szCs w:val="24"/>
        </w:rPr>
      </w:pPr>
    </w:p>
    <w:p w:rsidR="004456BF" w:rsidRPr="00975566" w:rsidRDefault="00D31AAB" w:rsidP="00AD2FFF">
      <w:pPr>
        <w:tabs>
          <w:tab w:val="left" w:pos="2340"/>
        </w:tabs>
        <w:jc w:val="both"/>
        <w:rPr>
          <w:b/>
          <w:sz w:val="24"/>
          <w:szCs w:val="24"/>
        </w:rPr>
      </w:pPr>
      <w:r w:rsidRPr="00975566">
        <w:rPr>
          <w:b/>
          <w:sz w:val="24"/>
          <w:szCs w:val="24"/>
        </w:rPr>
        <w:t xml:space="preserve">                                </w:t>
      </w:r>
    </w:p>
    <w:p w:rsidR="004456BF" w:rsidRPr="00975566" w:rsidRDefault="004456BF" w:rsidP="00AD2FFF">
      <w:pPr>
        <w:tabs>
          <w:tab w:val="left" w:pos="2340"/>
        </w:tabs>
        <w:jc w:val="both"/>
        <w:rPr>
          <w:b/>
          <w:sz w:val="24"/>
          <w:szCs w:val="24"/>
        </w:rPr>
      </w:pPr>
    </w:p>
    <w:p w:rsidR="00D31AAB" w:rsidRPr="00975566" w:rsidRDefault="00D31AAB" w:rsidP="00AD2FFF">
      <w:pPr>
        <w:tabs>
          <w:tab w:val="left" w:pos="2340"/>
        </w:tabs>
        <w:jc w:val="both"/>
        <w:rPr>
          <w:b/>
          <w:sz w:val="24"/>
          <w:szCs w:val="24"/>
        </w:rPr>
      </w:pPr>
      <w:r w:rsidRPr="00975566">
        <w:rPr>
          <w:b/>
          <w:sz w:val="24"/>
          <w:szCs w:val="24"/>
        </w:rPr>
        <w:t>NADLEŽNOST ZA</w:t>
      </w:r>
    </w:p>
    <w:p w:rsidR="00D31AAB" w:rsidRPr="00975566" w:rsidRDefault="00D31AAB" w:rsidP="00D31AAB">
      <w:pPr>
        <w:tabs>
          <w:tab w:val="left" w:pos="2340"/>
        </w:tabs>
        <w:rPr>
          <w:sz w:val="24"/>
          <w:szCs w:val="24"/>
        </w:rPr>
      </w:pPr>
      <w:r w:rsidRPr="00975566">
        <w:rPr>
          <w:b/>
          <w:sz w:val="24"/>
          <w:szCs w:val="24"/>
        </w:rPr>
        <w:t>DONOŠENJE:</w:t>
      </w:r>
      <w:r w:rsidR="00531703" w:rsidRPr="00975566">
        <w:rPr>
          <w:sz w:val="24"/>
          <w:szCs w:val="24"/>
        </w:rPr>
        <w:t xml:space="preserve">              </w:t>
      </w:r>
      <w:r w:rsidR="0045209A" w:rsidRPr="00975566">
        <w:rPr>
          <w:sz w:val="24"/>
          <w:szCs w:val="24"/>
        </w:rPr>
        <w:t>Župan</w:t>
      </w:r>
      <w:r w:rsidR="00153C87" w:rsidRPr="00975566">
        <w:rPr>
          <w:sz w:val="24"/>
          <w:szCs w:val="24"/>
        </w:rPr>
        <w:t>ijska skupština</w:t>
      </w:r>
      <w:r w:rsidR="0045209A" w:rsidRPr="00975566">
        <w:rPr>
          <w:sz w:val="24"/>
          <w:szCs w:val="24"/>
        </w:rPr>
        <w:t xml:space="preserve">               </w:t>
      </w:r>
    </w:p>
    <w:p w:rsidR="00D31AAB" w:rsidRPr="00975566" w:rsidRDefault="00D31AAB" w:rsidP="00D31AAB">
      <w:pPr>
        <w:rPr>
          <w:b/>
          <w:sz w:val="24"/>
          <w:szCs w:val="24"/>
        </w:rPr>
      </w:pPr>
    </w:p>
    <w:p w:rsidR="00D31AAB" w:rsidRPr="00975566" w:rsidRDefault="00D31AAB" w:rsidP="00AD2FFF">
      <w:pPr>
        <w:tabs>
          <w:tab w:val="left" w:pos="2340"/>
          <w:tab w:val="left" w:pos="2520"/>
        </w:tabs>
        <w:rPr>
          <w:sz w:val="24"/>
          <w:szCs w:val="24"/>
        </w:rPr>
      </w:pPr>
      <w:r w:rsidRPr="00975566">
        <w:rPr>
          <w:b/>
          <w:sz w:val="24"/>
          <w:szCs w:val="24"/>
        </w:rPr>
        <w:t>PREDLAGATELJ:</w:t>
      </w:r>
      <w:r w:rsidR="00ED3A65" w:rsidRPr="00975566">
        <w:rPr>
          <w:sz w:val="24"/>
          <w:szCs w:val="24"/>
        </w:rPr>
        <w:t xml:space="preserve">    </w:t>
      </w:r>
      <w:r w:rsidR="00AD2FFF" w:rsidRPr="00975566">
        <w:rPr>
          <w:sz w:val="24"/>
          <w:szCs w:val="24"/>
        </w:rPr>
        <w:t xml:space="preserve"> </w:t>
      </w:r>
      <w:r w:rsidR="00ED3A65" w:rsidRPr="00975566">
        <w:rPr>
          <w:sz w:val="24"/>
          <w:szCs w:val="24"/>
        </w:rPr>
        <w:t xml:space="preserve"> </w:t>
      </w:r>
      <w:r w:rsidR="00153C87" w:rsidRPr="00975566">
        <w:rPr>
          <w:sz w:val="24"/>
          <w:szCs w:val="24"/>
        </w:rPr>
        <w:t>Župan</w:t>
      </w:r>
    </w:p>
    <w:p w:rsidR="00D31AAB" w:rsidRPr="00975566" w:rsidRDefault="00D31AAB" w:rsidP="00D31AAB">
      <w:pPr>
        <w:tabs>
          <w:tab w:val="left" w:pos="2340"/>
        </w:tabs>
        <w:rPr>
          <w:b/>
          <w:sz w:val="24"/>
          <w:szCs w:val="24"/>
        </w:rPr>
      </w:pPr>
    </w:p>
    <w:p w:rsidR="00D31AAB" w:rsidRPr="00975566" w:rsidRDefault="00D31AAB" w:rsidP="00AD2FFF">
      <w:pPr>
        <w:tabs>
          <w:tab w:val="left" w:pos="2340"/>
          <w:tab w:val="left" w:pos="2520"/>
        </w:tabs>
        <w:rPr>
          <w:sz w:val="24"/>
          <w:szCs w:val="24"/>
        </w:rPr>
      </w:pPr>
      <w:r w:rsidRPr="00975566">
        <w:rPr>
          <w:b/>
          <w:sz w:val="24"/>
          <w:szCs w:val="24"/>
        </w:rPr>
        <w:t>IZVJESTITELJ:</w:t>
      </w:r>
      <w:r w:rsidRPr="00975566">
        <w:rPr>
          <w:sz w:val="24"/>
          <w:szCs w:val="24"/>
        </w:rPr>
        <w:t xml:space="preserve">          Igor Cigula, pročelnik Upravnog odjela za</w:t>
      </w:r>
      <w:r w:rsidR="007F111B">
        <w:rPr>
          <w:sz w:val="24"/>
          <w:szCs w:val="24"/>
        </w:rPr>
        <w:t xml:space="preserve"> </w:t>
      </w:r>
      <w:r w:rsidR="003B361C" w:rsidRPr="00975566">
        <w:rPr>
          <w:sz w:val="24"/>
          <w:szCs w:val="24"/>
        </w:rPr>
        <w:t>financije</w:t>
      </w:r>
      <w:r w:rsidR="00EE41EF">
        <w:rPr>
          <w:sz w:val="24"/>
          <w:szCs w:val="24"/>
        </w:rPr>
        <w:t xml:space="preserve"> i </w:t>
      </w:r>
      <w:r w:rsidR="007F111B">
        <w:rPr>
          <w:sz w:val="24"/>
          <w:szCs w:val="24"/>
        </w:rPr>
        <w:t>proračun</w:t>
      </w:r>
    </w:p>
    <w:p w:rsidR="00D31AAB" w:rsidRPr="00975566" w:rsidRDefault="00D31AAB" w:rsidP="00D31AAB">
      <w:pPr>
        <w:rPr>
          <w:b/>
          <w:sz w:val="24"/>
          <w:szCs w:val="24"/>
        </w:rPr>
      </w:pPr>
    </w:p>
    <w:p w:rsidR="00D31AAB" w:rsidRPr="00975566" w:rsidRDefault="00D31AAB" w:rsidP="00D31AAB">
      <w:pPr>
        <w:jc w:val="both"/>
        <w:rPr>
          <w:sz w:val="24"/>
          <w:szCs w:val="24"/>
        </w:rPr>
      </w:pPr>
      <w:r w:rsidRPr="00975566">
        <w:rPr>
          <w:b/>
          <w:sz w:val="24"/>
          <w:szCs w:val="24"/>
        </w:rPr>
        <w:t>OBRAZLOŽENJE:</w:t>
      </w:r>
      <w:r w:rsidRPr="00975566">
        <w:rPr>
          <w:sz w:val="24"/>
          <w:szCs w:val="24"/>
        </w:rPr>
        <w:t xml:space="preserve">                   </w:t>
      </w:r>
    </w:p>
    <w:p w:rsidR="00EE41EF" w:rsidRDefault="00FB5AC0" w:rsidP="001955B7">
      <w:pPr>
        <w:spacing w:before="120"/>
        <w:jc w:val="both"/>
        <w:rPr>
          <w:sz w:val="24"/>
          <w:szCs w:val="24"/>
        </w:rPr>
      </w:pPr>
      <w:r w:rsidRPr="00975566">
        <w:rPr>
          <w:sz w:val="24"/>
          <w:szCs w:val="24"/>
        </w:rPr>
        <w:t>U skladu s člankom 37.</w:t>
      </w:r>
      <w:r w:rsidR="00B4399E" w:rsidRPr="00975566">
        <w:rPr>
          <w:sz w:val="24"/>
          <w:szCs w:val="24"/>
        </w:rPr>
        <w:t xml:space="preserve"> i 39.</w:t>
      </w:r>
      <w:r w:rsidRPr="00975566">
        <w:rPr>
          <w:sz w:val="24"/>
          <w:szCs w:val="24"/>
        </w:rPr>
        <w:t xml:space="preserve"> Zakona o proračunu (“Narodne novine“, </w:t>
      </w:r>
      <w:r w:rsidR="004137D5">
        <w:rPr>
          <w:sz w:val="24"/>
          <w:szCs w:val="24"/>
        </w:rPr>
        <w:t>broj 87/</w:t>
      </w:r>
      <w:r w:rsidR="004137D5" w:rsidRPr="00975566">
        <w:rPr>
          <w:sz w:val="24"/>
          <w:szCs w:val="24"/>
        </w:rPr>
        <w:t>08</w:t>
      </w:r>
      <w:r w:rsidR="004137D5">
        <w:rPr>
          <w:sz w:val="24"/>
          <w:szCs w:val="24"/>
        </w:rPr>
        <w:t>, 136/12 i 15/15</w:t>
      </w:r>
      <w:r w:rsidR="00111941" w:rsidRPr="00975566">
        <w:rPr>
          <w:sz w:val="24"/>
          <w:szCs w:val="24"/>
        </w:rPr>
        <w:t>)</w:t>
      </w:r>
      <w:r w:rsidRPr="00975566">
        <w:rPr>
          <w:sz w:val="24"/>
          <w:szCs w:val="24"/>
        </w:rPr>
        <w:t xml:space="preserve"> i člank</w:t>
      </w:r>
      <w:r w:rsidR="00111941" w:rsidRPr="00975566">
        <w:rPr>
          <w:sz w:val="24"/>
          <w:szCs w:val="24"/>
        </w:rPr>
        <w:t>om</w:t>
      </w:r>
      <w:r w:rsidRPr="00975566">
        <w:rPr>
          <w:sz w:val="24"/>
          <w:szCs w:val="24"/>
        </w:rPr>
        <w:t xml:space="preserve"> 32. Statuta Krapinsko-zagorske županije (“Službeni glasnik Krapinsko-zagorske županije“, </w:t>
      </w:r>
      <w:r w:rsidR="004137D5">
        <w:rPr>
          <w:sz w:val="24"/>
          <w:szCs w:val="24"/>
        </w:rPr>
        <w:t>broj 13/01, 5/06, 14/09, 11/13</w:t>
      </w:r>
      <w:r w:rsidR="0089537D">
        <w:rPr>
          <w:sz w:val="24"/>
          <w:szCs w:val="24"/>
        </w:rPr>
        <w:t xml:space="preserve">, </w:t>
      </w:r>
      <w:r w:rsidR="004137D5">
        <w:rPr>
          <w:sz w:val="24"/>
          <w:szCs w:val="24"/>
        </w:rPr>
        <w:t>26/13 – pročišćeni  tekst</w:t>
      </w:r>
      <w:r w:rsidR="002F2F8D">
        <w:rPr>
          <w:sz w:val="24"/>
          <w:szCs w:val="24"/>
        </w:rPr>
        <w:t>,</w:t>
      </w:r>
      <w:r w:rsidR="0089537D">
        <w:rPr>
          <w:sz w:val="24"/>
          <w:szCs w:val="24"/>
        </w:rPr>
        <w:t xml:space="preserve"> 13/18</w:t>
      </w:r>
      <w:r w:rsidR="002F2F8D">
        <w:rPr>
          <w:sz w:val="24"/>
          <w:szCs w:val="24"/>
        </w:rPr>
        <w:t xml:space="preserve"> i 05/20</w:t>
      </w:r>
      <w:r w:rsidRPr="00975566">
        <w:rPr>
          <w:sz w:val="24"/>
          <w:szCs w:val="24"/>
        </w:rPr>
        <w:t>)</w:t>
      </w:r>
      <w:r w:rsidR="00E26B2B" w:rsidRPr="00975566">
        <w:rPr>
          <w:sz w:val="24"/>
          <w:szCs w:val="24"/>
        </w:rPr>
        <w:t xml:space="preserve"> ž</w:t>
      </w:r>
      <w:r w:rsidR="00111941" w:rsidRPr="00975566">
        <w:rPr>
          <w:sz w:val="24"/>
          <w:szCs w:val="24"/>
        </w:rPr>
        <w:t>up</w:t>
      </w:r>
      <w:r w:rsidR="00981AF4" w:rsidRPr="00975566">
        <w:rPr>
          <w:sz w:val="24"/>
          <w:szCs w:val="24"/>
        </w:rPr>
        <w:t>an utvrđuje p</w:t>
      </w:r>
      <w:r w:rsidR="00EC271D" w:rsidRPr="00975566">
        <w:rPr>
          <w:sz w:val="24"/>
          <w:szCs w:val="24"/>
        </w:rPr>
        <w:t xml:space="preserve">rijedlog </w:t>
      </w:r>
      <w:r w:rsidR="00B4399E" w:rsidRPr="00975566">
        <w:rPr>
          <w:sz w:val="24"/>
          <w:szCs w:val="24"/>
        </w:rPr>
        <w:t>izmjene proračuna Županije</w:t>
      </w:r>
      <w:r w:rsidR="00111941" w:rsidRPr="00975566">
        <w:rPr>
          <w:sz w:val="24"/>
          <w:szCs w:val="24"/>
        </w:rPr>
        <w:t xml:space="preserve"> te ga podnosi Županijskoj skupštini na donošenje.</w:t>
      </w:r>
      <w:r w:rsidR="00787F95" w:rsidRPr="00975566">
        <w:rPr>
          <w:sz w:val="24"/>
          <w:szCs w:val="24"/>
        </w:rPr>
        <w:t xml:space="preserve"> </w:t>
      </w:r>
    </w:p>
    <w:p w:rsidR="00EE41EF" w:rsidRPr="008E7A1E" w:rsidRDefault="00EE41EF" w:rsidP="00EE41EF">
      <w:pPr>
        <w:jc w:val="both"/>
        <w:rPr>
          <w:sz w:val="24"/>
          <w:szCs w:val="24"/>
        </w:rPr>
      </w:pPr>
      <w:r w:rsidRPr="008E7A1E">
        <w:rPr>
          <w:sz w:val="24"/>
          <w:szCs w:val="24"/>
        </w:rPr>
        <w:t xml:space="preserve">Sastavni dio prijedloga izmjene </w:t>
      </w:r>
      <w:r>
        <w:rPr>
          <w:sz w:val="24"/>
          <w:szCs w:val="24"/>
        </w:rPr>
        <w:t>P</w:t>
      </w:r>
      <w:r w:rsidRPr="008E7A1E">
        <w:rPr>
          <w:sz w:val="24"/>
          <w:szCs w:val="24"/>
        </w:rPr>
        <w:t xml:space="preserve">roračuna čini i prijedlog izmjene </w:t>
      </w:r>
      <w:r>
        <w:rPr>
          <w:sz w:val="24"/>
          <w:szCs w:val="24"/>
        </w:rPr>
        <w:t>P</w:t>
      </w:r>
      <w:r w:rsidRPr="008E7A1E">
        <w:rPr>
          <w:sz w:val="24"/>
          <w:szCs w:val="24"/>
        </w:rPr>
        <w:t>lana razvojnih programa.</w:t>
      </w:r>
    </w:p>
    <w:p w:rsidR="00EE41EF" w:rsidRPr="00340AE5" w:rsidRDefault="00EE41EF" w:rsidP="00EE41EF">
      <w:pPr>
        <w:jc w:val="both"/>
        <w:rPr>
          <w:sz w:val="24"/>
          <w:szCs w:val="24"/>
        </w:rPr>
      </w:pPr>
      <w:r w:rsidRPr="008E7A1E">
        <w:rPr>
          <w:sz w:val="24"/>
          <w:szCs w:val="24"/>
        </w:rPr>
        <w:t xml:space="preserve">Stoga predlažemo županu da </w:t>
      </w:r>
      <w:r w:rsidRPr="00340AE5">
        <w:rPr>
          <w:sz w:val="24"/>
          <w:szCs w:val="24"/>
        </w:rPr>
        <w:t>prihvati Prijedlog I. izmjene Proračuna Kr</w:t>
      </w:r>
      <w:r w:rsidR="002F2F8D">
        <w:rPr>
          <w:sz w:val="24"/>
          <w:szCs w:val="24"/>
        </w:rPr>
        <w:t>apinsko-zagorske županije za 2020</w:t>
      </w:r>
      <w:r w:rsidRPr="00340AE5">
        <w:rPr>
          <w:sz w:val="24"/>
          <w:szCs w:val="24"/>
        </w:rPr>
        <w:t xml:space="preserve">. g. koji se zajedno s prethodno navedenim </w:t>
      </w:r>
      <w:r w:rsidR="00340AE5" w:rsidRPr="00340AE5">
        <w:rPr>
          <w:sz w:val="24"/>
          <w:szCs w:val="24"/>
        </w:rPr>
        <w:t xml:space="preserve">prijedlog izmjene Plana razvojnih programa </w:t>
      </w:r>
      <w:r w:rsidRPr="00340AE5">
        <w:rPr>
          <w:sz w:val="24"/>
          <w:szCs w:val="24"/>
        </w:rPr>
        <w:t xml:space="preserve">nalazi u </w:t>
      </w:r>
      <w:r w:rsidR="0089537D" w:rsidRPr="00340AE5">
        <w:rPr>
          <w:sz w:val="24"/>
          <w:szCs w:val="24"/>
        </w:rPr>
        <w:t xml:space="preserve">uz </w:t>
      </w:r>
      <w:r w:rsidRPr="00340AE5">
        <w:rPr>
          <w:sz w:val="24"/>
          <w:szCs w:val="24"/>
        </w:rPr>
        <w:t>ovo obrazloženja te da ga podnese Županijskoj skupštini na donošenje.</w:t>
      </w:r>
    </w:p>
    <w:p w:rsidR="00EE41EF" w:rsidRPr="008E7A1E" w:rsidRDefault="00EE41EF" w:rsidP="00EE41EF">
      <w:pPr>
        <w:jc w:val="both"/>
        <w:rPr>
          <w:sz w:val="24"/>
          <w:szCs w:val="24"/>
        </w:rPr>
      </w:pPr>
      <w:r w:rsidRPr="008E7A1E">
        <w:rPr>
          <w:sz w:val="24"/>
          <w:szCs w:val="24"/>
        </w:rPr>
        <w:t>U nastavku iznosimo obrazloženje Prijedloga I. izmjene Proračuna Krapinsko-zagorske županij</w:t>
      </w:r>
      <w:r w:rsidR="002F2F8D">
        <w:rPr>
          <w:sz w:val="24"/>
          <w:szCs w:val="24"/>
        </w:rPr>
        <w:t>e za 2020</w:t>
      </w:r>
      <w:r w:rsidRPr="008E7A1E">
        <w:rPr>
          <w:sz w:val="24"/>
          <w:szCs w:val="24"/>
        </w:rPr>
        <w:t>. g..</w:t>
      </w:r>
    </w:p>
    <w:p w:rsidR="001955B7" w:rsidRDefault="001955B7" w:rsidP="00ED0389">
      <w:pPr>
        <w:spacing w:before="120"/>
        <w:jc w:val="both"/>
        <w:rPr>
          <w:b/>
          <w:sz w:val="24"/>
          <w:szCs w:val="24"/>
          <w:u w:val="single"/>
        </w:rPr>
      </w:pPr>
    </w:p>
    <w:p w:rsidR="00EE41EF" w:rsidRDefault="00EE41EF" w:rsidP="00ED0389">
      <w:pPr>
        <w:spacing w:before="120"/>
        <w:jc w:val="both"/>
        <w:rPr>
          <w:b/>
          <w:sz w:val="24"/>
          <w:szCs w:val="24"/>
          <w:u w:val="single"/>
        </w:rPr>
      </w:pPr>
    </w:p>
    <w:p w:rsidR="00340AE5" w:rsidRDefault="00340AE5" w:rsidP="00ED0389">
      <w:pPr>
        <w:spacing w:before="120"/>
        <w:jc w:val="both"/>
        <w:rPr>
          <w:b/>
          <w:sz w:val="24"/>
          <w:szCs w:val="24"/>
          <w:u w:val="single"/>
        </w:rPr>
      </w:pPr>
    </w:p>
    <w:p w:rsidR="00EE41EF" w:rsidRDefault="00EE41EF" w:rsidP="00ED0389">
      <w:pPr>
        <w:spacing w:before="120"/>
        <w:jc w:val="both"/>
        <w:rPr>
          <w:b/>
          <w:sz w:val="24"/>
          <w:szCs w:val="24"/>
          <w:u w:val="single"/>
        </w:rPr>
      </w:pPr>
    </w:p>
    <w:p w:rsidR="00935B94" w:rsidRDefault="00935B94" w:rsidP="00ED0389">
      <w:pPr>
        <w:jc w:val="both"/>
        <w:rPr>
          <w:b/>
          <w:sz w:val="24"/>
          <w:szCs w:val="24"/>
        </w:rPr>
      </w:pPr>
      <w:r>
        <w:rPr>
          <w:b/>
          <w:sz w:val="24"/>
          <w:szCs w:val="24"/>
        </w:rPr>
        <w:lastRenderedPageBreak/>
        <w:t>A)</w:t>
      </w:r>
      <w:r w:rsidRPr="00935B94">
        <w:rPr>
          <w:sz w:val="24"/>
          <w:szCs w:val="24"/>
        </w:rPr>
        <w:t xml:space="preserve">  </w:t>
      </w:r>
      <w:r>
        <w:rPr>
          <w:sz w:val="24"/>
          <w:szCs w:val="24"/>
        </w:rPr>
        <w:t xml:space="preserve"> </w:t>
      </w:r>
      <w:r w:rsidRPr="00935B94">
        <w:rPr>
          <w:b/>
          <w:sz w:val="24"/>
          <w:szCs w:val="24"/>
        </w:rPr>
        <w:t xml:space="preserve">PRIJEDLOG I. IZMJENE PRORAČUNA KRAPINSKO-ZAGORSKE ŽUPANIJE </w:t>
      </w:r>
      <w:r>
        <w:rPr>
          <w:b/>
          <w:sz w:val="24"/>
          <w:szCs w:val="24"/>
        </w:rPr>
        <w:t xml:space="preserve"> </w:t>
      </w:r>
    </w:p>
    <w:p w:rsidR="00ED0389" w:rsidRPr="00935B94" w:rsidRDefault="00935B94" w:rsidP="00ED0389">
      <w:pPr>
        <w:jc w:val="both"/>
        <w:rPr>
          <w:b/>
          <w:sz w:val="24"/>
          <w:szCs w:val="24"/>
        </w:rPr>
      </w:pPr>
      <w:r>
        <w:rPr>
          <w:b/>
          <w:sz w:val="24"/>
          <w:szCs w:val="24"/>
        </w:rPr>
        <w:t xml:space="preserve">     </w:t>
      </w:r>
      <w:r w:rsidR="00D04BC0">
        <w:rPr>
          <w:b/>
          <w:sz w:val="24"/>
          <w:szCs w:val="24"/>
        </w:rPr>
        <w:t xml:space="preserve"> </w:t>
      </w:r>
      <w:r>
        <w:rPr>
          <w:b/>
          <w:sz w:val="24"/>
          <w:szCs w:val="24"/>
        </w:rPr>
        <w:t xml:space="preserve"> </w:t>
      </w:r>
      <w:r w:rsidR="002F2F8D">
        <w:rPr>
          <w:b/>
          <w:sz w:val="24"/>
          <w:szCs w:val="24"/>
        </w:rPr>
        <w:t>ZA 2020</w:t>
      </w:r>
      <w:r w:rsidR="00E063C1">
        <w:rPr>
          <w:b/>
          <w:sz w:val="24"/>
          <w:szCs w:val="24"/>
        </w:rPr>
        <w:t>.</w:t>
      </w:r>
      <w:r w:rsidRPr="00935B94">
        <w:rPr>
          <w:b/>
          <w:sz w:val="24"/>
          <w:szCs w:val="24"/>
        </w:rPr>
        <w:t xml:space="preserve"> GODINU</w:t>
      </w:r>
    </w:p>
    <w:p w:rsidR="00D92EFF" w:rsidRPr="00975566" w:rsidRDefault="00D92EFF" w:rsidP="006A4058">
      <w:pPr>
        <w:jc w:val="both"/>
        <w:rPr>
          <w:sz w:val="24"/>
          <w:szCs w:val="24"/>
          <w:u w:val="single"/>
        </w:rPr>
      </w:pPr>
    </w:p>
    <w:p w:rsidR="00A07C81" w:rsidRPr="00C60DF4" w:rsidRDefault="00A07C81" w:rsidP="00FF3A8D">
      <w:pPr>
        <w:jc w:val="both"/>
        <w:rPr>
          <w:sz w:val="24"/>
          <w:szCs w:val="24"/>
        </w:rPr>
      </w:pPr>
      <w:r w:rsidRPr="00975566">
        <w:rPr>
          <w:sz w:val="24"/>
          <w:szCs w:val="24"/>
        </w:rPr>
        <w:t xml:space="preserve">I. izmjeni </w:t>
      </w:r>
      <w:r w:rsidR="00C131C8" w:rsidRPr="00975566">
        <w:rPr>
          <w:sz w:val="24"/>
          <w:szCs w:val="24"/>
        </w:rPr>
        <w:t>P</w:t>
      </w:r>
      <w:r w:rsidRPr="00975566">
        <w:rPr>
          <w:sz w:val="24"/>
          <w:szCs w:val="24"/>
        </w:rPr>
        <w:t>roračuna Kra</w:t>
      </w:r>
      <w:r w:rsidR="00C131C8" w:rsidRPr="00975566">
        <w:rPr>
          <w:sz w:val="24"/>
          <w:szCs w:val="24"/>
        </w:rPr>
        <w:t>pinsko-zagorske županije za 20</w:t>
      </w:r>
      <w:r w:rsidR="002F2F8D">
        <w:rPr>
          <w:sz w:val="24"/>
          <w:szCs w:val="24"/>
        </w:rPr>
        <w:t>20</w:t>
      </w:r>
      <w:r w:rsidRPr="00975566">
        <w:rPr>
          <w:sz w:val="24"/>
          <w:szCs w:val="24"/>
        </w:rPr>
        <w:t xml:space="preserve">. godinu </w:t>
      </w:r>
      <w:r w:rsidR="003F0429" w:rsidRPr="00975566">
        <w:rPr>
          <w:sz w:val="24"/>
          <w:szCs w:val="24"/>
        </w:rPr>
        <w:t>pri</w:t>
      </w:r>
      <w:r w:rsidR="00C60DF4">
        <w:rPr>
          <w:sz w:val="24"/>
          <w:szCs w:val="24"/>
        </w:rPr>
        <w:t>stupilo</w:t>
      </w:r>
      <w:r w:rsidR="003F0429" w:rsidRPr="00975566">
        <w:rPr>
          <w:sz w:val="24"/>
          <w:szCs w:val="24"/>
        </w:rPr>
        <w:t xml:space="preserve"> se </w:t>
      </w:r>
      <w:r w:rsidR="0079752C" w:rsidRPr="00C60DF4">
        <w:rPr>
          <w:sz w:val="24"/>
          <w:szCs w:val="24"/>
        </w:rPr>
        <w:t xml:space="preserve">prvenstveno </w:t>
      </w:r>
      <w:r w:rsidRPr="00C60DF4">
        <w:rPr>
          <w:sz w:val="24"/>
          <w:szCs w:val="24"/>
        </w:rPr>
        <w:t>iz</w:t>
      </w:r>
      <w:r w:rsidR="00587D68" w:rsidRPr="00C60DF4">
        <w:rPr>
          <w:sz w:val="24"/>
          <w:szCs w:val="24"/>
        </w:rPr>
        <w:t xml:space="preserve"> </w:t>
      </w:r>
      <w:r w:rsidR="00A12AC3">
        <w:rPr>
          <w:sz w:val="24"/>
          <w:szCs w:val="24"/>
        </w:rPr>
        <w:t>sljedećih r</w:t>
      </w:r>
      <w:r w:rsidRPr="00C60DF4">
        <w:rPr>
          <w:sz w:val="24"/>
          <w:szCs w:val="24"/>
        </w:rPr>
        <w:t>azloga:</w:t>
      </w:r>
    </w:p>
    <w:p w:rsidR="00CC4198" w:rsidRDefault="00CD7BA4" w:rsidP="00FF0CED">
      <w:pPr>
        <w:numPr>
          <w:ilvl w:val="0"/>
          <w:numId w:val="1"/>
        </w:numPr>
        <w:jc w:val="both"/>
        <w:rPr>
          <w:sz w:val="24"/>
          <w:szCs w:val="24"/>
        </w:rPr>
      </w:pPr>
      <w:r>
        <w:rPr>
          <w:sz w:val="24"/>
          <w:szCs w:val="24"/>
        </w:rPr>
        <w:t>z</w:t>
      </w:r>
      <w:r w:rsidR="00CC4198">
        <w:rPr>
          <w:sz w:val="24"/>
          <w:szCs w:val="24"/>
        </w:rPr>
        <w:t xml:space="preserve">bog </w:t>
      </w:r>
      <w:r>
        <w:rPr>
          <w:sz w:val="24"/>
          <w:szCs w:val="24"/>
        </w:rPr>
        <w:t>usklađenja prihodovne i rashodovne strane Proračuna s novonastalom situacijom uzrokovanom pandemijom koronavirusa uslijed koje je došlo da smanjenja gospodarskih aktivnosti, a samim time i do pada prihoda od poreza na dohodak</w:t>
      </w:r>
      <w:r w:rsidR="00B00F0A">
        <w:rPr>
          <w:sz w:val="24"/>
          <w:szCs w:val="24"/>
        </w:rPr>
        <w:t xml:space="preserve">, ali istovremeno i do potrebe nabave zaštitnih sredstava i opreme </w:t>
      </w:r>
      <w:r w:rsidR="00746A06">
        <w:rPr>
          <w:sz w:val="24"/>
          <w:szCs w:val="24"/>
        </w:rPr>
        <w:t>nužne</w:t>
      </w:r>
      <w:r w:rsidR="00B00F0A">
        <w:rPr>
          <w:sz w:val="24"/>
          <w:szCs w:val="24"/>
        </w:rPr>
        <w:t xml:space="preserve"> za provođ</w:t>
      </w:r>
      <w:r w:rsidR="00746A06">
        <w:rPr>
          <w:sz w:val="24"/>
          <w:szCs w:val="24"/>
        </w:rPr>
        <w:t>enje mjera suzbijanja pandemije</w:t>
      </w:r>
      <w:r>
        <w:rPr>
          <w:sz w:val="24"/>
          <w:szCs w:val="24"/>
        </w:rPr>
        <w:t xml:space="preserve">;  </w:t>
      </w:r>
      <w:r w:rsidR="00CC4198">
        <w:rPr>
          <w:sz w:val="24"/>
          <w:szCs w:val="24"/>
        </w:rPr>
        <w:t xml:space="preserve"> </w:t>
      </w:r>
    </w:p>
    <w:p w:rsidR="006A61B5" w:rsidRDefault="00E063C1" w:rsidP="00FF0CED">
      <w:pPr>
        <w:numPr>
          <w:ilvl w:val="0"/>
          <w:numId w:val="1"/>
        </w:numPr>
        <w:jc w:val="both"/>
        <w:rPr>
          <w:sz w:val="24"/>
          <w:szCs w:val="24"/>
        </w:rPr>
      </w:pPr>
      <w:r>
        <w:rPr>
          <w:sz w:val="24"/>
          <w:szCs w:val="24"/>
        </w:rPr>
        <w:t>zbog rasporeda viška prihoda nad ra</w:t>
      </w:r>
      <w:r w:rsidR="00CD7BA4">
        <w:rPr>
          <w:sz w:val="24"/>
          <w:szCs w:val="24"/>
        </w:rPr>
        <w:t>shodima iz prethodnog razdoblja</w:t>
      </w:r>
      <w:r w:rsidR="00263422">
        <w:rPr>
          <w:sz w:val="24"/>
          <w:szCs w:val="24"/>
        </w:rPr>
        <w:t>;</w:t>
      </w:r>
    </w:p>
    <w:p w:rsidR="00263422" w:rsidRPr="00263422" w:rsidRDefault="00263422" w:rsidP="00263422">
      <w:pPr>
        <w:numPr>
          <w:ilvl w:val="0"/>
          <w:numId w:val="1"/>
        </w:numPr>
        <w:jc w:val="both"/>
        <w:rPr>
          <w:sz w:val="24"/>
          <w:szCs w:val="24"/>
        </w:rPr>
      </w:pPr>
      <w:r w:rsidRPr="00C60DF4">
        <w:rPr>
          <w:sz w:val="24"/>
          <w:szCs w:val="24"/>
        </w:rPr>
        <w:t>zbog</w:t>
      </w:r>
      <w:r w:rsidRPr="00975566">
        <w:rPr>
          <w:sz w:val="24"/>
          <w:szCs w:val="24"/>
        </w:rPr>
        <w:t xml:space="preserve"> usklađenja </w:t>
      </w:r>
      <w:r>
        <w:rPr>
          <w:sz w:val="24"/>
          <w:szCs w:val="24"/>
        </w:rPr>
        <w:t xml:space="preserve">Proračuna </w:t>
      </w:r>
      <w:r w:rsidRPr="00975566">
        <w:rPr>
          <w:sz w:val="24"/>
          <w:szCs w:val="24"/>
        </w:rPr>
        <w:t xml:space="preserve">sukladno </w:t>
      </w:r>
      <w:r>
        <w:rPr>
          <w:sz w:val="24"/>
          <w:szCs w:val="24"/>
        </w:rPr>
        <w:t xml:space="preserve">Odlukama Vlade Republike Hrvatske o </w:t>
      </w:r>
      <w:r w:rsidRPr="00975566">
        <w:rPr>
          <w:sz w:val="24"/>
          <w:szCs w:val="24"/>
        </w:rPr>
        <w:t>minimalnim</w:t>
      </w:r>
      <w:r>
        <w:rPr>
          <w:sz w:val="24"/>
          <w:szCs w:val="24"/>
        </w:rPr>
        <w:t xml:space="preserve"> financijskim</w:t>
      </w:r>
      <w:r w:rsidRPr="00975566">
        <w:rPr>
          <w:sz w:val="24"/>
          <w:szCs w:val="24"/>
        </w:rPr>
        <w:t xml:space="preserve"> standardima </w:t>
      </w:r>
      <w:r>
        <w:rPr>
          <w:sz w:val="24"/>
          <w:szCs w:val="24"/>
        </w:rPr>
        <w:t xml:space="preserve">za </w:t>
      </w:r>
      <w:r w:rsidRPr="00975566">
        <w:rPr>
          <w:sz w:val="24"/>
          <w:szCs w:val="24"/>
        </w:rPr>
        <w:t>decentraliziran</w:t>
      </w:r>
      <w:r>
        <w:rPr>
          <w:sz w:val="24"/>
          <w:szCs w:val="24"/>
        </w:rPr>
        <w:t>e</w:t>
      </w:r>
      <w:r w:rsidRPr="00975566">
        <w:rPr>
          <w:sz w:val="24"/>
          <w:szCs w:val="24"/>
        </w:rPr>
        <w:t xml:space="preserve"> funkcij</w:t>
      </w:r>
      <w:r>
        <w:rPr>
          <w:sz w:val="24"/>
          <w:szCs w:val="24"/>
        </w:rPr>
        <w:t>e</w:t>
      </w:r>
      <w:r w:rsidRPr="00975566">
        <w:rPr>
          <w:sz w:val="24"/>
          <w:szCs w:val="24"/>
        </w:rPr>
        <w:t xml:space="preserve"> u školstvu, zdravstvu i socijalnoj skrbi</w:t>
      </w:r>
      <w:r>
        <w:rPr>
          <w:sz w:val="24"/>
          <w:szCs w:val="24"/>
        </w:rPr>
        <w:t>.</w:t>
      </w:r>
    </w:p>
    <w:p w:rsidR="00330E71" w:rsidRPr="00CE7B36" w:rsidRDefault="00330E71" w:rsidP="00330E71">
      <w:pPr>
        <w:tabs>
          <w:tab w:val="left" w:pos="820"/>
        </w:tabs>
        <w:spacing w:before="120"/>
        <w:ind w:right="-20"/>
        <w:jc w:val="both"/>
        <w:rPr>
          <w:sz w:val="24"/>
          <w:szCs w:val="24"/>
        </w:rPr>
      </w:pPr>
      <w:r w:rsidRPr="00EC5D93">
        <w:rPr>
          <w:sz w:val="24"/>
          <w:szCs w:val="24"/>
        </w:rPr>
        <w:t>I. izmjenom Proračuna za 20</w:t>
      </w:r>
      <w:r w:rsidR="00CD7BA4">
        <w:rPr>
          <w:sz w:val="24"/>
          <w:szCs w:val="24"/>
        </w:rPr>
        <w:t>20</w:t>
      </w:r>
      <w:r w:rsidR="00280EA4" w:rsidRPr="00EC5D93">
        <w:rPr>
          <w:sz w:val="24"/>
          <w:szCs w:val="24"/>
        </w:rPr>
        <w:t xml:space="preserve">. g. planira se </w:t>
      </w:r>
      <w:r w:rsidRPr="00EC5D93">
        <w:rPr>
          <w:sz w:val="24"/>
          <w:szCs w:val="24"/>
        </w:rPr>
        <w:t xml:space="preserve">Proračun u visini </w:t>
      </w:r>
      <w:r w:rsidR="00457CF6">
        <w:rPr>
          <w:sz w:val="24"/>
          <w:szCs w:val="24"/>
        </w:rPr>
        <w:t>977.8</w:t>
      </w:r>
      <w:r w:rsidR="0094332C" w:rsidRPr="0094332C">
        <w:rPr>
          <w:sz w:val="24"/>
          <w:szCs w:val="24"/>
        </w:rPr>
        <w:t>58.259,95</w:t>
      </w:r>
      <w:r w:rsidR="00280EA4" w:rsidRPr="0094332C">
        <w:rPr>
          <w:sz w:val="24"/>
          <w:szCs w:val="24"/>
        </w:rPr>
        <w:t xml:space="preserve"> kn </w:t>
      </w:r>
      <w:r w:rsidRPr="0094332C">
        <w:rPr>
          <w:sz w:val="24"/>
          <w:szCs w:val="24"/>
        </w:rPr>
        <w:t xml:space="preserve">što je za </w:t>
      </w:r>
      <w:r w:rsidR="0094332C" w:rsidRPr="0094332C">
        <w:rPr>
          <w:sz w:val="24"/>
          <w:szCs w:val="24"/>
        </w:rPr>
        <w:t>8</w:t>
      </w:r>
      <w:r w:rsidRPr="0094332C">
        <w:rPr>
          <w:sz w:val="24"/>
          <w:szCs w:val="24"/>
        </w:rPr>
        <w:t>.</w:t>
      </w:r>
      <w:r w:rsidR="00457CF6">
        <w:rPr>
          <w:sz w:val="24"/>
          <w:szCs w:val="24"/>
        </w:rPr>
        <w:t>1</w:t>
      </w:r>
      <w:r w:rsidR="0094332C" w:rsidRPr="0094332C">
        <w:rPr>
          <w:sz w:val="24"/>
          <w:szCs w:val="24"/>
        </w:rPr>
        <w:t>26.247,00</w:t>
      </w:r>
      <w:r w:rsidRPr="0094332C">
        <w:rPr>
          <w:sz w:val="24"/>
          <w:szCs w:val="24"/>
        </w:rPr>
        <w:t xml:space="preserve"> kn ili </w:t>
      </w:r>
      <w:r w:rsidR="0094332C" w:rsidRPr="0094332C">
        <w:rPr>
          <w:sz w:val="24"/>
          <w:szCs w:val="24"/>
        </w:rPr>
        <w:t>0,8</w:t>
      </w:r>
      <w:r w:rsidRPr="0094332C">
        <w:rPr>
          <w:sz w:val="24"/>
          <w:szCs w:val="24"/>
        </w:rPr>
        <w:t xml:space="preserve">% više u odnosu na prvobitni plan koji iznosi </w:t>
      </w:r>
      <w:r w:rsidR="0094332C" w:rsidRPr="0094332C">
        <w:rPr>
          <w:sz w:val="24"/>
          <w:szCs w:val="24"/>
        </w:rPr>
        <w:t>969</w:t>
      </w:r>
      <w:r w:rsidR="00EC5D93" w:rsidRPr="0094332C">
        <w:rPr>
          <w:sz w:val="24"/>
          <w:szCs w:val="24"/>
        </w:rPr>
        <w:t>.</w:t>
      </w:r>
      <w:r w:rsidR="0094332C" w:rsidRPr="0094332C">
        <w:rPr>
          <w:sz w:val="24"/>
          <w:szCs w:val="24"/>
        </w:rPr>
        <w:t>732</w:t>
      </w:r>
      <w:r w:rsidR="00EC5D93" w:rsidRPr="0094332C">
        <w:rPr>
          <w:sz w:val="24"/>
          <w:szCs w:val="24"/>
        </w:rPr>
        <w:t>.</w:t>
      </w:r>
      <w:r w:rsidR="0094332C" w:rsidRPr="0094332C">
        <w:rPr>
          <w:sz w:val="24"/>
          <w:szCs w:val="24"/>
        </w:rPr>
        <w:t>012,95</w:t>
      </w:r>
      <w:r w:rsidR="00E77D52" w:rsidRPr="0094332C">
        <w:rPr>
          <w:sz w:val="24"/>
          <w:szCs w:val="24"/>
        </w:rPr>
        <w:t xml:space="preserve"> kn. Navedeni</w:t>
      </w:r>
      <w:r w:rsidRPr="0094332C">
        <w:rPr>
          <w:sz w:val="24"/>
          <w:szCs w:val="24"/>
        </w:rPr>
        <w:t xml:space="preserve"> Prijedlog I. izmjene P</w:t>
      </w:r>
      <w:r w:rsidR="00E77D52" w:rsidRPr="0094332C">
        <w:rPr>
          <w:sz w:val="24"/>
          <w:szCs w:val="24"/>
        </w:rPr>
        <w:t>roračuna za 20</w:t>
      </w:r>
      <w:r w:rsidR="00CE7B36" w:rsidRPr="0094332C">
        <w:rPr>
          <w:sz w:val="24"/>
          <w:szCs w:val="24"/>
        </w:rPr>
        <w:t>20</w:t>
      </w:r>
      <w:r w:rsidRPr="0094332C">
        <w:rPr>
          <w:sz w:val="24"/>
          <w:szCs w:val="24"/>
        </w:rPr>
        <w:t>. g. obuhvaća prihode i primitke</w:t>
      </w:r>
      <w:r w:rsidRPr="00CE7B36">
        <w:rPr>
          <w:sz w:val="24"/>
          <w:szCs w:val="24"/>
        </w:rPr>
        <w:t xml:space="preserve"> te rashode i izdatke Županije i njezinih proračunskih korisnika</w:t>
      </w:r>
      <w:r w:rsidR="00280EA4" w:rsidRPr="00CE7B36">
        <w:rPr>
          <w:sz w:val="24"/>
          <w:szCs w:val="24"/>
        </w:rPr>
        <w:t xml:space="preserve"> (osnovne i srednje škole, učenički domovi, zdravstvene ustanove</w:t>
      </w:r>
      <w:r w:rsidR="00EC5D93" w:rsidRPr="00CE7B36">
        <w:rPr>
          <w:sz w:val="24"/>
          <w:szCs w:val="24"/>
        </w:rPr>
        <w:t>, Zavod za prostorno uređenje, Javna ustanova za upravljanje zaštićenim dijelovima prirode i Zagorska razvojna agencija</w:t>
      </w:r>
      <w:r w:rsidR="00280EA4" w:rsidRPr="00CE7B36">
        <w:rPr>
          <w:sz w:val="24"/>
          <w:szCs w:val="24"/>
        </w:rPr>
        <w:t xml:space="preserve">). </w:t>
      </w:r>
    </w:p>
    <w:p w:rsidR="00B6264F" w:rsidRPr="00263422" w:rsidRDefault="00330E71" w:rsidP="00B6264F">
      <w:pPr>
        <w:tabs>
          <w:tab w:val="left" w:pos="820"/>
        </w:tabs>
        <w:spacing w:before="120"/>
        <w:ind w:right="-20"/>
        <w:jc w:val="both"/>
        <w:rPr>
          <w:sz w:val="24"/>
          <w:szCs w:val="24"/>
        </w:rPr>
      </w:pPr>
      <w:r w:rsidRPr="00263422">
        <w:rPr>
          <w:sz w:val="24"/>
          <w:szCs w:val="24"/>
        </w:rPr>
        <w:t>U nastavku se iznosi obrazloženje Prijedloga I. izmjene Proračuna Županije bez sredstava proračunskih korisnika.</w:t>
      </w:r>
      <w:r w:rsidR="00280EA4" w:rsidRPr="00263422">
        <w:rPr>
          <w:sz w:val="24"/>
          <w:szCs w:val="24"/>
        </w:rPr>
        <w:t xml:space="preserve"> </w:t>
      </w:r>
      <w:r w:rsidR="00B6264F" w:rsidRPr="00263422">
        <w:rPr>
          <w:sz w:val="24"/>
          <w:szCs w:val="24"/>
        </w:rPr>
        <w:t>Dakle, dati će se obrazloženje za proračunska sredstva s kojima, u skladu s zakonskim propisima, Županija i raspolaže.</w:t>
      </w:r>
    </w:p>
    <w:p w:rsidR="00B6264F" w:rsidRPr="00263422" w:rsidRDefault="00B6264F" w:rsidP="00B6264F">
      <w:pPr>
        <w:tabs>
          <w:tab w:val="left" w:pos="820"/>
        </w:tabs>
        <w:ind w:right="-20"/>
        <w:jc w:val="both"/>
        <w:rPr>
          <w:sz w:val="24"/>
          <w:szCs w:val="24"/>
        </w:rPr>
      </w:pPr>
      <w:r w:rsidRPr="00263422">
        <w:rPr>
          <w:sz w:val="24"/>
          <w:szCs w:val="24"/>
        </w:rPr>
        <w:t xml:space="preserve">Naime, vlastita sredstva proračunskih korisnika su namjenska i služe za pokriće redovnih rashoda poslovanja i nabave dugotrajne imovine (uglavnom se radi se o sredstvima HZZO-a i nadležnih ministarstava za plaće, troškove potrošnog materijala i energenata te u manjoj mjeri o ostalim namjenskim sredstvima). </w:t>
      </w:r>
    </w:p>
    <w:p w:rsidR="00263422" w:rsidRPr="009B2A94" w:rsidRDefault="00280EA4" w:rsidP="00ED5542">
      <w:pPr>
        <w:tabs>
          <w:tab w:val="left" w:pos="820"/>
        </w:tabs>
        <w:spacing w:before="120"/>
        <w:ind w:right="-23"/>
        <w:jc w:val="both"/>
        <w:rPr>
          <w:sz w:val="24"/>
          <w:szCs w:val="24"/>
        </w:rPr>
      </w:pPr>
      <w:r w:rsidRPr="0094332C">
        <w:rPr>
          <w:sz w:val="24"/>
          <w:szCs w:val="24"/>
          <w:u w:val="single"/>
        </w:rPr>
        <w:t>P</w:t>
      </w:r>
      <w:r w:rsidR="00BE71B4" w:rsidRPr="0094332C">
        <w:rPr>
          <w:sz w:val="24"/>
          <w:szCs w:val="24"/>
          <w:u w:val="single"/>
        </w:rPr>
        <w:t xml:space="preserve">roračun </w:t>
      </w:r>
      <w:r w:rsidRPr="0094332C">
        <w:rPr>
          <w:sz w:val="24"/>
          <w:szCs w:val="24"/>
          <w:u w:val="single"/>
        </w:rPr>
        <w:t>Županije</w:t>
      </w:r>
      <w:r w:rsidR="00BE71B4" w:rsidRPr="0094332C">
        <w:rPr>
          <w:sz w:val="24"/>
          <w:szCs w:val="24"/>
          <w:u w:val="single"/>
        </w:rPr>
        <w:t xml:space="preserve"> </w:t>
      </w:r>
      <w:r w:rsidRPr="0094332C">
        <w:rPr>
          <w:sz w:val="24"/>
          <w:szCs w:val="24"/>
          <w:u w:val="single"/>
        </w:rPr>
        <w:t xml:space="preserve">ovom </w:t>
      </w:r>
      <w:r w:rsidR="00BE71B4" w:rsidRPr="0094332C">
        <w:rPr>
          <w:sz w:val="24"/>
          <w:szCs w:val="24"/>
          <w:u w:val="single"/>
        </w:rPr>
        <w:t>I</w:t>
      </w:r>
      <w:r w:rsidRPr="0094332C">
        <w:rPr>
          <w:sz w:val="24"/>
          <w:szCs w:val="24"/>
          <w:u w:val="single"/>
        </w:rPr>
        <w:t>. izmjenom predlaž</w:t>
      </w:r>
      <w:r w:rsidR="00BE71B4" w:rsidRPr="0094332C">
        <w:rPr>
          <w:sz w:val="24"/>
          <w:szCs w:val="24"/>
          <w:u w:val="single"/>
        </w:rPr>
        <w:t>e</w:t>
      </w:r>
      <w:r w:rsidR="00F810C6" w:rsidRPr="0094332C">
        <w:rPr>
          <w:sz w:val="24"/>
          <w:szCs w:val="24"/>
          <w:u w:val="single"/>
        </w:rPr>
        <w:t xml:space="preserve"> se u iznosu od </w:t>
      </w:r>
      <w:r w:rsidR="006B4D76" w:rsidRPr="0094332C">
        <w:rPr>
          <w:sz w:val="24"/>
          <w:szCs w:val="24"/>
          <w:u w:val="single"/>
        </w:rPr>
        <w:t>2</w:t>
      </w:r>
      <w:r w:rsidR="0094332C" w:rsidRPr="0094332C">
        <w:rPr>
          <w:sz w:val="24"/>
          <w:szCs w:val="24"/>
          <w:u w:val="single"/>
        </w:rPr>
        <w:t>34</w:t>
      </w:r>
      <w:r w:rsidR="00B6264F" w:rsidRPr="0094332C">
        <w:rPr>
          <w:sz w:val="24"/>
          <w:szCs w:val="24"/>
          <w:u w:val="single"/>
        </w:rPr>
        <w:t>.</w:t>
      </w:r>
      <w:r w:rsidR="00457CF6">
        <w:rPr>
          <w:sz w:val="24"/>
          <w:szCs w:val="24"/>
          <w:u w:val="single"/>
        </w:rPr>
        <w:t>1</w:t>
      </w:r>
      <w:r w:rsidR="0094332C" w:rsidRPr="0094332C">
        <w:rPr>
          <w:sz w:val="24"/>
          <w:szCs w:val="24"/>
          <w:u w:val="single"/>
        </w:rPr>
        <w:t>78.378,00</w:t>
      </w:r>
      <w:r w:rsidRPr="0094332C">
        <w:rPr>
          <w:sz w:val="24"/>
          <w:szCs w:val="24"/>
          <w:u w:val="single"/>
        </w:rPr>
        <w:t xml:space="preserve"> kn što je za </w:t>
      </w:r>
      <w:r w:rsidR="0094332C" w:rsidRPr="0094332C">
        <w:rPr>
          <w:sz w:val="24"/>
          <w:szCs w:val="24"/>
          <w:u w:val="single"/>
        </w:rPr>
        <w:t>12</w:t>
      </w:r>
      <w:r w:rsidRPr="0094332C">
        <w:rPr>
          <w:sz w:val="24"/>
          <w:szCs w:val="24"/>
          <w:u w:val="single"/>
        </w:rPr>
        <w:t>.</w:t>
      </w:r>
      <w:r w:rsidR="00457CF6">
        <w:rPr>
          <w:sz w:val="24"/>
          <w:szCs w:val="24"/>
          <w:u w:val="single"/>
        </w:rPr>
        <w:t>6</w:t>
      </w:r>
      <w:r w:rsidR="0094332C" w:rsidRPr="0094332C">
        <w:rPr>
          <w:sz w:val="24"/>
          <w:szCs w:val="24"/>
          <w:u w:val="single"/>
        </w:rPr>
        <w:t>23</w:t>
      </w:r>
      <w:r w:rsidR="005E77D0" w:rsidRPr="0094332C">
        <w:rPr>
          <w:sz w:val="24"/>
          <w:szCs w:val="24"/>
          <w:u w:val="single"/>
        </w:rPr>
        <w:t>.</w:t>
      </w:r>
      <w:r w:rsidR="0094332C" w:rsidRPr="0094332C">
        <w:rPr>
          <w:sz w:val="24"/>
          <w:szCs w:val="24"/>
          <w:u w:val="single"/>
        </w:rPr>
        <w:t>281,94</w:t>
      </w:r>
      <w:r w:rsidRPr="0094332C">
        <w:rPr>
          <w:sz w:val="24"/>
          <w:szCs w:val="24"/>
          <w:u w:val="single"/>
        </w:rPr>
        <w:t xml:space="preserve"> kn ili </w:t>
      </w:r>
      <w:r w:rsidR="0094332C" w:rsidRPr="0094332C">
        <w:rPr>
          <w:sz w:val="24"/>
          <w:szCs w:val="24"/>
          <w:u w:val="single"/>
        </w:rPr>
        <w:t>5,</w:t>
      </w:r>
      <w:r w:rsidR="00457CF6">
        <w:rPr>
          <w:sz w:val="24"/>
          <w:szCs w:val="24"/>
          <w:u w:val="single"/>
        </w:rPr>
        <w:t>1</w:t>
      </w:r>
      <w:r w:rsidR="0094332C" w:rsidRPr="0094332C">
        <w:rPr>
          <w:sz w:val="24"/>
          <w:szCs w:val="24"/>
          <w:u w:val="single"/>
        </w:rPr>
        <w:t>% manj</w:t>
      </w:r>
      <w:r w:rsidRPr="0094332C">
        <w:rPr>
          <w:sz w:val="24"/>
          <w:szCs w:val="24"/>
          <w:u w:val="single"/>
        </w:rPr>
        <w:t>e u odnosu na prethodni plan</w:t>
      </w:r>
      <w:r w:rsidR="00373316" w:rsidRPr="0094332C">
        <w:rPr>
          <w:sz w:val="24"/>
          <w:szCs w:val="24"/>
          <w:u w:val="single"/>
        </w:rPr>
        <w:t xml:space="preserve"> koji iznosi </w:t>
      </w:r>
      <w:r w:rsidR="0094332C" w:rsidRPr="0094332C">
        <w:rPr>
          <w:sz w:val="24"/>
          <w:szCs w:val="24"/>
          <w:u w:val="single"/>
        </w:rPr>
        <w:t>246.801.659,94</w:t>
      </w:r>
      <w:r w:rsidR="00373316" w:rsidRPr="0094332C">
        <w:rPr>
          <w:sz w:val="24"/>
          <w:szCs w:val="24"/>
          <w:u w:val="single"/>
        </w:rPr>
        <w:t xml:space="preserve"> kn</w:t>
      </w:r>
      <w:r w:rsidRPr="0094332C">
        <w:rPr>
          <w:sz w:val="24"/>
          <w:szCs w:val="24"/>
        </w:rPr>
        <w:t>.</w:t>
      </w:r>
      <w:r w:rsidR="006A1189" w:rsidRPr="00CD7BA4">
        <w:rPr>
          <w:color w:val="FF0000"/>
          <w:sz w:val="24"/>
          <w:szCs w:val="24"/>
        </w:rPr>
        <w:t xml:space="preserve"> </w:t>
      </w:r>
      <w:r w:rsidR="0094332C" w:rsidRPr="00ED5542">
        <w:rPr>
          <w:sz w:val="24"/>
          <w:szCs w:val="24"/>
        </w:rPr>
        <w:t xml:space="preserve">Pregled </w:t>
      </w:r>
      <w:r w:rsidR="00ED5542" w:rsidRPr="00ED5542">
        <w:rPr>
          <w:sz w:val="24"/>
          <w:szCs w:val="24"/>
        </w:rPr>
        <w:t>promjena dan je u nastavku obrazloženja.</w:t>
      </w:r>
      <w:r w:rsidR="00ED5542">
        <w:rPr>
          <w:color w:val="FF0000"/>
          <w:sz w:val="24"/>
          <w:szCs w:val="24"/>
        </w:rPr>
        <w:t xml:space="preserve"> </w:t>
      </w:r>
      <w:r w:rsidR="00ED5542" w:rsidRPr="00C436CA">
        <w:rPr>
          <w:sz w:val="24"/>
          <w:szCs w:val="24"/>
        </w:rPr>
        <w:t xml:space="preserve">Pri tome je važno </w:t>
      </w:r>
      <w:r w:rsidR="00ED5542">
        <w:rPr>
          <w:sz w:val="24"/>
          <w:szCs w:val="24"/>
        </w:rPr>
        <w:t>naglasiti</w:t>
      </w:r>
      <w:r w:rsidR="00ED5542" w:rsidRPr="00C436CA">
        <w:rPr>
          <w:sz w:val="24"/>
          <w:szCs w:val="24"/>
        </w:rPr>
        <w:t xml:space="preserve"> da</w:t>
      </w:r>
      <w:r w:rsidR="00ED5542">
        <w:rPr>
          <w:sz w:val="24"/>
          <w:szCs w:val="24"/>
        </w:rPr>
        <w:t xml:space="preserve"> se ovom izmjenom Proračuna u dijelu koji se odnosi na kapitalne projekte i dalje punim intenzitetom nastavlja njihova realizacija</w:t>
      </w:r>
      <w:r w:rsidR="00CA59F4">
        <w:rPr>
          <w:sz w:val="24"/>
          <w:szCs w:val="24"/>
        </w:rPr>
        <w:t xml:space="preserve"> (energets</w:t>
      </w:r>
      <w:r w:rsidR="00612C57">
        <w:rPr>
          <w:sz w:val="24"/>
          <w:szCs w:val="24"/>
        </w:rPr>
        <w:t>ka obnova 6 škola, od čega su 3 završene, izgradnja Poslovno-tehnološkog inkubatora koja je završena, izgradnja dvorane u Hrašćini koja je pred završetkom, opremanje ambulanti Doma zdravlja,</w:t>
      </w:r>
      <w:r w:rsidR="009B2A94">
        <w:rPr>
          <w:sz w:val="24"/>
          <w:szCs w:val="24"/>
        </w:rPr>
        <w:t xml:space="preserve"> kupnja objekta sigurne kuće,</w:t>
      </w:r>
      <w:r w:rsidR="00612C57">
        <w:rPr>
          <w:sz w:val="24"/>
          <w:szCs w:val="24"/>
        </w:rPr>
        <w:t xml:space="preserve"> izrada projektno-tehničke dokumentacije za</w:t>
      </w:r>
      <w:r w:rsidR="009B2A94">
        <w:rPr>
          <w:sz w:val="24"/>
          <w:szCs w:val="24"/>
        </w:rPr>
        <w:t xml:space="preserve"> centar kompetencija u ugost</w:t>
      </w:r>
      <w:r w:rsidR="00612C57">
        <w:rPr>
          <w:sz w:val="24"/>
          <w:szCs w:val="24"/>
        </w:rPr>
        <w:t>iteljstvu</w:t>
      </w:r>
      <w:r w:rsidR="009B2A94">
        <w:rPr>
          <w:sz w:val="24"/>
          <w:szCs w:val="24"/>
        </w:rPr>
        <w:t xml:space="preserve"> i turizmu te za znanstveno</w:t>
      </w:r>
      <w:r w:rsidR="00612C57">
        <w:rPr>
          <w:sz w:val="24"/>
          <w:szCs w:val="24"/>
        </w:rPr>
        <w:t>-edukacijsko zaba</w:t>
      </w:r>
      <w:r w:rsidR="009B2A94">
        <w:rPr>
          <w:sz w:val="24"/>
          <w:szCs w:val="24"/>
        </w:rPr>
        <w:t>v</w:t>
      </w:r>
      <w:r w:rsidR="00612C57">
        <w:rPr>
          <w:sz w:val="24"/>
          <w:szCs w:val="24"/>
        </w:rPr>
        <w:t>ni cen</w:t>
      </w:r>
      <w:r w:rsidR="009B2A94">
        <w:rPr>
          <w:sz w:val="24"/>
          <w:szCs w:val="24"/>
        </w:rPr>
        <w:t>tar u dvorcu Stubički Golubovec).</w:t>
      </w:r>
      <w:r w:rsidR="00612C57">
        <w:rPr>
          <w:sz w:val="24"/>
          <w:szCs w:val="24"/>
        </w:rPr>
        <w:t xml:space="preserve">   </w:t>
      </w:r>
    </w:p>
    <w:p w:rsidR="005E77D0" w:rsidRDefault="005E77D0" w:rsidP="005E77D0">
      <w:pPr>
        <w:tabs>
          <w:tab w:val="left" w:pos="540"/>
        </w:tabs>
        <w:spacing w:before="120"/>
        <w:jc w:val="both"/>
        <w:rPr>
          <w:b/>
          <w:sz w:val="24"/>
          <w:szCs w:val="24"/>
          <w:u w:val="single"/>
        </w:rPr>
      </w:pPr>
    </w:p>
    <w:p w:rsidR="00BE71B4" w:rsidRPr="00063723" w:rsidRDefault="00BE71B4" w:rsidP="005E77D0">
      <w:pPr>
        <w:tabs>
          <w:tab w:val="left" w:pos="540"/>
        </w:tabs>
        <w:spacing w:before="120"/>
        <w:jc w:val="both"/>
        <w:rPr>
          <w:b/>
          <w:sz w:val="24"/>
          <w:szCs w:val="24"/>
          <w:u w:val="single"/>
        </w:rPr>
      </w:pPr>
      <w:r w:rsidRPr="00063723">
        <w:rPr>
          <w:b/>
          <w:sz w:val="24"/>
          <w:szCs w:val="24"/>
          <w:u w:val="single"/>
        </w:rPr>
        <w:t>Prihodi i primici</w:t>
      </w:r>
    </w:p>
    <w:p w:rsidR="00007920" w:rsidRPr="00B00F0A" w:rsidRDefault="00007920" w:rsidP="00007920">
      <w:pPr>
        <w:spacing w:before="120"/>
        <w:jc w:val="both"/>
        <w:rPr>
          <w:sz w:val="24"/>
          <w:szCs w:val="24"/>
        </w:rPr>
      </w:pPr>
      <w:r w:rsidRPr="00157EA1">
        <w:rPr>
          <w:sz w:val="24"/>
          <w:szCs w:val="24"/>
        </w:rPr>
        <w:t>Ovom izmjenom Proračuna, prihodi i primici Županije</w:t>
      </w:r>
      <w:r w:rsidR="00E32533">
        <w:rPr>
          <w:sz w:val="24"/>
          <w:szCs w:val="24"/>
        </w:rPr>
        <w:t>, uključujući i prenes</w:t>
      </w:r>
      <w:r w:rsidR="00B00F0A">
        <w:rPr>
          <w:sz w:val="24"/>
          <w:szCs w:val="24"/>
        </w:rPr>
        <w:t>e</w:t>
      </w:r>
      <w:r w:rsidR="00E32533">
        <w:rPr>
          <w:sz w:val="24"/>
          <w:szCs w:val="24"/>
        </w:rPr>
        <w:t xml:space="preserve">ni višak iz </w:t>
      </w:r>
      <w:r w:rsidR="00E32533" w:rsidRPr="00B00F0A">
        <w:rPr>
          <w:sz w:val="24"/>
          <w:szCs w:val="24"/>
        </w:rPr>
        <w:t>prethodnog razdoblja (</w:t>
      </w:r>
      <w:r w:rsidR="00B00F0A" w:rsidRPr="00B00F0A">
        <w:rPr>
          <w:sz w:val="24"/>
          <w:szCs w:val="24"/>
        </w:rPr>
        <w:t>7.202.228,00 kn)</w:t>
      </w:r>
      <w:r w:rsidRPr="00B00F0A">
        <w:rPr>
          <w:sz w:val="24"/>
          <w:szCs w:val="24"/>
        </w:rPr>
        <w:t xml:space="preserve"> planirani su u iznosu od </w:t>
      </w:r>
      <w:r w:rsidR="00063723" w:rsidRPr="00B00F0A">
        <w:rPr>
          <w:sz w:val="24"/>
          <w:szCs w:val="24"/>
        </w:rPr>
        <w:t>2</w:t>
      </w:r>
      <w:r w:rsidR="00B00F0A" w:rsidRPr="00B00F0A">
        <w:rPr>
          <w:sz w:val="24"/>
          <w:szCs w:val="24"/>
        </w:rPr>
        <w:t>34</w:t>
      </w:r>
      <w:r w:rsidR="00B10DA0" w:rsidRPr="00B00F0A">
        <w:rPr>
          <w:sz w:val="24"/>
          <w:szCs w:val="24"/>
        </w:rPr>
        <w:t>.</w:t>
      </w:r>
      <w:r w:rsidR="00B862AE">
        <w:rPr>
          <w:sz w:val="24"/>
          <w:szCs w:val="24"/>
        </w:rPr>
        <w:t>1</w:t>
      </w:r>
      <w:r w:rsidR="00B00F0A" w:rsidRPr="00B00F0A">
        <w:rPr>
          <w:sz w:val="24"/>
          <w:szCs w:val="24"/>
        </w:rPr>
        <w:t>78</w:t>
      </w:r>
      <w:r w:rsidRPr="00B00F0A">
        <w:rPr>
          <w:sz w:val="24"/>
          <w:szCs w:val="24"/>
        </w:rPr>
        <w:t>.</w:t>
      </w:r>
      <w:r w:rsidR="00B00F0A" w:rsidRPr="00B00F0A">
        <w:rPr>
          <w:sz w:val="24"/>
          <w:szCs w:val="24"/>
        </w:rPr>
        <w:t>378,00</w:t>
      </w:r>
      <w:r w:rsidRPr="00B00F0A">
        <w:rPr>
          <w:sz w:val="24"/>
          <w:szCs w:val="24"/>
        </w:rPr>
        <w:t xml:space="preserve"> kn što je za </w:t>
      </w:r>
      <w:r w:rsidR="00B00F0A" w:rsidRPr="00B00F0A">
        <w:rPr>
          <w:sz w:val="24"/>
          <w:szCs w:val="24"/>
        </w:rPr>
        <w:t>1</w:t>
      </w:r>
      <w:r w:rsidR="005E77D0" w:rsidRPr="00B00F0A">
        <w:rPr>
          <w:sz w:val="24"/>
          <w:szCs w:val="24"/>
        </w:rPr>
        <w:t>2</w:t>
      </w:r>
      <w:r w:rsidR="00063723" w:rsidRPr="00B00F0A">
        <w:rPr>
          <w:sz w:val="24"/>
          <w:szCs w:val="24"/>
        </w:rPr>
        <w:t>.</w:t>
      </w:r>
      <w:r w:rsidR="00B862AE">
        <w:rPr>
          <w:sz w:val="24"/>
          <w:szCs w:val="24"/>
        </w:rPr>
        <w:t>6</w:t>
      </w:r>
      <w:r w:rsidR="00B00F0A" w:rsidRPr="00B00F0A">
        <w:rPr>
          <w:sz w:val="24"/>
          <w:szCs w:val="24"/>
        </w:rPr>
        <w:t>23</w:t>
      </w:r>
      <w:r w:rsidR="00063723" w:rsidRPr="00B00F0A">
        <w:rPr>
          <w:sz w:val="24"/>
          <w:szCs w:val="24"/>
        </w:rPr>
        <w:t>.</w:t>
      </w:r>
      <w:r w:rsidR="00B00F0A" w:rsidRPr="00B00F0A">
        <w:rPr>
          <w:sz w:val="24"/>
          <w:szCs w:val="24"/>
        </w:rPr>
        <w:t>281,94</w:t>
      </w:r>
      <w:r w:rsidRPr="00B00F0A">
        <w:rPr>
          <w:sz w:val="24"/>
          <w:szCs w:val="24"/>
        </w:rPr>
        <w:t xml:space="preserve"> kn ili </w:t>
      </w:r>
      <w:r w:rsidR="00B00F0A" w:rsidRPr="00B00F0A">
        <w:rPr>
          <w:sz w:val="24"/>
          <w:szCs w:val="24"/>
        </w:rPr>
        <w:t>5,</w:t>
      </w:r>
      <w:r w:rsidR="00B862AE">
        <w:rPr>
          <w:sz w:val="24"/>
          <w:szCs w:val="24"/>
        </w:rPr>
        <w:t>1</w:t>
      </w:r>
      <w:r w:rsidRPr="00B00F0A">
        <w:rPr>
          <w:sz w:val="24"/>
          <w:szCs w:val="24"/>
        </w:rPr>
        <w:t xml:space="preserve">% </w:t>
      </w:r>
      <w:r w:rsidR="00063723" w:rsidRPr="00B00F0A">
        <w:rPr>
          <w:sz w:val="24"/>
          <w:szCs w:val="24"/>
        </w:rPr>
        <w:t>manj</w:t>
      </w:r>
      <w:r w:rsidRPr="00B00F0A">
        <w:rPr>
          <w:sz w:val="24"/>
          <w:szCs w:val="24"/>
        </w:rPr>
        <w:t>e od pret</w:t>
      </w:r>
      <w:r w:rsidR="00063723" w:rsidRPr="00B00F0A">
        <w:rPr>
          <w:sz w:val="24"/>
          <w:szCs w:val="24"/>
        </w:rPr>
        <w:t>hodnog plana koji iznosi 2</w:t>
      </w:r>
      <w:r w:rsidR="00B00F0A" w:rsidRPr="00B00F0A">
        <w:rPr>
          <w:sz w:val="24"/>
          <w:szCs w:val="24"/>
        </w:rPr>
        <w:t>46</w:t>
      </w:r>
      <w:r w:rsidRPr="00B00F0A">
        <w:rPr>
          <w:sz w:val="24"/>
          <w:szCs w:val="24"/>
        </w:rPr>
        <w:t>.</w:t>
      </w:r>
      <w:r w:rsidR="00B00F0A" w:rsidRPr="00B00F0A">
        <w:rPr>
          <w:sz w:val="24"/>
          <w:szCs w:val="24"/>
        </w:rPr>
        <w:t>801.659,94</w:t>
      </w:r>
      <w:r w:rsidRPr="00B00F0A">
        <w:rPr>
          <w:sz w:val="24"/>
          <w:szCs w:val="24"/>
        </w:rPr>
        <w:t xml:space="preserve"> kn. </w:t>
      </w:r>
    </w:p>
    <w:p w:rsidR="006A1189" w:rsidRPr="00B00F0A" w:rsidRDefault="001711D0" w:rsidP="00007920">
      <w:pPr>
        <w:tabs>
          <w:tab w:val="left" w:pos="820"/>
        </w:tabs>
        <w:ind w:right="-20"/>
        <w:jc w:val="both"/>
        <w:rPr>
          <w:sz w:val="24"/>
          <w:szCs w:val="24"/>
        </w:rPr>
      </w:pPr>
      <w:r w:rsidRPr="00B00F0A">
        <w:rPr>
          <w:sz w:val="24"/>
          <w:szCs w:val="24"/>
        </w:rPr>
        <w:t>U nastavku se daje pregled promjena na pozicijama prihoda i primitaka.</w:t>
      </w:r>
      <w:r w:rsidR="003E40BF" w:rsidRPr="00B00F0A">
        <w:rPr>
          <w:sz w:val="24"/>
          <w:szCs w:val="24"/>
        </w:rPr>
        <w:t xml:space="preserve"> </w:t>
      </w:r>
    </w:p>
    <w:p w:rsidR="000014FB" w:rsidRPr="00732D86" w:rsidRDefault="006F0FD7" w:rsidP="00007920">
      <w:pPr>
        <w:tabs>
          <w:tab w:val="left" w:pos="820"/>
        </w:tabs>
        <w:ind w:right="-20"/>
        <w:jc w:val="both"/>
        <w:rPr>
          <w:sz w:val="24"/>
          <w:szCs w:val="24"/>
        </w:rPr>
      </w:pPr>
      <w:r w:rsidRPr="00732D86">
        <w:rPr>
          <w:sz w:val="24"/>
          <w:szCs w:val="24"/>
        </w:rPr>
        <w:t>Tako je došlo do promjene slijedećih prihoda odnosno primitaka:</w:t>
      </w:r>
    </w:p>
    <w:p w:rsidR="00CD342C" w:rsidRDefault="00CD342C" w:rsidP="006F0FD7">
      <w:pPr>
        <w:pStyle w:val="Odlomakpopisa"/>
        <w:numPr>
          <w:ilvl w:val="0"/>
          <w:numId w:val="4"/>
        </w:numPr>
        <w:jc w:val="both"/>
        <w:rPr>
          <w:sz w:val="24"/>
          <w:szCs w:val="24"/>
        </w:rPr>
      </w:pPr>
      <w:r w:rsidRPr="000622FB">
        <w:rPr>
          <w:sz w:val="24"/>
          <w:szCs w:val="24"/>
        </w:rPr>
        <w:t>Prihodi od p</w:t>
      </w:r>
      <w:r w:rsidR="00E678E0" w:rsidRPr="000622FB">
        <w:rPr>
          <w:sz w:val="24"/>
          <w:szCs w:val="24"/>
        </w:rPr>
        <w:t>oreza</w:t>
      </w:r>
      <w:r w:rsidRPr="000622FB">
        <w:rPr>
          <w:sz w:val="24"/>
          <w:szCs w:val="24"/>
        </w:rPr>
        <w:t xml:space="preserve"> na dohodak</w:t>
      </w:r>
      <w:r w:rsidR="003B352D">
        <w:rPr>
          <w:sz w:val="24"/>
          <w:szCs w:val="24"/>
        </w:rPr>
        <w:t xml:space="preserve"> (izvorni)</w:t>
      </w:r>
      <w:r w:rsidRPr="000622FB">
        <w:rPr>
          <w:sz w:val="24"/>
          <w:szCs w:val="24"/>
        </w:rPr>
        <w:t xml:space="preserve"> </w:t>
      </w:r>
      <w:r w:rsidR="000622FB" w:rsidRPr="000622FB">
        <w:rPr>
          <w:sz w:val="24"/>
          <w:szCs w:val="24"/>
        </w:rPr>
        <w:t>smanjeni su za 9</w:t>
      </w:r>
      <w:r w:rsidR="00E678E0" w:rsidRPr="000622FB">
        <w:rPr>
          <w:sz w:val="24"/>
          <w:szCs w:val="24"/>
        </w:rPr>
        <w:t>.</w:t>
      </w:r>
      <w:r w:rsidR="000622FB" w:rsidRPr="000622FB">
        <w:rPr>
          <w:sz w:val="24"/>
          <w:szCs w:val="24"/>
        </w:rPr>
        <w:t>8</w:t>
      </w:r>
      <w:r w:rsidR="00E678E0" w:rsidRPr="000622FB">
        <w:rPr>
          <w:sz w:val="24"/>
          <w:szCs w:val="24"/>
        </w:rPr>
        <w:t>00</w:t>
      </w:r>
      <w:r w:rsidRPr="000622FB">
        <w:rPr>
          <w:sz w:val="24"/>
          <w:szCs w:val="24"/>
        </w:rPr>
        <w:t>.000,00 kn i sada iznose 4</w:t>
      </w:r>
      <w:r w:rsidR="000622FB" w:rsidRPr="000622FB">
        <w:rPr>
          <w:sz w:val="24"/>
          <w:szCs w:val="24"/>
        </w:rPr>
        <w:t>4</w:t>
      </w:r>
      <w:r w:rsidRPr="000622FB">
        <w:rPr>
          <w:sz w:val="24"/>
          <w:szCs w:val="24"/>
        </w:rPr>
        <w:t>.</w:t>
      </w:r>
      <w:r w:rsidR="000622FB" w:rsidRPr="000622FB">
        <w:rPr>
          <w:sz w:val="24"/>
          <w:szCs w:val="24"/>
        </w:rPr>
        <w:t>7</w:t>
      </w:r>
      <w:r w:rsidRPr="000622FB">
        <w:rPr>
          <w:sz w:val="24"/>
          <w:szCs w:val="24"/>
        </w:rPr>
        <w:t>00.000,00 kn;</w:t>
      </w:r>
    </w:p>
    <w:p w:rsidR="000622FB" w:rsidRPr="00CA20CB" w:rsidRDefault="000622FB" w:rsidP="000622FB">
      <w:pPr>
        <w:pStyle w:val="Odlomakpopisa"/>
        <w:numPr>
          <w:ilvl w:val="0"/>
          <w:numId w:val="4"/>
        </w:numPr>
        <w:jc w:val="both"/>
        <w:rPr>
          <w:sz w:val="24"/>
          <w:szCs w:val="24"/>
        </w:rPr>
      </w:pPr>
      <w:r w:rsidRPr="00CA20CB">
        <w:rPr>
          <w:sz w:val="24"/>
          <w:szCs w:val="24"/>
        </w:rPr>
        <w:t xml:space="preserve">Prihodi od poreza na robu i usluge </w:t>
      </w:r>
      <w:r>
        <w:rPr>
          <w:sz w:val="24"/>
          <w:szCs w:val="24"/>
        </w:rPr>
        <w:t xml:space="preserve">smanjeni su </w:t>
      </w:r>
      <w:r w:rsidRPr="00CA20CB">
        <w:rPr>
          <w:sz w:val="24"/>
          <w:szCs w:val="24"/>
        </w:rPr>
        <w:t xml:space="preserve">za </w:t>
      </w:r>
      <w:r>
        <w:rPr>
          <w:sz w:val="24"/>
          <w:szCs w:val="24"/>
        </w:rPr>
        <w:t>350.000,00 kn i sada iznose 6.850</w:t>
      </w:r>
      <w:r w:rsidRPr="00CA20CB">
        <w:rPr>
          <w:sz w:val="24"/>
          <w:szCs w:val="24"/>
        </w:rPr>
        <w:t xml:space="preserve">.000,00 kn (prihodi od poreza na cestovna motorna vozila i na automate za igre); </w:t>
      </w:r>
    </w:p>
    <w:p w:rsidR="000622FB" w:rsidRDefault="000622FB" w:rsidP="000622FB">
      <w:pPr>
        <w:pStyle w:val="Odlomakpopisa"/>
        <w:numPr>
          <w:ilvl w:val="0"/>
          <w:numId w:val="4"/>
        </w:numPr>
        <w:jc w:val="both"/>
        <w:rPr>
          <w:sz w:val="24"/>
          <w:szCs w:val="24"/>
        </w:rPr>
      </w:pPr>
      <w:r w:rsidRPr="002168DB">
        <w:rPr>
          <w:sz w:val="24"/>
          <w:szCs w:val="24"/>
        </w:rPr>
        <w:lastRenderedPageBreak/>
        <w:t xml:space="preserve">Prihodi od nefinancijske imovine smanjeni su za </w:t>
      </w:r>
      <w:r>
        <w:rPr>
          <w:sz w:val="24"/>
          <w:szCs w:val="24"/>
        </w:rPr>
        <w:t>2</w:t>
      </w:r>
      <w:r w:rsidR="001D03FF">
        <w:rPr>
          <w:sz w:val="24"/>
          <w:szCs w:val="24"/>
        </w:rPr>
        <w:t>0</w:t>
      </w:r>
      <w:r>
        <w:rPr>
          <w:sz w:val="24"/>
          <w:szCs w:val="24"/>
        </w:rPr>
        <w:t>0</w:t>
      </w:r>
      <w:r w:rsidRPr="002168DB">
        <w:rPr>
          <w:sz w:val="24"/>
          <w:szCs w:val="24"/>
        </w:rPr>
        <w:t>.000,00 kn i sada iznose 1.</w:t>
      </w:r>
      <w:r w:rsidR="001D03FF">
        <w:rPr>
          <w:sz w:val="24"/>
          <w:szCs w:val="24"/>
        </w:rPr>
        <w:t>2</w:t>
      </w:r>
      <w:r w:rsidR="00EA66B4">
        <w:rPr>
          <w:sz w:val="24"/>
          <w:szCs w:val="24"/>
        </w:rPr>
        <w:t>75</w:t>
      </w:r>
      <w:r w:rsidRPr="002168DB">
        <w:rPr>
          <w:sz w:val="24"/>
          <w:szCs w:val="24"/>
        </w:rPr>
        <w:t>.000,00 kn (prihodi</w:t>
      </w:r>
      <w:r>
        <w:rPr>
          <w:sz w:val="24"/>
          <w:szCs w:val="24"/>
        </w:rPr>
        <w:t xml:space="preserve"> od koncesija</w:t>
      </w:r>
      <w:r w:rsidR="001D03FF">
        <w:rPr>
          <w:sz w:val="24"/>
          <w:szCs w:val="24"/>
        </w:rPr>
        <w:t>,</w:t>
      </w:r>
      <w:r>
        <w:rPr>
          <w:sz w:val="24"/>
          <w:szCs w:val="24"/>
        </w:rPr>
        <w:t xml:space="preserve"> legalizacije građevina</w:t>
      </w:r>
      <w:r w:rsidR="001D03FF">
        <w:rPr>
          <w:sz w:val="24"/>
          <w:szCs w:val="24"/>
        </w:rPr>
        <w:t>, od davanja u najam prostora</w:t>
      </w:r>
      <w:r w:rsidRPr="002168DB">
        <w:rPr>
          <w:sz w:val="24"/>
          <w:szCs w:val="24"/>
        </w:rPr>
        <w:t xml:space="preserve">); </w:t>
      </w:r>
    </w:p>
    <w:p w:rsidR="007251BC" w:rsidRPr="00CA20CB" w:rsidRDefault="007251BC" w:rsidP="007251BC">
      <w:pPr>
        <w:pStyle w:val="Odlomakpopisa"/>
        <w:numPr>
          <w:ilvl w:val="0"/>
          <w:numId w:val="4"/>
        </w:numPr>
        <w:jc w:val="both"/>
        <w:rPr>
          <w:sz w:val="24"/>
          <w:szCs w:val="24"/>
        </w:rPr>
      </w:pPr>
      <w:r>
        <w:rPr>
          <w:sz w:val="24"/>
          <w:szCs w:val="24"/>
        </w:rPr>
        <w:t>P</w:t>
      </w:r>
      <w:r w:rsidRPr="00331769">
        <w:rPr>
          <w:sz w:val="24"/>
          <w:szCs w:val="24"/>
        </w:rPr>
        <w:t>rihodi od upravnih i administrativnih pristojbi</w:t>
      </w:r>
      <w:r>
        <w:rPr>
          <w:sz w:val="24"/>
          <w:szCs w:val="24"/>
        </w:rPr>
        <w:t xml:space="preserve"> smanjeni </w:t>
      </w:r>
      <w:r w:rsidRPr="00CA20CB">
        <w:rPr>
          <w:sz w:val="24"/>
          <w:szCs w:val="24"/>
        </w:rPr>
        <w:t xml:space="preserve">su za </w:t>
      </w:r>
      <w:r>
        <w:rPr>
          <w:sz w:val="24"/>
          <w:szCs w:val="24"/>
        </w:rPr>
        <w:t>350.000,00 kn i sada iznose 1</w:t>
      </w:r>
      <w:r w:rsidRPr="00CA20CB">
        <w:rPr>
          <w:sz w:val="24"/>
          <w:szCs w:val="24"/>
        </w:rPr>
        <w:t>.</w:t>
      </w:r>
      <w:r>
        <w:rPr>
          <w:sz w:val="24"/>
          <w:szCs w:val="24"/>
        </w:rPr>
        <w:t>350</w:t>
      </w:r>
      <w:r w:rsidRPr="00CA20CB">
        <w:rPr>
          <w:sz w:val="24"/>
          <w:szCs w:val="24"/>
        </w:rPr>
        <w:t>.000,00 kn</w:t>
      </w:r>
      <w:r w:rsidRPr="00331769">
        <w:rPr>
          <w:sz w:val="24"/>
          <w:szCs w:val="24"/>
        </w:rPr>
        <w:t xml:space="preserve"> (prihod</w:t>
      </w:r>
      <w:r>
        <w:rPr>
          <w:sz w:val="24"/>
          <w:szCs w:val="24"/>
        </w:rPr>
        <w:t>i od naknada za izdavanje akata i od državnih biljega);</w:t>
      </w:r>
      <w:r w:rsidRPr="00CA20CB">
        <w:rPr>
          <w:sz w:val="24"/>
          <w:szCs w:val="24"/>
        </w:rPr>
        <w:t xml:space="preserve"> </w:t>
      </w:r>
    </w:p>
    <w:p w:rsidR="007251BC" w:rsidRPr="00CA20CB" w:rsidRDefault="007251BC" w:rsidP="007251BC">
      <w:pPr>
        <w:pStyle w:val="Odlomakpopisa"/>
        <w:numPr>
          <w:ilvl w:val="0"/>
          <w:numId w:val="4"/>
        </w:numPr>
        <w:jc w:val="both"/>
        <w:rPr>
          <w:sz w:val="24"/>
          <w:szCs w:val="24"/>
        </w:rPr>
      </w:pPr>
      <w:r>
        <w:rPr>
          <w:sz w:val="24"/>
          <w:szCs w:val="24"/>
        </w:rPr>
        <w:t>P</w:t>
      </w:r>
      <w:r w:rsidRPr="00331769">
        <w:rPr>
          <w:sz w:val="24"/>
          <w:szCs w:val="24"/>
        </w:rPr>
        <w:t xml:space="preserve">rihodi </w:t>
      </w:r>
      <w:r>
        <w:rPr>
          <w:sz w:val="24"/>
          <w:szCs w:val="24"/>
        </w:rPr>
        <w:t xml:space="preserve">po posebnim propisima smanjeni </w:t>
      </w:r>
      <w:r w:rsidRPr="00CA20CB">
        <w:rPr>
          <w:sz w:val="24"/>
          <w:szCs w:val="24"/>
        </w:rPr>
        <w:t xml:space="preserve">su za </w:t>
      </w:r>
      <w:r w:rsidR="00B862AE">
        <w:rPr>
          <w:sz w:val="24"/>
          <w:szCs w:val="24"/>
        </w:rPr>
        <w:t>1</w:t>
      </w:r>
      <w:r w:rsidR="00EA66B4">
        <w:rPr>
          <w:sz w:val="24"/>
          <w:szCs w:val="24"/>
        </w:rPr>
        <w:t>8</w:t>
      </w:r>
      <w:r w:rsidR="00B862AE">
        <w:rPr>
          <w:sz w:val="24"/>
          <w:szCs w:val="24"/>
        </w:rPr>
        <w:t>9.764,94 kn i sada iznose 3</w:t>
      </w:r>
      <w:r w:rsidR="00EA66B4">
        <w:rPr>
          <w:sz w:val="24"/>
          <w:szCs w:val="24"/>
        </w:rPr>
        <w:t>6</w:t>
      </w:r>
      <w:r>
        <w:rPr>
          <w:sz w:val="24"/>
          <w:szCs w:val="24"/>
        </w:rPr>
        <w:t>4.762,00</w:t>
      </w:r>
      <w:r w:rsidRPr="00CA20CB">
        <w:rPr>
          <w:sz w:val="24"/>
          <w:szCs w:val="24"/>
        </w:rPr>
        <w:t xml:space="preserve"> kn</w:t>
      </w:r>
      <w:r w:rsidRPr="00331769">
        <w:rPr>
          <w:sz w:val="24"/>
          <w:szCs w:val="24"/>
        </w:rPr>
        <w:t xml:space="preserve"> (</w:t>
      </w:r>
      <w:r w:rsidR="003B352D">
        <w:rPr>
          <w:sz w:val="24"/>
          <w:szCs w:val="24"/>
        </w:rPr>
        <w:t>prihodi</w:t>
      </w:r>
      <w:r w:rsidRPr="00357FFE">
        <w:rPr>
          <w:sz w:val="24"/>
          <w:szCs w:val="24"/>
        </w:rPr>
        <w:t xml:space="preserve"> od izdavanja dozvola i odobrenja,</w:t>
      </w:r>
      <w:r>
        <w:rPr>
          <w:sz w:val="24"/>
          <w:szCs w:val="24"/>
        </w:rPr>
        <w:t xml:space="preserve"> naknade od vještačenja i izvlaštenja,</w:t>
      </w:r>
      <w:r w:rsidRPr="00357FFE">
        <w:rPr>
          <w:sz w:val="24"/>
          <w:szCs w:val="24"/>
        </w:rPr>
        <w:t xml:space="preserve"> od povrata i sl</w:t>
      </w:r>
      <w:r>
        <w:rPr>
          <w:sz w:val="24"/>
          <w:szCs w:val="24"/>
        </w:rPr>
        <w:t>.);</w:t>
      </w:r>
      <w:r w:rsidRPr="00CA20CB">
        <w:rPr>
          <w:sz w:val="24"/>
          <w:szCs w:val="24"/>
        </w:rPr>
        <w:t xml:space="preserve"> </w:t>
      </w:r>
    </w:p>
    <w:p w:rsidR="00594527" w:rsidRPr="00051D64" w:rsidRDefault="00594527" w:rsidP="00235F35">
      <w:pPr>
        <w:numPr>
          <w:ilvl w:val="0"/>
          <w:numId w:val="4"/>
        </w:numPr>
        <w:jc w:val="both"/>
        <w:rPr>
          <w:sz w:val="24"/>
          <w:szCs w:val="24"/>
        </w:rPr>
      </w:pPr>
      <w:r w:rsidRPr="00051D64">
        <w:rPr>
          <w:sz w:val="24"/>
          <w:szCs w:val="24"/>
        </w:rPr>
        <w:t>Primljeni krediti i zajmovi od kreditnih i ostalih financijskih institucija izvan javnog sektora smanjeni su za 24.767.000,00 kn i sada iznose 10.920.000,00 kn (</w:t>
      </w:r>
      <w:r w:rsidR="00051D64">
        <w:rPr>
          <w:sz w:val="24"/>
          <w:szCs w:val="24"/>
        </w:rPr>
        <w:t>S</w:t>
      </w:r>
      <w:r w:rsidRPr="00051D64">
        <w:rPr>
          <w:sz w:val="24"/>
          <w:szCs w:val="24"/>
        </w:rPr>
        <w:t>manjenje se odnosi na kratkoročni revolving kredit od 15.000.000,00 mln.</w:t>
      </w:r>
      <w:r w:rsidR="00C666D5">
        <w:rPr>
          <w:sz w:val="24"/>
          <w:szCs w:val="24"/>
        </w:rPr>
        <w:t xml:space="preserve"> kn</w:t>
      </w:r>
      <w:r w:rsidRPr="00051D64">
        <w:rPr>
          <w:sz w:val="24"/>
          <w:szCs w:val="24"/>
        </w:rPr>
        <w:t xml:space="preserve"> koji se po z</w:t>
      </w:r>
      <w:r w:rsidR="00051D64" w:rsidRPr="00051D64">
        <w:rPr>
          <w:sz w:val="24"/>
          <w:szCs w:val="24"/>
        </w:rPr>
        <w:t>a</w:t>
      </w:r>
      <w:r w:rsidRPr="00051D64">
        <w:rPr>
          <w:sz w:val="24"/>
          <w:szCs w:val="24"/>
        </w:rPr>
        <w:t>vršetku kapitalnih projekata ne planira više koristiti</w:t>
      </w:r>
      <w:r w:rsidR="00C666D5">
        <w:rPr>
          <w:sz w:val="24"/>
          <w:szCs w:val="24"/>
        </w:rPr>
        <w:t>, a i</w:t>
      </w:r>
      <w:r w:rsidRPr="00051D64">
        <w:rPr>
          <w:sz w:val="24"/>
          <w:szCs w:val="24"/>
        </w:rPr>
        <w:t>skorišteni iznos će se vratiti do kraja godine po naplati bespovr</w:t>
      </w:r>
      <w:r w:rsidR="00051D64" w:rsidRPr="00051D64">
        <w:rPr>
          <w:sz w:val="24"/>
          <w:szCs w:val="24"/>
        </w:rPr>
        <w:t>a</w:t>
      </w:r>
      <w:r w:rsidRPr="00051D64">
        <w:rPr>
          <w:sz w:val="24"/>
          <w:szCs w:val="24"/>
        </w:rPr>
        <w:t>tnih sredstava ko</w:t>
      </w:r>
      <w:r w:rsidR="00051D64" w:rsidRPr="00051D64">
        <w:rPr>
          <w:sz w:val="24"/>
          <w:szCs w:val="24"/>
        </w:rPr>
        <w:t>ja su</w:t>
      </w:r>
      <w:r w:rsidRPr="00051D64">
        <w:rPr>
          <w:sz w:val="24"/>
          <w:szCs w:val="24"/>
        </w:rPr>
        <w:t xml:space="preserve"> supstituirana navedenim kreditom</w:t>
      </w:r>
      <w:r w:rsidR="00C666D5">
        <w:rPr>
          <w:sz w:val="24"/>
          <w:szCs w:val="24"/>
        </w:rPr>
        <w:t xml:space="preserve"> i na dugoročni kredit od</w:t>
      </w:r>
      <w:r w:rsidR="00051D64">
        <w:rPr>
          <w:sz w:val="24"/>
          <w:szCs w:val="24"/>
        </w:rPr>
        <w:t xml:space="preserve"> 9</w:t>
      </w:r>
      <w:r w:rsidRPr="00051D64">
        <w:rPr>
          <w:sz w:val="24"/>
          <w:szCs w:val="24"/>
        </w:rPr>
        <w:t>.</w:t>
      </w:r>
      <w:r w:rsidR="00051D64">
        <w:rPr>
          <w:sz w:val="24"/>
          <w:szCs w:val="24"/>
        </w:rPr>
        <w:t>767</w:t>
      </w:r>
      <w:r w:rsidRPr="00051D64">
        <w:rPr>
          <w:sz w:val="24"/>
          <w:szCs w:val="24"/>
        </w:rPr>
        <w:t>.</w:t>
      </w:r>
      <w:r w:rsidR="00051D64">
        <w:rPr>
          <w:sz w:val="24"/>
          <w:szCs w:val="24"/>
        </w:rPr>
        <w:t>000</w:t>
      </w:r>
      <w:r w:rsidR="00C666D5">
        <w:rPr>
          <w:sz w:val="24"/>
          <w:szCs w:val="24"/>
        </w:rPr>
        <w:t xml:space="preserve">,00 kn </w:t>
      </w:r>
      <w:r w:rsidRPr="00051D64">
        <w:rPr>
          <w:sz w:val="24"/>
          <w:szCs w:val="24"/>
        </w:rPr>
        <w:t>za fin</w:t>
      </w:r>
      <w:r w:rsidR="00C666D5">
        <w:rPr>
          <w:sz w:val="24"/>
          <w:szCs w:val="24"/>
        </w:rPr>
        <w:t xml:space="preserve">anciranje kapitalnih projekata odnosno </w:t>
      </w:r>
      <w:r w:rsidR="00051D64">
        <w:rPr>
          <w:sz w:val="24"/>
          <w:szCs w:val="24"/>
        </w:rPr>
        <w:t>vlastite komponente pri energetskoj</w:t>
      </w:r>
      <w:r w:rsidRPr="00051D64">
        <w:rPr>
          <w:sz w:val="24"/>
          <w:szCs w:val="24"/>
        </w:rPr>
        <w:t xml:space="preserve"> obnova</w:t>
      </w:r>
      <w:r w:rsidR="00051D64">
        <w:rPr>
          <w:sz w:val="24"/>
          <w:szCs w:val="24"/>
        </w:rPr>
        <w:t xml:space="preserve"> šest</w:t>
      </w:r>
      <w:r w:rsidRPr="00051D64">
        <w:rPr>
          <w:sz w:val="24"/>
          <w:szCs w:val="24"/>
        </w:rPr>
        <w:t xml:space="preserve"> škola</w:t>
      </w:r>
      <w:r w:rsidR="00C666D5">
        <w:rPr>
          <w:sz w:val="24"/>
          <w:szCs w:val="24"/>
        </w:rPr>
        <w:t xml:space="preserve"> od kojeg s</w:t>
      </w:r>
      <w:r w:rsidR="00C90B52">
        <w:rPr>
          <w:sz w:val="24"/>
          <w:szCs w:val="24"/>
        </w:rPr>
        <w:t>e odustaje jer će se potrebna</w:t>
      </w:r>
      <w:r w:rsidR="009709D1">
        <w:rPr>
          <w:sz w:val="24"/>
          <w:szCs w:val="24"/>
        </w:rPr>
        <w:t xml:space="preserve"> sredstva osigurati od viška pri</w:t>
      </w:r>
      <w:r w:rsidR="00C90B52">
        <w:rPr>
          <w:sz w:val="24"/>
          <w:szCs w:val="24"/>
        </w:rPr>
        <w:t>hoda iz preth</w:t>
      </w:r>
      <w:r w:rsidR="009709D1">
        <w:rPr>
          <w:sz w:val="24"/>
          <w:szCs w:val="24"/>
        </w:rPr>
        <w:t>odne go</w:t>
      </w:r>
      <w:r w:rsidR="00C90B52">
        <w:rPr>
          <w:sz w:val="24"/>
          <w:szCs w:val="24"/>
        </w:rPr>
        <w:t>d</w:t>
      </w:r>
      <w:r w:rsidR="009709D1">
        <w:rPr>
          <w:sz w:val="24"/>
          <w:szCs w:val="24"/>
        </w:rPr>
        <w:t>i</w:t>
      </w:r>
      <w:r w:rsidR="00C90B52">
        <w:rPr>
          <w:sz w:val="24"/>
          <w:szCs w:val="24"/>
        </w:rPr>
        <w:t xml:space="preserve">ne </w:t>
      </w:r>
      <w:r w:rsidR="009709D1">
        <w:rPr>
          <w:sz w:val="24"/>
          <w:szCs w:val="24"/>
        </w:rPr>
        <w:t>i od</w:t>
      </w:r>
      <w:r w:rsidR="00C90B52">
        <w:rPr>
          <w:sz w:val="24"/>
          <w:szCs w:val="24"/>
        </w:rPr>
        <w:t xml:space="preserve"> dodatni</w:t>
      </w:r>
      <w:r w:rsidR="009709D1">
        <w:rPr>
          <w:sz w:val="24"/>
          <w:szCs w:val="24"/>
        </w:rPr>
        <w:t>h</w:t>
      </w:r>
      <w:r w:rsidR="00C90B52">
        <w:rPr>
          <w:sz w:val="24"/>
          <w:szCs w:val="24"/>
        </w:rPr>
        <w:t xml:space="preserve"> ušteda</w:t>
      </w:r>
      <w:r w:rsidR="009709D1">
        <w:rPr>
          <w:sz w:val="24"/>
          <w:szCs w:val="24"/>
        </w:rPr>
        <w:t xml:space="preserve"> na</w:t>
      </w:r>
      <w:r w:rsidR="00C90B52">
        <w:rPr>
          <w:sz w:val="24"/>
          <w:szCs w:val="24"/>
        </w:rPr>
        <w:t xml:space="preserve"> određenim pozicijama</w:t>
      </w:r>
      <w:r w:rsidR="00351166">
        <w:rPr>
          <w:sz w:val="24"/>
          <w:szCs w:val="24"/>
        </w:rPr>
        <w:t xml:space="preserve"> koje su prikazane</w:t>
      </w:r>
      <w:r w:rsidR="00C666D5">
        <w:rPr>
          <w:sz w:val="24"/>
          <w:szCs w:val="24"/>
        </w:rPr>
        <w:t xml:space="preserve"> kod obrazloženja</w:t>
      </w:r>
      <w:r w:rsidR="00610218">
        <w:rPr>
          <w:sz w:val="24"/>
          <w:szCs w:val="24"/>
        </w:rPr>
        <w:t xml:space="preserve"> rashodovne strane Proračuna)</w:t>
      </w:r>
      <w:r w:rsidRPr="00051D64">
        <w:rPr>
          <w:sz w:val="24"/>
          <w:szCs w:val="24"/>
        </w:rPr>
        <w:t>;</w:t>
      </w:r>
    </w:p>
    <w:p w:rsidR="007251BC" w:rsidRPr="002168DB" w:rsidRDefault="00185FD0" w:rsidP="000622FB">
      <w:pPr>
        <w:pStyle w:val="Odlomakpopisa"/>
        <w:numPr>
          <w:ilvl w:val="0"/>
          <w:numId w:val="4"/>
        </w:numPr>
        <w:jc w:val="both"/>
        <w:rPr>
          <w:sz w:val="24"/>
          <w:szCs w:val="24"/>
        </w:rPr>
      </w:pPr>
      <w:r>
        <w:rPr>
          <w:sz w:val="24"/>
          <w:szCs w:val="24"/>
        </w:rPr>
        <w:t xml:space="preserve">Primljeni zajmovi od drugih razina vlasti povećani su za 4.260.000,00 kn i sada iznose 4.260.000,00 kn (Navedeni primitak prvotno nije bio planiran, a posljedica je </w:t>
      </w:r>
      <w:r w:rsidR="00CF4A42">
        <w:rPr>
          <w:sz w:val="24"/>
          <w:szCs w:val="24"/>
        </w:rPr>
        <w:t>beskamatnog zajma od strane Državnog proračuna</w:t>
      </w:r>
      <w:r w:rsidR="0047758F">
        <w:rPr>
          <w:sz w:val="24"/>
          <w:szCs w:val="24"/>
        </w:rPr>
        <w:t xml:space="preserve"> dobivenog na ime gubitka prihoda od poreza na dohodak</w:t>
      </w:r>
      <w:r w:rsidR="00A73E93">
        <w:rPr>
          <w:sz w:val="24"/>
          <w:szCs w:val="24"/>
        </w:rPr>
        <w:t>. Naime,</w:t>
      </w:r>
      <w:r w:rsidR="001D6EAB">
        <w:rPr>
          <w:sz w:val="24"/>
          <w:szCs w:val="24"/>
        </w:rPr>
        <w:t xml:space="preserve"> </w:t>
      </w:r>
      <w:r w:rsidR="00D35C70">
        <w:rPr>
          <w:sz w:val="24"/>
          <w:szCs w:val="24"/>
        </w:rPr>
        <w:t>V</w:t>
      </w:r>
      <w:r w:rsidR="001D6EAB">
        <w:rPr>
          <w:sz w:val="24"/>
          <w:szCs w:val="24"/>
        </w:rPr>
        <w:t>lada RH</w:t>
      </w:r>
      <w:r w:rsidR="00A73E93">
        <w:rPr>
          <w:sz w:val="24"/>
          <w:szCs w:val="24"/>
        </w:rPr>
        <w:t xml:space="preserve"> </w:t>
      </w:r>
      <w:r w:rsidR="00D35C70">
        <w:rPr>
          <w:sz w:val="24"/>
          <w:szCs w:val="24"/>
        </w:rPr>
        <w:t xml:space="preserve">je uslijed pandemije koronavirusa donijela mjeru pomoći gospodarstvu kojom se, pod određenim uvjetima, poduzetnici oslobađaju plaćanja poreza na dohodak ili im se odgađa plaćanje istog. Kako je dio poreza na dohodak prihod jedinica lokalne i područne (regionalne) samouprave, na ime gubitka tog prihoda zbog odgode i oslobođenja plaćanja, daje se beskamatni zajam iz Državnog proračuna. Isti se vraća u Državni proračun po naplati poreza od poduzetnika po isteku roka odgode plaćanja poreza.); </w:t>
      </w:r>
      <w:r w:rsidR="00A73E93">
        <w:rPr>
          <w:sz w:val="24"/>
          <w:szCs w:val="24"/>
        </w:rPr>
        <w:t xml:space="preserve"> </w:t>
      </w:r>
    </w:p>
    <w:p w:rsidR="000622FB" w:rsidRPr="000622FB" w:rsidRDefault="006A0D5A" w:rsidP="006F0FD7">
      <w:pPr>
        <w:pStyle w:val="Odlomakpopisa"/>
        <w:numPr>
          <w:ilvl w:val="0"/>
          <w:numId w:val="4"/>
        </w:numPr>
        <w:jc w:val="both"/>
        <w:rPr>
          <w:sz w:val="24"/>
          <w:szCs w:val="24"/>
        </w:rPr>
      </w:pPr>
      <w:r>
        <w:rPr>
          <w:sz w:val="24"/>
          <w:szCs w:val="24"/>
        </w:rPr>
        <w:t>Višak prihoda povećan je za 5.952.228,00 kn i sada iznosi 7.202.228,00 kn;</w:t>
      </w:r>
    </w:p>
    <w:p w:rsidR="006F0FD7" w:rsidRPr="00BC3A36" w:rsidRDefault="006F0FD7" w:rsidP="006F0FD7">
      <w:pPr>
        <w:pStyle w:val="Odlomakpopisa"/>
        <w:numPr>
          <w:ilvl w:val="0"/>
          <w:numId w:val="4"/>
        </w:numPr>
        <w:jc w:val="both"/>
        <w:rPr>
          <w:sz w:val="24"/>
          <w:szCs w:val="24"/>
        </w:rPr>
      </w:pPr>
      <w:r w:rsidRPr="00BC3A36">
        <w:rPr>
          <w:sz w:val="24"/>
          <w:szCs w:val="24"/>
        </w:rPr>
        <w:t xml:space="preserve">Prihodi za financiranje decentraliziranih funkcija u školstvu, zdravstvu i socijalnoj skrbi </w:t>
      </w:r>
      <w:r w:rsidR="00BC3A36" w:rsidRPr="00BC3A36">
        <w:rPr>
          <w:sz w:val="24"/>
          <w:szCs w:val="24"/>
        </w:rPr>
        <w:t xml:space="preserve">smanjeni </w:t>
      </w:r>
      <w:r w:rsidRPr="00BC3A36">
        <w:rPr>
          <w:sz w:val="24"/>
          <w:szCs w:val="24"/>
        </w:rPr>
        <w:t xml:space="preserve">su za </w:t>
      </w:r>
      <w:r w:rsidR="00BC3A36" w:rsidRPr="00BC3A36">
        <w:rPr>
          <w:sz w:val="24"/>
          <w:szCs w:val="24"/>
        </w:rPr>
        <w:t>1</w:t>
      </w:r>
      <w:r w:rsidRPr="00BC3A36">
        <w:rPr>
          <w:sz w:val="24"/>
          <w:szCs w:val="24"/>
        </w:rPr>
        <w:t>.</w:t>
      </w:r>
      <w:r w:rsidR="00BC3A36" w:rsidRPr="00BC3A36">
        <w:rPr>
          <w:sz w:val="24"/>
          <w:szCs w:val="24"/>
        </w:rPr>
        <w:t>637</w:t>
      </w:r>
      <w:r w:rsidRPr="00BC3A36">
        <w:rPr>
          <w:sz w:val="24"/>
          <w:szCs w:val="24"/>
        </w:rPr>
        <w:t>,00 kn i sada iznose 6</w:t>
      </w:r>
      <w:r w:rsidR="00BC3A36" w:rsidRPr="00BC3A36">
        <w:rPr>
          <w:sz w:val="24"/>
          <w:szCs w:val="24"/>
        </w:rPr>
        <w:t>4</w:t>
      </w:r>
      <w:r w:rsidRPr="00BC3A36">
        <w:rPr>
          <w:sz w:val="24"/>
          <w:szCs w:val="24"/>
        </w:rPr>
        <w:t>.</w:t>
      </w:r>
      <w:r w:rsidR="00BC3A36" w:rsidRPr="00BC3A36">
        <w:rPr>
          <w:sz w:val="24"/>
          <w:szCs w:val="24"/>
        </w:rPr>
        <w:t>242</w:t>
      </w:r>
      <w:r w:rsidRPr="00BC3A36">
        <w:rPr>
          <w:sz w:val="24"/>
          <w:szCs w:val="24"/>
        </w:rPr>
        <w:t>.</w:t>
      </w:r>
      <w:r w:rsidR="00BC3A36" w:rsidRPr="00BC3A36">
        <w:rPr>
          <w:sz w:val="24"/>
          <w:szCs w:val="24"/>
        </w:rPr>
        <w:t>556,00</w:t>
      </w:r>
      <w:r w:rsidRPr="00BC3A36">
        <w:rPr>
          <w:sz w:val="24"/>
          <w:szCs w:val="24"/>
        </w:rPr>
        <w:t xml:space="preserve"> kn;</w:t>
      </w:r>
    </w:p>
    <w:p w:rsidR="00BC3A36" w:rsidRPr="00BC3A36" w:rsidRDefault="00BC3A36" w:rsidP="00BC3A36">
      <w:pPr>
        <w:pStyle w:val="Odlomakpopisa"/>
        <w:numPr>
          <w:ilvl w:val="0"/>
          <w:numId w:val="4"/>
        </w:numPr>
        <w:jc w:val="both"/>
        <w:rPr>
          <w:sz w:val="24"/>
          <w:szCs w:val="24"/>
        </w:rPr>
      </w:pPr>
      <w:r w:rsidRPr="00BC3A36">
        <w:rPr>
          <w:sz w:val="24"/>
          <w:szCs w:val="24"/>
        </w:rPr>
        <w:t>Prihodi od donacija smanjeni su za 14.000,00 kn i sada iznose 32.000,00 kn;</w:t>
      </w:r>
    </w:p>
    <w:p w:rsidR="00F37915" w:rsidRPr="00576A78" w:rsidRDefault="00F37915" w:rsidP="00F37915">
      <w:pPr>
        <w:pStyle w:val="Odlomakpopisa"/>
        <w:numPr>
          <w:ilvl w:val="0"/>
          <w:numId w:val="4"/>
        </w:numPr>
        <w:jc w:val="both"/>
        <w:rPr>
          <w:sz w:val="24"/>
          <w:szCs w:val="24"/>
        </w:rPr>
      </w:pPr>
      <w:r w:rsidRPr="00CA20CB">
        <w:rPr>
          <w:sz w:val="24"/>
          <w:szCs w:val="24"/>
        </w:rPr>
        <w:t xml:space="preserve">Prihodi od </w:t>
      </w:r>
      <w:r w:rsidRPr="00576A78">
        <w:rPr>
          <w:sz w:val="24"/>
          <w:szCs w:val="24"/>
        </w:rPr>
        <w:t xml:space="preserve">prodaje proizvoda i robe te pruženih usluga </w:t>
      </w:r>
      <w:r>
        <w:rPr>
          <w:sz w:val="24"/>
          <w:szCs w:val="24"/>
        </w:rPr>
        <w:t xml:space="preserve">smanjeni </w:t>
      </w:r>
      <w:r w:rsidRPr="00576A78">
        <w:rPr>
          <w:sz w:val="24"/>
          <w:szCs w:val="24"/>
        </w:rPr>
        <w:t xml:space="preserve">su za 5.000,00 kn i sada iznose </w:t>
      </w:r>
      <w:r>
        <w:rPr>
          <w:sz w:val="24"/>
          <w:szCs w:val="24"/>
        </w:rPr>
        <w:t>5</w:t>
      </w:r>
      <w:r w:rsidRPr="00576A78">
        <w:rPr>
          <w:sz w:val="24"/>
          <w:szCs w:val="24"/>
        </w:rPr>
        <w:t xml:space="preserve">.000,00 kn (prihodi od prodaje brošura); </w:t>
      </w:r>
    </w:p>
    <w:p w:rsidR="00BC3A36" w:rsidRPr="00F01E11" w:rsidRDefault="00F37915" w:rsidP="00106646">
      <w:pPr>
        <w:pStyle w:val="Odlomakpopisa"/>
        <w:numPr>
          <w:ilvl w:val="0"/>
          <w:numId w:val="4"/>
        </w:numPr>
        <w:jc w:val="both"/>
        <w:rPr>
          <w:sz w:val="24"/>
          <w:szCs w:val="24"/>
        </w:rPr>
      </w:pPr>
      <w:r w:rsidRPr="00CA20CB">
        <w:rPr>
          <w:sz w:val="24"/>
          <w:szCs w:val="24"/>
        </w:rPr>
        <w:t xml:space="preserve">Prihodi od </w:t>
      </w:r>
      <w:r w:rsidRPr="00576A78">
        <w:rPr>
          <w:sz w:val="24"/>
          <w:szCs w:val="24"/>
        </w:rPr>
        <w:t xml:space="preserve">prodaje </w:t>
      </w:r>
      <w:r>
        <w:rPr>
          <w:sz w:val="24"/>
          <w:szCs w:val="24"/>
        </w:rPr>
        <w:t xml:space="preserve">prijevoznih sredstava smanjeni </w:t>
      </w:r>
      <w:r w:rsidRPr="00576A78">
        <w:rPr>
          <w:sz w:val="24"/>
          <w:szCs w:val="24"/>
        </w:rPr>
        <w:t xml:space="preserve">su za </w:t>
      </w:r>
      <w:r>
        <w:rPr>
          <w:sz w:val="24"/>
          <w:szCs w:val="24"/>
        </w:rPr>
        <w:t>2</w:t>
      </w:r>
      <w:r w:rsidRPr="00576A78">
        <w:rPr>
          <w:sz w:val="24"/>
          <w:szCs w:val="24"/>
        </w:rPr>
        <w:t>5.000,00 kn i sada iznose 0</w:t>
      </w:r>
      <w:r w:rsidRPr="00F01E11">
        <w:rPr>
          <w:sz w:val="24"/>
          <w:szCs w:val="24"/>
        </w:rPr>
        <w:t xml:space="preserve">,00 kn (prihodi od prodaje automobila); </w:t>
      </w:r>
    </w:p>
    <w:p w:rsidR="00BE5A62" w:rsidRPr="00F01E11" w:rsidRDefault="00BE4434" w:rsidP="00BE5A62">
      <w:pPr>
        <w:pStyle w:val="Odlomakpopisa"/>
        <w:numPr>
          <w:ilvl w:val="0"/>
          <w:numId w:val="4"/>
        </w:numPr>
        <w:jc w:val="both"/>
        <w:rPr>
          <w:sz w:val="24"/>
          <w:szCs w:val="24"/>
        </w:rPr>
      </w:pPr>
      <w:r w:rsidRPr="00F01E11">
        <w:rPr>
          <w:sz w:val="24"/>
          <w:szCs w:val="24"/>
        </w:rPr>
        <w:t xml:space="preserve">Prihodi od pomoći iz drugih proračuna, konkretno Državnog proračuna smanjeni su za </w:t>
      </w:r>
      <w:r w:rsidR="00106646" w:rsidRPr="00F01E11">
        <w:rPr>
          <w:sz w:val="24"/>
          <w:szCs w:val="24"/>
        </w:rPr>
        <w:t>27</w:t>
      </w:r>
      <w:r w:rsidRPr="00F01E11">
        <w:rPr>
          <w:sz w:val="24"/>
          <w:szCs w:val="24"/>
        </w:rPr>
        <w:t>.</w:t>
      </w:r>
      <w:r w:rsidR="00106646" w:rsidRPr="00F01E11">
        <w:rPr>
          <w:sz w:val="24"/>
          <w:szCs w:val="24"/>
        </w:rPr>
        <w:t>573</w:t>
      </w:r>
      <w:r w:rsidRPr="00F01E11">
        <w:rPr>
          <w:sz w:val="24"/>
          <w:szCs w:val="24"/>
        </w:rPr>
        <w:t xml:space="preserve">,00 kn i sada iznose </w:t>
      </w:r>
      <w:r w:rsidR="00106646" w:rsidRPr="00F01E11">
        <w:rPr>
          <w:sz w:val="24"/>
          <w:szCs w:val="24"/>
        </w:rPr>
        <w:t>45.528.427,00</w:t>
      </w:r>
      <w:r w:rsidRPr="00F01E11">
        <w:rPr>
          <w:sz w:val="24"/>
          <w:szCs w:val="24"/>
        </w:rPr>
        <w:t xml:space="preserve"> kn;</w:t>
      </w:r>
      <w:r w:rsidR="00BE5A62" w:rsidRPr="00F01E11">
        <w:rPr>
          <w:sz w:val="24"/>
          <w:szCs w:val="24"/>
        </w:rPr>
        <w:t xml:space="preserve"> </w:t>
      </w:r>
    </w:p>
    <w:p w:rsidR="00106646" w:rsidRPr="00F01E11" w:rsidRDefault="00106646" w:rsidP="00106646">
      <w:pPr>
        <w:pStyle w:val="Odlomakpopisa"/>
        <w:numPr>
          <w:ilvl w:val="0"/>
          <w:numId w:val="4"/>
        </w:numPr>
        <w:jc w:val="both"/>
        <w:rPr>
          <w:sz w:val="24"/>
          <w:szCs w:val="24"/>
        </w:rPr>
      </w:pPr>
      <w:r w:rsidRPr="00F01E11">
        <w:rPr>
          <w:sz w:val="24"/>
          <w:szCs w:val="24"/>
        </w:rPr>
        <w:t>Prihodi od pomoći temeljem prijenosa EU sredstava povećani su za 12.894.465,00 kn i sada iznose 40.047.405,00 kn (povećanje je u većoj mjeri posljedica</w:t>
      </w:r>
      <w:r w:rsidR="00F01E11" w:rsidRPr="00F01E11">
        <w:rPr>
          <w:sz w:val="24"/>
          <w:szCs w:val="24"/>
        </w:rPr>
        <w:t xml:space="preserve"> naplate potraživanja iz prethodne godine).</w:t>
      </w:r>
      <w:r w:rsidRPr="00F01E11">
        <w:rPr>
          <w:sz w:val="24"/>
          <w:szCs w:val="24"/>
        </w:rPr>
        <w:t xml:space="preserve">  </w:t>
      </w:r>
    </w:p>
    <w:p w:rsidR="00280EA4" w:rsidRPr="00990368" w:rsidRDefault="00280EA4" w:rsidP="00CF2866">
      <w:pPr>
        <w:spacing w:before="120"/>
        <w:jc w:val="both"/>
        <w:rPr>
          <w:sz w:val="24"/>
          <w:szCs w:val="24"/>
        </w:rPr>
      </w:pPr>
      <w:r w:rsidRPr="00F714B8">
        <w:rPr>
          <w:sz w:val="24"/>
          <w:szCs w:val="24"/>
        </w:rPr>
        <w:t>Od ukupnog Proračuna</w:t>
      </w:r>
      <w:r w:rsidR="00FB079E" w:rsidRPr="00F714B8">
        <w:rPr>
          <w:sz w:val="24"/>
          <w:szCs w:val="24"/>
        </w:rPr>
        <w:t xml:space="preserve"> Županije</w:t>
      </w:r>
      <w:r w:rsidRPr="00F714B8">
        <w:rPr>
          <w:sz w:val="24"/>
          <w:szCs w:val="24"/>
        </w:rPr>
        <w:t xml:space="preserve"> </w:t>
      </w:r>
      <w:r w:rsidR="00F714B8" w:rsidRPr="00F714B8">
        <w:rPr>
          <w:sz w:val="24"/>
          <w:szCs w:val="24"/>
        </w:rPr>
        <w:t>57</w:t>
      </w:r>
      <w:r w:rsidRPr="00F714B8">
        <w:rPr>
          <w:sz w:val="24"/>
          <w:szCs w:val="24"/>
        </w:rPr>
        <w:t>.</w:t>
      </w:r>
      <w:r w:rsidR="008F460D">
        <w:rPr>
          <w:sz w:val="24"/>
          <w:szCs w:val="24"/>
        </w:rPr>
        <w:t>4</w:t>
      </w:r>
      <w:r w:rsidR="00F714B8" w:rsidRPr="00F714B8">
        <w:rPr>
          <w:sz w:val="24"/>
          <w:szCs w:val="24"/>
        </w:rPr>
        <w:t>24</w:t>
      </w:r>
      <w:r w:rsidR="00CB61DC" w:rsidRPr="00F714B8">
        <w:rPr>
          <w:sz w:val="24"/>
          <w:szCs w:val="24"/>
        </w:rPr>
        <w:t>.</w:t>
      </w:r>
      <w:r w:rsidR="00F714B8" w:rsidRPr="00F714B8">
        <w:rPr>
          <w:sz w:val="24"/>
          <w:szCs w:val="24"/>
        </w:rPr>
        <w:t>762,00</w:t>
      </w:r>
      <w:r w:rsidRPr="00F714B8">
        <w:rPr>
          <w:sz w:val="24"/>
          <w:szCs w:val="24"/>
        </w:rPr>
        <w:t xml:space="preserve"> kn odnosi se na izvorne prihode</w:t>
      </w:r>
      <w:r w:rsidR="00FB079E" w:rsidRPr="00F714B8">
        <w:rPr>
          <w:sz w:val="24"/>
          <w:szCs w:val="24"/>
        </w:rPr>
        <w:t xml:space="preserve"> i primitke</w:t>
      </w:r>
      <w:r w:rsidR="00CB61DC" w:rsidRPr="00F714B8">
        <w:rPr>
          <w:sz w:val="24"/>
          <w:szCs w:val="24"/>
        </w:rPr>
        <w:t>,</w:t>
      </w:r>
      <w:r w:rsidRPr="00F714B8">
        <w:rPr>
          <w:sz w:val="24"/>
          <w:szCs w:val="24"/>
        </w:rPr>
        <w:t xml:space="preserve"> </w:t>
      </w:r>
      <w:r w:rsidR="00314AA0" w:rsidRPr="00F714B8">
        <w:rPr>
          <w:sz w:val="24"/>
          <w:szCs w:val="24"/>
        </w:rPr>
        <w:t>(</w:t>
      </w:r>
      <w:r w:rsidR="000F0F33" w:rsidRPr="00F714B8">
        <w:rPr>
          <w:sz w:val="24"/>
          <w:szCs w:val="24"/>
        </w:rPr>
        <w:t>1</w:t>
      </w:r>
      <w:r w:rsidR="00F714B8" w:rsidRPr="00F714B8">
        <w:rPr>
          <w:sz w:val="24"/>
          <w:szCs w:val="24"/>
        </w:rPr>
        <w:t>0</w:t>
      </w:r>
      <w:r w:rsidR="000F0F33" w:rsidRPr="00F714B8">
        <w:rPr>
          <w:sz w:val="24"/>
          <w:szCs w:val="24"/>
        </w:rPr>
        <w:t>.</w:t>
      </w:r>
      <w:r w:rsidR="008F460D">
        <w:rPr>
          <w:sz w:val="24"/>
          <w:szCs w:val="24"/>
        </w:rPr>
        <w:t>8</w:t>
      </w:r>
      <w:r w:rsidR="00F714B8" w:rsidRPr="00F714B8">
        <w:rPr>
          <w:sz w:val="24"/>
          <w:szCs w:val="24"/>
        </w:rPr>
        <w:t>44</w:t>
      </w:r>
      <w:r w:rsidR="000F0F33" w:rsidRPr="00F714B8">
        <w:rPr>
          <w:sz w:val="24"/>
          <w:szCs w:val="24"/>
        </w:rPr>
        <w:t>.</w:t>
      </w:r>
      <w:r w:rsidR="00F714B8" w:rsidRPr="00F714B8">
        <w:rPr>
          <w:sz w:val="24"/>
          <w:szCs w:val="24"/>
        </w:rPr>
        <w:t>764,94</w:t>
      </w:r>
      <w:r w:rsidR="00314AA0" w:rsidRPr="00F714B8">
        <w:rPr>
          <w:sz w:val="24"/>
          <w:szCs w:val="24"/>
        </w:rPr>
        <w:t xml:space="preserve"> kn ili </w:t>
      </w:r>
      <w:r w:rsidR="008F460D">
        <w:rPr>
          <w:sz w:val="24"/>
          <w:szCs w:val="24"/>
        </w:rPr>
        <w:t>15,9</w:t>
      </w:r>
      <w:r w:rsidR="00F714B8" w:rsidRPr="00F714B8">
        <w:rPr>
          <w:sz w:val="24"/>
          <w:szCs w:val="24"/>
        </w:rPr>
        <w:t>% manj</w:t>
      </w:r>
      <w:r w:rsidR="00314AA0" w:rsidRPr="00F714B8">
        <w:rPr>
          <w:sz w:val="24"/>
          <w:szCs w:val="24"/>
        </w:rPr>
        <w:t>e u odnosu na prethodni plan) i</w:t>
      </w:r>
      <w:r w:rsidRPr="00F714B8">
        <w:rPr>
          <w:sz w:val="24"/>
          <w:szCs w:val="24"/>
        </w:rPr>
        <w:t xml:space="preserve"> čine 2</w:t>
      </w:r>
      <w:r w:rsidR="0068000C">
        <w:rPr>
          <w:sz w:val="24"/>
          <w:szCs w:val="24"/>
        </w:rPr>
        <w:t xml:space="preserve">4,5% </w:t>
      </w:r>
      <w:r w:rsidR="00F714B8" w:rsidRPr="00990368">
        <w:rPr>
          <w:sz w:val="24"/>
          <w:szCs w:val="24"/>
        </w:rPr>
        <w:t>prihodovne strane Proračuna</w:t>
      </w:r>
      <w:r w:rsidRPr="00990368">
        <w:rPr>
          <w:sz w:val="24"/>
          <w:szCs w:val="24"/>
        </w:rPr>
        <w:t xml:space="preserve">. </w:t>
      </w:r>
    </w:p>
    <w:p w:rsidR="00280EA4" w:rsidRPr="00990368" w:rsidRDefault="00280EA4" w:rsidP="00280EA4">
      <w:pPr>
        <w:jc w:val="both"/>
        <w:rPr>
          <w:sz w:val="24"/>
          <w:szCs w:val="24"/>
        </w:rPr>
      </w:pPr>
      <w:r w:rsidRPr="00990368">
        <w:rPr>
          <w:sz w:val="24"/>
          <w:szCs w:val="24"/>
        </w:rPr>
        <w:t>Decentralizirana sredstva za školstvo, zdravstvo i socijalnu skrb iznos</w:t>
      </w:r>
      <w:r w:rsidR="00314AA0" w:rsidRPr="00990368">
        <w:rPr>
          <w:sz w:val="24"/>
          <w:szCs w:val="24"/>
        </w:rPr>
        <w:t>e 6</w:t>
      </w:r>
      <w:r w:rsidR="00990368" w:rsidRPr="00990368">
        <w:rPr>
          <w:sz w:val="24"/>
          <w:szCs w:val="24"/>
        </w:rPr>
        <w:t>4</w:t>
      </w:r>
      <w:r w:rsidRPr="00990368">
        <w:rPr>
          <w:sz w:val="24"/>
          <w:szCs w:val="24"/>
        </w:rPr>
        <w:t>.</w:t>
      </w:r>
      <w:r w:rsidR="00990368" w:rsidRPr="00990368">
        <w:rPr>
          <w:sz w:val="24"/>
          <w:szCs w:val="24"/>
        </w:rPr>
        <w:t>242</w:t>
      </w:r>
      <w:r w:rsidR="00755051" w:rsidRPr="00990368">
        <w:rPr>
          <w:sz w:val="24"/>
          <w:szCs w:val="24"/>
        </w:rPr>
        <w:t>.</w:t>
      </w:r>
      <w:r w:rsidR="00990368" w:rsidRPr="00990368">
        <w:rPr>
          <w:sz w:val="24"/>
          <w:szCs w:val="24"/>
        </w:rPr>
        <w:t>556</w:t>
      </w:r>
      <w:r w:rsidRPr="00990368">
        <w:rPr>
          <w:sz w:val="24"/>
          <w:szCs w:val="24"/>
        </w:rPr>
        <w:t xml:space="preserve">,00 kn </w:t>
      </w:r>
      <w:r w:rsidR="00314AA0" w:rsidRPr="00990368">
        <w:rPr>
          <w:sz w:val="24"/>
          <w:szCs w:val="24"/>
        </w:rPr>
        <w:t>(</w:t>
      </w:r>
      <w:r w:rsidR="00990368" w:rsidRPr="00990368">
        <w:rPr>
          <w:sz w:val="24"/>
          <w:szCs w:val="24"/>
        </w:rPr>
        <w:t>1.637,00</w:t>
      </w:r>
      <w:r w:rsidR="00314AA0" w:rsidRPr="00990368">
        <w:rPr>
          <w:sz w:val="24"/>
          <w:szCs w:val="24"/>
        </w:rPr>
        <w:t xml:space="preserve"> kn </w:t>
      </w:r>
      <w:r w:rsidR="00990368" w:rsidRPr="00990368">
        <w:rPr>
          <w:sz w:val="24"/>
          <w:szCs w:val="24"/>
        </w:rPr>
        <w:t>manj</w:t>
      </w:r>
      <w:r w:rsidR="00314AA0" w:rsidRPr="00990368">
        <w:rPr>
          <w:sz w:val="24"/>
          <w:szCs w:val="24"/>
        </w:rPr>
        <w:t>e u odnosu na prethodni plan)</w:t>
      </w:r>
      <w:r w:rsidRPr="00990368">
        <w:rPr>
          <w:sz w:val="24"/>
          <w:szCs w:val="24"/>
        </w:rPr>
        <w:t xml:space="preserve"> </w:t>
      </w:r>
      <w:r w:rsidR="00DF147D" w:rsidRPr="00990368">
        <w:rPr>
          <w:sz w:val="24"/>
          <w:szCs w:val="24"/>
        </w:rPr>
        <w:t>i predstavljaju 2</w:t>
      </w:r>
      <w:r w:rsidR="00990368" w:rsidRPr="00990368">
        <w:rPr>
          <w:sz w:val="24"/>
          <w:szCs w:val="24"/>
        </w:rPr>
        <w:t>7,5</w:t>
      </w:r>
      <w:r w:rsidRPr="00990368">
        <w:rPr>
          <w:sz w:val="24"/>
          <w:szCs w:val="24"/>
        </w:rPr>
        <w:t xml:space="preserve">% </w:t>
      </w:r>
      <w:r w:rsidR="00990368" w:rsidRPr="00990368">
        <w:rPr>
          <w:sz w:val="24"/>
          <w:szCs w:val="24"/>
        </w:rPr>
        <w:t>Proračuna</w:t>
      </w:r>
      <w:r w:rsidRPr="00990368">
        <w:rPr>
          <w:sz w:val="24"/>
          <w:szCs w:val="24"/>
        </w:rPr>
        <w:t xml:space="preserve">.  </w:t>
      </w:r>
    </w:p>
    <w:p w:rsidR="00280EA4" w:rsidRPr="007F2EEE" w:rsidRDefault="00CB61DC" w:rsidP="00280EA4">
      <w:pPr>
        <w:jc w:val="both"/>
        <w:rPr>
          <w:sz w:val="24"/>
          <w:szCs w:val="24"/>
        </w:rPr>
      </w:pPr>
      <w:r w:rsidRPr="007F2EEE">
        <w:rPr>
          <w:sz w:val="24"/>
          <w:szCs w:val="24"/>
        </w:rPr>
        <w:t>Namjenski prihodi odnosno p</w:t>
      </w:r>
      <w:r w:rsidR="00AA140F" w:rsidRPr="007F2EEE">
        <w:rPr>
          <w:sz w:val="24"/>
          <w:szCs w:val="24"/>
        </w:rPr>
        <w:t>rihodi od p</w:t>
      </w:r>
      <w:r w:rsidR="00280EA4" w:rsidRPr="007F2EEE">
        <w:rPr>
          <w:sz w:val="24"/>
          <w:szCs w:val="24"/>
        </w:rPr>
        <w:t xml:space="preserve">omoći iznose </w:t>
      </w:r>
      <w:r w:rsidR="00A33F11" w:rsidRPr="007F2EEE">
        <w:rPr>
          <w:sz w:val="24"/>
          <w:szCs w:val="24"/>
        </w:rPr>
        <w:t>90</w:t>
      </w:r>
      <w:r w:rsidR="00280EA4" w:rsidRPr="007F2EEE">
        <w:rPr>
          <w:sz w:val="24"/>
          <w:szCs w:val="24"/>
        </w:rPr>
        <w:t>.</w:t>
      </w:r>
      <w:r w:rsidR="00A33F11" w:rsidRPr="007F2EEE">
        <w:rPr>
          <w:sz w:val="24"/>
          <w:szCs w:val="24"/>
        </w:rPr>
        <w:t>128</w:t>
      </w:r>
      <w:r w:rsidR="00280EA4" w:rsidRPr="007F2EEE">
        <w:rPr>
          <w:sz w:val="24"/>
          <w:szCs w:val="24"/>
        </w:rPr>
        <w:t>.</w:t>
      </w:r>
      <w:r w:rsidR="00A33F11" w:rsidRPr="007F2EEE">
        <w:rPr>
          <w:sz w:val="24"/>
          <w:szCs w:val="24"/>
        </w:rPr>
        <w:t>832</w:t>
      </w:r>
      <w:r w:rsidR="00EB2018" w:rsidRPr="007F2EEE">
        <w:rPr>
          <w:sz w:val="24"/>
          <w:szCs w:val="24"/>
        </w:rPr>
        <w:t>,00 k</w:t>
      </w:r>
      <w:r w:rsidR="00280EA4" w:rsidRPr="007F2EEE">
        <w:rPr>
          <w:sz w:val="24"/>
          <w:szCs w:val="24"/>
        </w:rPr>
        <w:t>n</w:t>
      </w:r>
      <w:r w:rsidR="00C20B1A" w:rsidRPr="007F2EEE">
        <w:rPr>
          <w:sz w:val="24"/>
          <w:szCs w:val="24"/>
        </w:rPr>
        <w:t xml:space="preserve"> (</w:t>
      </w:r>
      <w:r w:rsidR="00A33F11" w:rsidRPr="007F2EEE">
        <w:rPr>
          <w:sz w:val="24"/>
          <w:szCs w:val="24"/>
        </w:rPr>
        <w:t>1</w:t>
      </w:r>
      <w:r w:rsidR="000F0F33" w:rsidRPr="007F2EEE">
        <w:rPr>
          <w:sz w:val="24"/>
          <w:szCs w:val="24"/>
        </w:rPr>
        <w:t>2</w:t>
      </w:r>
      <w:r w:rsidR="006472CF" w:rsidRPr="007F2EEE">
        <w:rPr>
          <w:sz w:val="24"/>
          <w:szCs w:val="24"/>
        </w:rPr>
        <w:t>.</w:t>
      </w:r>
      <w:r w:rsidR="00A33F11" w:rsidRPr="007F2EEE">
        <w:rPr>
          <w:sz w:val="24"/>
          <w:szCs w:val="24"/>
        </w:rPr>
        <w:t>842.892</w:t>
      </w:r>
      <w:r w:rsidR="00280EA4" w:rsidRPr="007F2EEE">
        <w:rPr>
          <w:sz w:val="24"/>
          <w:szCs w:val="24"/>
        </w:rPr>
        <w:t>,00 kn</w:t>
      </w:r>
      <w:r w:rsidR="00FB079E" w:rsidRPr="007F2EEE">
        <w:rPr>
          <w:sz w:val="24"/>
          <w:szCs w:val="24"/>
        </w:rPr>
        <w:t xml:space="preserve"> ili </w:t>
      </w:r>
      <w:r w:rsidR="00A33F11" w:rsidRPr="007F2EEE">
        <w:rPr>
          <w:sz w:val="24"/>
          <w:szCs w:val="24"/>
        </w:rPr>
        <w:t>16,6</w:t>
      </w:r>
      <w:r w:rsidR="00FB079E" w:rsidRPr="007F2EEE">
        <w:rPr>
          <w:sz w:val="24"/>
          <w:szCs w:val="24"/>
        </w:rPr>
        <w:t xml:space="preserve">% </w:t>
      </w:r>
      <w:r w:rsidR="00A33F11" w:rsidRPr="007F2EEE">
        <w:rPr>
          <w:sz w:val="24"/>
          <w:szCs w:val="24"/>
        </w:rPr>
        <w:t>viš</w:t>
      </w:r>
      <w:r w:rsidR="00C20B1A" w:rsidRPr="007F2EEE">
        <w:rPr>
          <w:sz w:val="24"/>
          <w:szCs w:val="24"/>
        </w:rPr>
        <w:t>e u odnosu na prethodni plan) i</w:t>
      </w:r>
      <w:r w:rsidR="00FB079E" w:rsidRPr="007F2EEE">
        <w:rPr>
          <w:sz w:val="24"/>
          <w:szCs w:val="24"/>
        </w:rPr>
        <w:t xml:space="preserve"> predstavljaju </w:t>
      </w:r>
      <w:r w:rsidR="00A33F11" w:rsidRPr="007F2EEE">
        <w:rPr>
          <w:sz w:val="24"/>
          <w:szCs w:val="24"/>
        </w:rPr>
        <w:t>38,5</w:t>
      </w:r>
      <w:r w:rsidR="00280EA4" w:rsidRPr="007F2EEE">
        <w:rPr>
          <w:sz w:val="24"/>
          <w:szCs w:val="24"/>
        </w:rPr>
        <w:t xml:space="preserve">% </w:t>
      </w:r>
      <w:r w:rsidR="00A33F11" w:rsidRPr="007F2EEE">
        <w:rPr>
          <w:sz w:val="24"/>
          <w:szCs w:val="24"/>
        </w:rPr>
        <w:t>Proračuna</w:t>
      </w:r>
      <w:r w:rsidR="00280EA4" w:rsidRPr="007F2EEE">
        <w:rPr>
          <w:sz w:val="24"/>
          <w:szCs w:val="24"/>
        </w:rPr>
        <w:t>.</w:t>
      </w:r>
      <w:r w:rsidR="00AA140F" w:rsidRPr="007F2EEE">
        <w:rPr>
          <w:sz w:val="24"/>
          <w:szCs w:val="24"/>
        </w:rPr>
        <w:t xml:space="preserve"> Navedene pomoći u najvećoj mjeri odnose se</w:t>
      </w:r>
      <w:r w:rsidR="00A33F11" w:rsidRPr="007F2EEE">
        <w:rPr>
          <w:sz w:val="24"/>
          <w:szCs w:val="24"/>
        </w:rPr>
        <w:t xml:space="preserve"> na prihode iz Državnog proračuna u iznosu od 45.528.427,00 kn (sufinanciranje prijevoza učenika, sufinanciranje provedbe kapitalnih projekata, provedbe </w:t>
      </w:r>
      <w:r w:rsidR="00A33F11" w:rsidRPr="007F2EEE">
        <w:rPr>
          <w:sz w:val="24"/>
          <w:szCs w:val="24"/>
        </w:rPr>
        <w:lastRenderedPageBreak/>
        <w:t>ovogodišnjih izbora, sufinanciranje preuzetih službenika iz Ureda državne uprave, subvencije kamata poduzetnicima), zatim</w:t>
      </w:r>
      <w:r w:rsidR="00502082" w:rsidRPr="007F2EEE">
        <w:rPr>
          <w:sz w:val="24"/>
          <w:szCs w:val="24"/>
        </w:rPr>
        <w:t xml:space="preserve"> na EU sredstava u iznosu od 4</w:t>
      </w:r>
      <w:r w:rsidR="00A33F11" w:rsidRPr="007F2EEE">
        <w:rPr>
          <w:sz w:val="24"/>
          <w:szCs w:val="24"/>
        </w:rPr>
        <w:t>0</w:t>
      </w:r>
      <w:r w:rsidR="00502082" w:rsidRPr="007F2EEE">
        <w:rPr>
          <w:sz w:val="24"/>
          <w:szCs w:val="24"/>
        </w:rPr>
        <w:t>.</w:t>
      </w:r>
      <w:r w:rsidR="00A33F11" w:rsidRPr="007F2EEE">
        <w:rPr>
          <w:sz w:val="24"/>
          <w:szCs w:val="24"/>
        </w:rPr>
        <w:t>607</w:t>
      </w:r>
      <w:r w:rsidR="00502082" w:rsidRPr="007F2EEE">
        <w:rPr>
          <w:sz w:val="24"/>
          <w:szCs w:val="24"/>
        </w:rPr>
        <w:t>.</w:t>
      </w:r>
      <w:r w:rsidR="00A33F11" w:rsidRPr="007F2EEE">
        <w:rPr>
          <w:sz w:val="24"/>
          <w:szCs w:val="24"/>
        </w:rPr>
        <w:t>40</w:t>
      </w:r>
      <w:r w:rsidR="00502082" w:rsidRPr="007F2EEE">
        <w:rPr>
          <w:sz w:val="24"/>
          <w:szCs w:val="24"/>
        </w:rPr>
        <w:t>5,00 kn (sufinanciranje projekata: Poslovno-tehnološki inkubator, energetska obnova škola; Poboljšanje pristupa primarnoj zdravstvenoj zaštiti, Baltazar, Zalogajček, Enter</w:t>
      </w:r>
      <w:r w:rsidR="00A33F11" w:rsidRPr="007F2EEE">
        <w:rPr>
          <w:sz w:val="24"/>
          <w:szCs w:val="24"/>
        </w:rPr>
        <w:t>, Školska shema</w:t>
      </w:r>
      <w:r w:rsidR="00502082" w:rsidRPr="007F2EEE">
        <w:rPr>
          <w:sz w:val="24"/>
          <w:szCs w:val="24"/>
        </w:rPr>
        <w:t xml:space="preserve">), </w:t>
      </w:r>
      <w:r w:rsidR="0068000C">
        <w:rPr>
          <w:sz w:val="24"/>
          <w:szCs w:val="24"/>
        </w:rPr>
        <w:t xml:space="preserve">zatim </w:t>
      </w:r>
      <w:r w:rsidR="00AA140F" w:rsidRPr="007F2EEE">
        <w:rPr>
          <w:sz w:val="24"/>
          <w:szCs w:val="24"/>
        </w:rPr>
        <w:t>na prihode od JLS-ova</w:t>
      </w:r>
      <w:r w:rsidR="008A2600" w:rsidRPr="007F2EEE">
        <w:rPr>
          <w:sz w:val="24"/>
          <w:szCs w:val="24"/>
        </w:rPr>
        <w:t xml:space="preserve"> u iznosu od </w:t>
      </w:r>
      <w:r w:rsidR="00502082" w:rsidRPr="007F2EEE">
        <w:rPr>
          <w:sz w:val="24"/>
          <w:szCs w:val="24"/>
        </w:rPr>
        <w:t>1</w:t>
      </w:r>
      <w:r w:rsidR="008A2600" w:rsidRPr="007F2EEE">
        <w:rPr>
          <w:sz w:val="24"/>
          <w:szCs w:val="24"/>
        </w:rPr>
        <w:t>.</w:t>
      </w:r>
      <w:r w:rsidR="00A33F11" w:rsidRPr="007F2EEE">
        <w:rPr>
          <w:sz w:val="24"/>
          <w:szCs w:val="24"/>
        </w:rPr>
        <w:t>714</w:t>
      </w:r>
      <w:r w:rsidR="008A2600" w:rsidRPr="007F2EEE">
        <w:rPr>
          <w:sz w:val="24"/>
          <w:szCs w:val="24"/>
        </w:rPr>
        <w:t>.</w:t>
      </w:r>
      <w:r w:rsidR="00502082" w:rsidRPr="007F2EEE">
        <w:rPr>
          <w:sz w:val="24"/>
          <w:szCs w:val="24"/>
        </w:rPr>
        <w:t>000</w:t>
      </w:r>
      <w:r w:rsidR="008A2600" w:rsidRPr="007F2EEE">
        <w:rPr>
          <w:sz w:val="24"/>
          <w:szCs w:val="24"/>
        </w:rPr>
        <w:t>,00 kn</w:t>
      </w:r>
      <w:r w:rsidR="00AA140F" w:rsidRPr="007F2EEE">
        <w:rPr>
          <w:sz w:val="24"/>
          <w:szCs w:val="24"/>
        </w:rPr>
        <w:t xml:space="preserve"> (</w:t>
      </w:r>
      <w:r w:rsidR="00A636F6" w:rsidRPr="007F2EEE">
        <w:rPr>
          <w:sz w:val="24"/>
          <w:szCs w:val="24"/>
        </w:rPr>
        <w:t>s</w:t>
      </w:r>
      <w:r w:rsidR="008A2600" w:rsidRPr="007F2EEE">
        <w:rPr>
          <w:sz w:val="24"/>
          <w:szCs w:val="24"/>
        </w:rPr>
        <w:t>ubvencije</w:t>
      </w:r>
      <w:r w:rsidR="00AA140F" w:rsidRPr="007F2EEE">
        <w:rPr>
          <w:sz w:val="24"/>
          <w:szCs w:val="24"/>
        </w:rPr>
        <w:t xml:space="preserve"> kamata poduzetnicima, </w:t>
      </w:r>
      <w:r w:rsidR="00502082" w:rsidRPr="007F2EEE">
        <w:rPr>
          <w:sz w:val="24"/>
          <w:szCs w:val="24"/>
        </w:rPr>
        <w:t>sufinanciranje izrade prostornih podloga u suradnji s Državnom geodetskom upravom</w:t>
      </w:r>
      <w:r w:rsidR="00AA140F" w:rsidRPr="007F2EEE">
        <w:rPr>
          <w:sz w:val="24"/>
          <w:szCs w:val="24"/>
        </w:rPr>
        <w:t>)</w:t>
      </w:r>
      <w:r w:rsidR="008A2600" w:rsidRPr="007F2EEE">
        <w:rPr>
          <w:sz w:val="24"/>
          <w:szCs w:val="24"/>
        </w:rPr>
        <w:t xml:space="preserve"> i na prihode po ostalim osnovama iz pomoći odnosi se </w:t>
      </w:r>
      <w:r w:rsidR="00A33F11" w:rsidRPr="007F2EEE">
        <w:rPr>
          <w:sz w:val="24"/>
          <w:szCs w:val="24"/>
        </w:rPr>
        <w:t>2.279</w:t>
      </w:r>
      <w:r w:rsidR="006A05ED" w:rsidRPr="007F2EEE">
        <w:rPr>
          <w:sz w:val="24"/>
          <w:szCs w:val="24"/>
        </w:rPr>
        <w:t>.</w:t>
      </w:r>
      <w:r w:rsidR="00A33F11" w:rsidRPr="007F2EEE">
        <w:rPr>
          <w:sz w:val="24"/>
          <w:szCs w:val="24"/>
        </w:rPr>
        <w:t>0</w:t>
      </w:r>
      <w:r w:rsidR="006A05ED" w:rsidRPr="007F2EEE">
        <w:rPr>
          <w:sz w:val="24"/>
          <w:szCs w:val="24"/>
        </w:rPr>
        <w:t>00,</w:t>
      </w:r>
      <w:r w:rsidR="008A2600" w:rsidRPr="007F2EEE">
        <w:rPr>
          <w:sz w:val="24"/>
          <w:szCs w:val="24"/>
        </w:rPr>
        <w:t>0</w:t>
      </w:r>
      <w:r w:rsidR="003A4E66" w:rsidRPr="007F2EEE">
        <w:rPr>
          <w:sz w:val="24"/>
          <w:szCs w:val="24"/>
        </w:rPr>
        <w:t>0 kn (donacije, refundacije</w:t>
      </w:r>
      <w:r w:rsidR="007F2EEE" w:rsidRPr="007F2EEE">
        <w:rPr>
          <w:sz w:val="24"/>
          <w:szCs w:val="24"/>
        </w:rPr>
        <w:t>, sredstva Hrvatskih voda</w:t>
      </w:r>
      <w:r w:rsidR="008A2600" w:rsidRPr="007F2EEE">
        <w:rPr>
          <w:sz w:val="24"/>
          <w:szCs w:val="24"/>
        </w:rPr>
        <w:t>)</w:t>
      </w:r>
      <w:r w:rsidR="00AA140F" w:rsidRPr="007F2EEE">
        <w:rPr>
          <w:sz w:val="24"/>
          <w:szCs w:val="24"/>
        </w:rPr>
        <w:t>.</w:t>
      </w:r>
    </w:p>
    <w:p w:rsidR="00280EA4" w:rsidRPr="00632FD6" w:rsidRDefault="00C20B1A" w:rsidP="00280EA4">
      <w:pPr>
        <w:jc w:val="both"/>
        <w:rPr>
          <w:sz w:val="24"/>
          <w:szCs w:val="24"/>
        </w:rPr>
      </w:pPr>
      <w:r w:rsidRPr="00933ADC">
        <w:rPr>
          <w:sz w:val="24"/>
          <w:szCs w:val="24"/>
        </w:rPr>
        <w:t xml:space="preserve">Primici od kredita iznose </w:t>
      </w:r>
      <w:r w:rsidR="007C7E68" w:rsidRPr="00933ADC">
        <w:rPr>
          <w:sz w:val="24"/>
          <w:szCs w:val="24"/>
        </w:rPr>
        <w:t>15</w:t>
      </w:r>
      <w:r w:rsidR="00280EA4" w:rsidRPr="00933ADC">
        <w:rPr>
          <w:sz w:val="24"/>
          <w:szCs w:val="24"/>
        </w:rPr>
        <w:t>.</w:t>
      </w:r>
      <w:r w:rsidR="007C7E68" w:rsidRPr="00933ADC">
        <w:rPr>
          <w:sz w:val="24"/>
          <w:szCs w:val="24"/>
        </w:rPr>
        <w:t>180</w:t>
      </w:r>
      <w:r w:rsidR="00280EA4" w:rsidRPr="00933ADC">
        <w:rPr>
          <w:sz w:val="24"/>
          <w:szCs w:val="24"/>
        </w:rPr>
        <w:t>.</w:t>
      </w:r>
      <w:r w:rsidR="007C7E68" w:rsidRPr="00933ADC">
        <w:rPr>
          <w:sz w:val="24"/>
          <w:szCs w:val="24"/>
        </w:rPr>
        <w:t>000</w:t>
      </w:r>
      <w:r w:rsidR="00280EA4" w:rsidRPr="00933ADC">
        <w:rPr>
          <w:sz w:val="24"/>
          <w:szCs w:val="24"/>
        </w:rPr>
        <w:t>,00 kn</w:t>
      </w:r>
      <w:r w:rsidRPr="00933ADC">
        <w:rPr>
          <w:sz w:val="24"/>
          <w:szCs w:val="24"/>
        </w:rPr>
        <w:t xml:space="preserve"> (</w:t>
      </w:r>
      <w:r w:rsidR="007C7E68" w:rsidRPr="00933ADC">
        <w:rPr>
          <w:sz w:val="24"/>
          <w:szCs w:val="24"/>
        </w:rPr>
        <w:t>20</w:t>
      </w:r>
      <w:r w:rsidR="00502082" w:rsidRPr="00933ADC">
        <w:rPr>
          <w:sz w:val="24"/>
          <w:szCs w:val="24"/>
        </w:rPr>
        <w:t>.</w:t>
      </w:r>
      <w:r w:rsidR="007C7E68" w:rsidRPr="00933ADC">
        <w:rPr>
          <w:sz w:val="24"/>
          <w:szCs w:val="24"/>
        </w:rPr>
        <w:t>507</w:t>
      </w:r>
      <w:r w:rsidR="00502082" w:rsidRPr="00933ADC">
        <w:rPr>
          <w:sz w:val="24"/>
          <w:szCs w:val="24"/>
        </w:rPr>
        <w:t>.</w:t>
      </w:r>
      <w:r w:rsidR="007C7E68" w:rsidRPr="00933ADC">
        <w:rPr>
          <w:sz w:val="24"/>
          <w:szCs w:val="24"/>
        </w:rPr>
        <w:t>000</w:t>
      </w:r>
      <w:r w:rsidR="00502082" w:rsidRPr="00632FD6">
        <w:rPr>
          <w:sz w:val="24"/>
          <w:szCs w:val="24"/>
        </w:rPr>
        <w:t>,00</w:t>
      </w:r>
      <w:r w:rsidRPr="00632FD6">
        <w:rPr>
          <w:sz w:val="24"/>
          <w:szCs w:val="24"/>
        </w:rPr>
        <w:t xml:space="preserve"> kn ili </w:t>
      </w:r>
      <w:r w:rsidR="007C7E68" w:rsidRPr="00632FD6">
        <w:rPr>
          <w:sz w:val="24"/>
          <w:szCs w:val="24"/>
        </w:rPr>
        <w:t>57,5</w:t>
      </w:r>
      <w:r w:rsidR="00502082" w:rsidRPr="00632FD6">
        <w:rPr>
          <w:sz w:val="24"/>
          <w:szCs w:val="24"/>
        </w:rPr>
        <w:t>% manj</w:t>
      </w:r>
      <w:r w:rsidRPr="00632FD6">
        <w:rPr>
          <w:sz w:val="24"/>
          <w:szCs w:val="24"/>
        </w:rPr>
        <w:t>e u odnosu na prethodni plan)</w:t>
      </w:r>
      <w:r w:rsidR="00280EA4" w:rsidRPr="00632FD6">
        <w:rPr>
          <w:sz w:val="24"/>
          <w:szCs w:val="24"/>
        </w:rPr>
        <w:t xml:space="preserve"> </w:t>
      </w:r>
      <w:r w:rsidR="006B4D76" w:rsidRPr="00632FD6">
        <w:rPr>
          <w:sz w:val="24"/>
          <w:szCs w:val="24"/>
        </w:rPr>
        <w:t xml:space="preserve">i čine </w:t>
      </w:r>
      <w:r w:rsidR="007C7E68" w:rsidRPr="00632FD6">
        <w:rPr>
          <w:sz w:val="24"/>
          <w:szCs w:val="24"/>
        </w:rPr>
        <w:t>6,5</w:t>
      </w:r>
      <w:r w:rsidR="00857546" w:rsidRPr="00632FD6">
        <w:rPr>
          <w:sz w:val="24"/>
          <w:szCs w:val="24"/>
        </w:rPr>
        <w:t xml:space="preserve">% </w:t>
      </w:r>
      <w:r w:rsidR="007C7E68" w:rsidRPr="00632FD6">
        <w:rPr>
          <w:sz w:val="24"/>
          <w:szCs w:val="24"/>
        </w:rPr>
        <w:t>proračunskih sredstava</w:t>
      </w:r>
      <w:r w:rsidR="00280EA4" w:rsidRPr="00632FD6">
        <w:rPr>
          <w:sz w:val="24"/>
          <w:szCs w:val="24"/>
        </w:rPr>
        <w:t>.</w:t>
      </w:r>
      <w:r w:rsidR="003E2401" w:rsidRPr="00632FD6">
        <w:rPr>
          <w:sz w:val="24"/>
          <w:szCs w:val="24"/>
        </w:rPr>
        <w:t xml:space="preserve"> Kako je već navedeno, sredstva prenesenih viškova iz prethodnog razdoblja iznose 7.2</w:t>
      </w:r>
      <w:r w:rsidR="00933ADC" w:rsidRPr="00632FD6">
        <w:rPr>
          <w:sz w:val="24"/>
          <w:szCs w:val="24"/>
        </w:rPr>
        <w:t>02</w:t>
      </w:r>
      <w:r w:rsidR="003E2401" w:rsidRPr="00632FD6">
        <w:rPr>
          <w:sz w:val="24"/>
          <w:szCs w:val="24"/>
        </w:rPr>
        <w:t>.</w:t>
      </w:r>
      <w:r w:rsidR="00933ADC" w:rsidRPr="00632FD6">
        <w:rPr>
          <w:sz w:val="24"/>
          <w:szCs w:val="24"/>
        </w:rPr>
        <w:t>228,00</w:t>
      </w:r>
      <w:r w:rsidR="003E2401" w:rsidRPr="00632FD6">
        <w:rPr>
          <w:sz w:val="24"/>
          <w:szCs w:val="24"/>
        </w:rPr>
        <w:t xml:space="preserve"> kn i čine </w:t>
      </w:r>
      <w:r w:rsidR="00F32BCF">
        <w:rPr>
          <w:sz w:val="24"/>
          <w:szCs w:val="24"/>
        </w:rPr>
        <w:t>3,0</w:t>
      </w:r>
      <w:r w:rsidR="003E2401" w:rsidRPr="00632FD6">
        <w:rPr>
          <w:sz w:val="24"/>
          <w:szCs w:val="24"/>
        </w:rPr>
        <w:t xml:space="preserve">% </w:t>
      </w:r>
      <w:r w:rsidR="00632FD6" w:rsidRPr="00632FD6">
        <w:rPr>
          <w:sz w:val="24"/>
          <w:szCs w:val="24"/>
        </w:rPr>
        <w:t>Proračuna</w:t>
      </w:r>
      <w:r w:rsidR="003E2401" w:rsidRPr="00632FD6">
        <w:rPr>
          <w:sz w:val="24"/>
          <w:szCs w:val="24"/>
        </w:rPr>
        <w:t>.</w:t>
      </w:r>
    </w:p>
    <w:p w:rsidR="009F2A65" w:rsidRPr="00632FD6" w:rsidRDefault="009F2A65" w:rsidP="00CF5857">
      <w:pPr>
        <w:tabs>
          <w:tab w:val="left" w:pos="540"/>
        </w:tabs>
        <w:jc w:val="both"/>
        <w:rPr>
          <w:b/>
          <w:sz w:val="24"/>
          <w:szCs w:val="24"/>
          <w:u w:val="single"/>
        </w:rPr>
      </w:pPr>
    </w:p>
    <w:p w:rsidR="00F5543F" w:rsidRPr="00BF35F2" w:rsidRDefault="00F5543F" w:rsidP="00F62C8B">
      <w:pPr>
        <w:tabs>
          <w:tab w:val="left" w:pos="540"/>
        </w:tabs>
        <w:jc w:val="both"/>
        <w:rPr>
          <w:b/>
          <w:color w:val="FF0000"/>
          <w:sz w:val="24"/>
          <w:szCs w:val="24"/>
          <w:u w:val="single"/>
        </w:rPr>
      </w:pPr>
    </w:p>
    <w:p w:rsidR="00453FFB" w:rsidRPr="006A05ED" w:rsidRDefault="00453FFB" w:rsidP="00F62C8B">
      <w:pPr>
        <w:tabs>
          <w:tab w:val="left" w:pos="540"/>
        </w:tabs>
        <w:jc w:val="both"/>
        <w:rPr>
          <w:b/>
          <w:sz w:val="24"/>
          <w:szCs w:val="24"/>
          <w:u w:val="single"/>
        </w:rPr>
      </w:pPr>
      <w:r w:rsidRPr="006A05ED">
        <w:rPr>
          <w:b/>
          <w:sz w:val="24"/>
          <w:szCs w:val="24"/>
          <w:u w:val="single"/>
        </w:rPr>
        <w:t>Rashodi i izdaci</w:t>
      </w:r>
    </w:p>
    <w:p w:rsidR="001D4FA9" w:rsidRPr="008D3146" w:rsidRDefault="001D268F" w:rsidP="001D268F">
      <w:pPr>
        <w:spacing w:before="120"/>
        <w:jc w:val="both"/>
        <w:rPr>
          <w:sz w:val="24"/>
          <w:szCs w:val="24"/>
        </w:rPr>
      </w:pPr>
      <w:r w:rsidRPr="008D3146">
        <w:rPr>
          <w:sz w:val="24"/>
          <w:szCs w:val="24"/>
        </w:rPr>
        <w:t>Ovom izmjenom Proračuna, r</w:t>
      </w:r>
      <w:r w:rsidR="001D4FA9" w:rsidRPr="008D3146">
        <w:rPr>
          <w:sz w:val="24"/>
          <w:szCs w:val="24"/>
        </w:rPr>
        <w:t>ashodi i izdaci Županije planirani su u iznosu</w:t>
      </w:r>
      <w:r w:rsidRPr="008D3146">
        <w:rPr>
          <w:sz w:val="24"/>
          <w:szCs w:val="24"/>
        </w:rPr>
        <w:t xml:space="preserve"> od</w:t>
      </w:r>
      <w:r w:rsidR="001D4FA9" w:rsidRPr="008D3146">
        <w:rPr>
          <w:sz w:val="24"/>
          <w:szCs w:val="24"/>
        </w:rPr>
        <w:t xml:space="preserve"> </w:t>
      </w:r>
      <w:r w:rsidR="008D3146" w:rsidRPr="008D3146">
        <w:rPr>
          <w:sz w:val="24"/>
          <w:szCs w:val="24"/>
        </w:rPr>
        <w:t>234</w:t>
      </w:r>
      <w:r w:rsidR="001D4FA9" w:rsidRPr="008D3146">
        <w:rPr>
          <w:sz w:val="24"/>
          <w:szCs w:val="24"/>
        </w:rPr>
        <w:t>.</w:t>
      </w:r>
      <w:r w:rsidR="00054D21">
        <w:rPr>
          <w:sz w:val="24"/>
          <w:szCs w:val="24"/>
        </w:rPr>
        <w:t>1</w:t>
      </w:r>
      <w:r w:rsidR="008D3146" w:rsidRPr="008D3146">
        <w:rPr>
          <w:sz w:val="24"/>
          <w:szCs w:val="24"/>
        </w:rPr>
        <w:t>78</w:t>
      </w:r>
      <w:r w:rsidR="001D4FA9" w:rsidRPr="008D3146">
        <w:rPr>
          <w:sz w:val="24"/>
          <w:szCs w:val="24"/>
        </w:rPr>
        <w:t>.</w:t>
      </w:r>
      <w:r w:rsidR="008D3146" w:rsidRPr="008D3146">
        <w:rPr>
          <w:sz w:val="24"/>
          <w:szCs w:val="24"/>
        </w:rPr>
        <w:t>378,00</w:t>
      </w:r>
      <w:r w:rsidR="001D4FA9" w:rsidRPr="008D3146">
        <w:rPr>
          <w:sz w:val="24"/>
          <w:szCs w:val="24"/>
        </w:rPr>
        <w:t xml:space="preserve"> kn što je za </w:t>
      </w:r>
      <w:r w:rsidR="008D3146" w:rsidRPr="008D3146">
        <w:rPr>
          <w:sz w:val="24"/>
          <w:szCs w:val="24"/>
        </w:rPr>
        <w:t>12.</w:t>
      </w:r>
      <w:r w:rsidR="00054D21">
        <w:rPr>
          <w:sz w:val="24"/>
          <w:szCs w:val="24"/>
        </w:rPr>
        <w:t>6</w:t>
      </w:r>
      <w:r w:rsidR="008D3146" w:rsidRPr="008D3146">
        <w:rPr>
          <w:sz w:val="24"/>
          <w:szCs w:val="24"/>
        </w:rPr>
        <w:t>23.281,94 kn ili 5,</w:t>
      </w:r>
      <w:r w:rsidR="00054D21">
        <w:rPr>
          <w:sz w:val="24"/>
          <w:szCs w:val="24"/>
        </w:rPr>
        <w:t>1</w:t>
      </w:r>
      <w:r w:rsidR="008D3146" w:rsidRPr="008D3146">
        <w:rPr>
          <w:sz w:val="24"/>
          <w:szCs w:val="24"/>
        </w:rPr>
        <w:t>% manje od prethodnog plana koji iznosi 246.801.659,94 kn</w:t>
      </w:r>
      <w:r w:rsidR="00F948A7" w:rsidRPr="008D3146">
        <w:rPr>
          <w:sz w:val="24"/>
          <w:szCs w:val="24"/>
        </w:rPr>
        <w:t>.</w:t>
      </w:r>
      <w:r w:rsidR="001D4FA9" w:rsidRPr="008D3146">
        <w:rPr>
          <w:sz w:val="24"/>
          <w:szCs w:val="24"/>
        </w:rPr>
        <w:t xml:space="preserve"> </w:t>
      </w:r>
    </w:p>
    <w:p w:rsidR="0032042F" w:rsidRPr="008D3146" w:rsidRDefault="0030105E" w:rsidP="00F10F24">
      <w:pPr>
        <w:tabs>
          <w:tab w:val="left" w:pos="540"/>
        </w:tabs>
        <w:jc w:val="both"/>
        <w:rPr>
          <w:sz w:val="24"/>
          <w:szCs w:val="24"/>
        </w:rPr>
      </w:pPr>
      <w:r w:rsidRPr="008D3146">
        <w:rPr>
          <w:sz w:val="24"/>
          <w:szCs w:val="24"/>
        </w:rPr>
        <w:t>P</w:t>
      </w:r>
      <w:r w:rsidR="0032042F" w:rsidRPr="008D3146">
        <w:rPr>
          <w:sz w:val="24"/>
          <w:szCs w:val="24"/>
        </w:rPr>
        <w:t xml:space="preserve">romjene po programima i proračunskim klasifikacijama u odnosu na prvobitni plan </w:t>
      </w:r>
      <w:r w:rsidRPr="008D3146">
        <w:rPr>
          <w:sz w:val="24"/>
          <w:szCs w:val="24"/>
        </w:rPr>
        <w:t>navedene su u nastavku ovog obrazloženja i to</w:t>
      </w:r>
      <w:r w:rsidR="0032042F" w:rsidRPr="008D3146">
        <w:rPr>
          <w:sz w:val="24"/>
          <w:szCs w:val="24"/>
        </w:rPr>
        <w:t xml:space="preserve"> kako slijedi:</w:t>
      </w:r>
    </w:p>
    <w:p w:rsidR="002D7E1B" w:rsidRDefault="002D7E1B" w:rsidP="00DE677D">
      <w:pPr>
        <w:tabs>
          <w:tab w:val="left" w:pos="540"/>
        </w:tabs>
        <w:spacing w:before="120"/>
        <w:jc w:val="both"/>
        <w:rPr>
          <w:color w:val="FF0000"/>
          <w:sz w:val="24"/>
          <w:szCs w:val="24"/>
        </w:rPr>
      </w:pPr>
    </w:p>
    <w:p w:rsidR="00A07C81" w:rsidRPr="000B0C7D" w:rsidRDefault="000D7244" w:rsidP="00A07C81">
      <w:pPr>
        <w:rPr>
          <w:b/>
          <w:sz w:val="24"/>
          <w:szCs w:val="24"/>
        </w:rPr>
      </w:pPr>
      <w:r w:rsidRPr="000B0C7D">
        <w:rPr>
          <w:b/>
          <w:sz w:val="24"/>
          <w:szCs w:val="24"/>
        </w:rPr>
        <w:t>Razdjel 001 – Ured župana</w:t>
      </w:r>
    </w:p>
    <w:p w:rsidR="007D1982" w:rsidRPr="00F75B16" w:rsidRDefault="007D1982" w:rsidP="007D1982">
      <w:pPr>
        <w:spacing w:before="120"/>
        <w:jc w:val="both"/>
        <w:rPr>
          <w:sz w:val="24"/>
          <w:szCs w:val="24"/>
        </w:rPr>
      </w:pPr>
      <w:r w:rsidRPr="00F75B16">
        <w:rPr>
          <w:sz w:val="24"/>
          <w:szCs w:val="24"/>
        </w:rPr>
        <w:t xml:space="preserve">U ovom odjelu planirana su sredstva u iznosu od </w:t>
      </w:r>
      <w:r>
        <w:rPr>
          <w:sz w:val="24"/>
          <w:szCs w:val="24"/>
        </w:rPr>
        <w:t>96</w:t>
      </w:r>
      <w:r w:rsidR="00F74CF9">
        <w:rPr>
          <w:sz w:val="24"/>
          <w:szCs w:val="24"/>
        </w:rPr>
        <w:t>3</w:t>
      </w:r>
      <w:r>
        <w:rPr>
          <w:sz w:val="24"/>
          <w:szCs w:val="24"/>
        </w:rPr>
        <w:t>.000</w:t>
      </w:r>
      <w:r w:rsidRPr="00F75B16">
        <w:rPr>
          <w:sz w:val="24"/>
          <w:szCs w:val="24"/>
        </w:rPr>
        <w:t xml:space="preserve">,00 kn što je za </w:t>
      </w:r>
      <w:r w:rsidR="00F74CF9">
        <w:rPr>
          <w:sz w:val="24"/>
          <w:szCs w:val="24"/>
        </w:rPr>
        <w:t>120</w:t>
      </w:r>
      <w:r>
        <w:rPr>
          <w:sz w:val="24"/>
          <w:szCs w:val="24"/>
        </w:rPr>
        <w:t>.000</w:t>
      </w:r>
      <w:r w:rsidRPr="00F75B16">
        <w:rPr>
          <w:sz w:val="24"/>
          <w:szCs w:val="24"/>
        </w:rPr>
        <w:t xml:space="preserve">,00 kn ili </w:t>
      </w:r>
      <w:r>
        <w:rPr>
          <w:sz w:val="24"/>
          <w:szCs w:val="24"/>
        </w:rPr>
        <w:t>1</w:t>
      </w:r>
      <w:r w:rsidR="00F74CF9">
        <w:rPr>
          <w:sz w:val="24"/>
          <w:szCs w:val="24"/>
        </w:rPr>
        <w:t>1</w:t>
      </w:r>
      <w:r>
        <w:rPr>
          <w:sz w:val="24"/>
          <w:szCs w:val="24"/>
        </w:rPr>
        <w:t>,</w:t>
      </w:r>
      <w:r w:rsidR="00F74CF9">
        <w:rPr>
          <w:sz w:val="24"/>
          <w:szCs w:val="24"/>
        </w:rPr>
        <w:t>1</w:t>
      </w:r>
      <w:r w:rsidRPr="00F75B16">
        <w:rPr>
          <w:sz w:val="24"/>
          <w:szCs w:val="24"/>
        </w:rPr>
        <w:t xml:space="preserve">% </w:t>
      </w:r>
      <w:r>
        <w:rPr>
          <w:sz w:val="24"/>
          <w:szCs w:val="24"/>
        </w:rPr>
        <w:t>manje</w:t>
      </w:r>
      <w:r w:rsidRPr="00F75B16">
        <w:rPr>
          <w:sz w:val="24"/>
          <w:szCs w:val="24"/>
        </w:rPr>
        <w:t xml:space="preserve"> od prethodnog plana. </w:t>
      </w:r>
    </w:p>
    <w:p w:rsidR="007D1982" w:rsidRDefault="007D1982" w:rsidP="00B5797E">
      <w:pPr>
        <w:spacing w:before="120"/>
        <w:jc w:val="both"/>
        <w:rPr>
          <w:sz w:val="24"/>
          <w:szCs w:val="24"/>
        </w:rPr>
      </w:pPr>
      <w:r w:rsidRPr="00F75B16">
        <w:rPr>
          <w:sz w:val="24"/>
          <w:szCs w:val="24"/>
        </w:rPr>
        <w:t xml:space="preserve">Promjene unutar razdjela su kako slijedi: </w:t>
      </w:r>
    </w:p>
    <w:p w:rsidR="007D1982" w:rsidRPr="001D7F8E" w:rsidRDefault="007D1982" w:rsidP="00B5797E">
      <w:pPr>
        <w:ind w:left="709"/>
        <w:jc w:val="both"/>
        <w:rPr>
          <w:sz w:val="24"/>
          <w:szCs w:val="24"/>
        </w:rPr>
      </w:pPr>
      <w:r>
        <w:rPr>
          <w:sz w:val="24"/>
          <w:szCs w:val="24"/>
        </w:rPr>
        <w:t>Smanjeni</w:t>
      </w:r>
      <w:r w:rsidRPr="001D7F8E">
        <w:rPr>
          <w:sz w:val="24"/>
          <w:szCs w:val="24"/>
        </w:rPr>
        <w:t xml:space="preserve"> su sljedeći rashodi za iznos od (</w:t>
      </w:r>
      <w:r w:rsidR="00F74CF9">
        <w:rPr>
          <w:sz w:val="24"/>
          <w:szCs w:val="24"/>
        </w:rPr>
        <w:t>12</w:t>
      </w:r>
      <w:r>
        <w:rPr>
          <w:sz w:val="24"/>
          <w:szCs w:val="24"/>
        </w:rPr>
        <w:t>0</w:t>
      </w:r>
      <w:r w:rsidRPr="001D7F8E">
        <w:rPr>
          <w:sz w:val="24"/>
          <w:szCs w:val="24"/>
        </w:rPr>
        <w:t>.</w:t>
      </w:r>
      <w:r>
        <w:rPr>
          <w:sz w:val="24"/>
          <w:szCs w:val="24"/>
        </w:rPr>
        <w:t>0</w:t>
      </w:r>
      <w:r w:rsidRPr="001D7F8E">
        <w:rPr>
          <w:sz w:val="24"/>
          <w:szCs w:val="24"/>
        </w:rPr>
        <w:t>00,00 kn):</w:t>
      </w:r>
    </w:p>
    <w:p w:rsidR="007D1982" w:rsidRDefault="00F74CF9" w:rsidP="007D1982">
      <w:pPr>
        <w:numPr>
          <w:ilvl w:val="0"/>
          <w:numId w:val="2"/>
        </w:numPr>
        <w:jc w:val="both"/>
        <w:rPr>
          <w:sz w:val="24"/>
          <w:szCs w:val="24"/>
        </w:rPr>
      </w:pPr>
      <w:r>
        <w:rPr>
          <w:sz w:val="24"/>
          <w:szCs w:val="24"/>
        </w:rPr>
        <w:t>105</w:t>
      </w:r>
      <w:r w:rsidR="007D1982" w:rsidRPr="001D7F8E">
        <w:rPr>
          <w:sz w:val="24"/>
          <w:szCs w:val="24"/>
        </w:rPr>
        <w:t>.</w:t>
      </w:r>
      <w:r w:rsidR="007D1982">
        <w:rPr>
          <w:sz w:val="24"/>
          <w:szCs w:val="24"/>
        </w:rPr>
        <w:t>0</w:t>
      </w:r>
      <w:r w:rsidR="007D1982" w:rsidRPr="001D7F8E">
        <w:rPr>
          <w:sz w:val="24"/>
          <w:szCs w:val="24"/>
        </w:rPr>
        <w:t xml:space="preserve">00,00 kn – </w:t>
      </w:r>
      <w:r w:rsidR="007D1982">
        <w:rPr>
          <w:sz w:val="24"/>
          <w:szCs w:val="24"/>
        </w:rPr>
        <w:t>T</w:t>
      </w:r>
      <w:r>
        <w:rPr>
          <w:sz w:val="24"/>
          <w:szCs w:val="24"/>
        </w:rPr>
        <w:t xml:space="preserve">ekuće donacije </w:t>
      </w:r>
      <w:r w:rsidR="007D1982">
        <w:rPr>
          <w:sz w:val="24"/>
          <w:szCs w:val="24"/>
        </w:rPr>
        <w:t>(</w:t>
      </w:r>
      <w:r w:rsidR="008A35DF">
        <w:rPr>
          <w:sz w:val="24"/>
          <w:szCs w:val="24"/>
        </w:rPr>
        <w:t xml:space="preserve">sredstva za </w:t>
      </w:r>
      <w:r w:rsidR="000D4058">
        <w:rPr>
          <w:sz w:val="24"/>
          <w:szCs w:val="24"/>
          <w:lang w:eastAsia="hr-HR"/>
        </w:rPr>
        <w:t>pokroviteljstva - fin</w:t>
      </w:r>
      <w:r w:rsidR="008A35DF" w:rsidRPr="004E6A18">
        <w:rPr>
          <w:sz w:val="24"/>
          <w:szCs w:val="24"/>
          <w:lang w:eastAsia="hr-HR"/>
        </w:rPr>
        <w:t>anciranj</w:t>
      </w:r>
      <w:r w:rsidR="008A35DF">
        <w:rPr>
          <w:sz w:val="24"/>
          <w:szCs w:val="24"/>
          <w:lang w:eastAsia="hr-HR"/>
        </w:rPr>
        <w:t>e</w:t>
      </w:r>
      <w:r w:rsidR="008A35DF" w:rsidRPr="004E6A18">
        <w:rPr>
          <w:sz w:val="24"/>
          <w:szCs w:val="24"/>
          <w:lang w:eastAsia="hr-HR"/>
        </w:rPr>
        <w:t xml:space="preserve"> manifestacija i drugih događanja od značaja za </w:t>
      </w:r>
      <w:r w:rsidR="008A35DF">
        <w:rPr>
          <w:sz w:val="24"/>
          <w:szCs w:val="24"/>
          <w:lang w:eastAsia="hr-HR"/>
        </w:rPr>
        <w:t>Ž</w:t>
      </w:r>
      <w:r w:rsidR="008A35DF" w:rsidRPr="004E6A18">
        <w:rPr>
          <w:sz w:val="24"/>
          <w:szCs w:val="24"/>
          <w:lang w:eastAsia="hr-HR"/>
        </w:rPr>
        <w:t>upaniju</w:t>
      </w:r>
      <w:r>
        <w:rPr>
          <w:sz w:val="24"/>
          <w:szCs w:val="24"/>
        </w:rPr>
        <w:t>);</w:t>
      </w:r>
    </w:p>
    <w:p w:rsidR="004570C0" w:rsidRDefault="00F74CF9" w:rsidP="00F74CF9">
      <w:pPr>
        <w:numPr>
          <w:ilvl w:val="0"/>
          <w:numId w:val="2"/>
        </w:numPr>
        <w:jc w:val="both"/>
        <w:rPr>
          <w:sz w:val="24"/>
          <w:szCs w:val="24"/>
        </w:rPr>
      </w:pPr>
      <w:r>
        <w:rPr>
          <w:sz w:val="24"/>
          <w:szCs w:val="24"/>
        </w:rPr>
        <w:t>15</w:t>
      </w:r>
      <w:r w:rsidR="007D1982">
        <w:rPr>
          <w:sz w:val="24"/>
          <w:szCs w:val="24"/>
        </w:rPr>
        <w:t xml:space="preserve">.000,00 kn – </w:t>
      </w:r>
      <w:r w:rsidR="000D4058">
        <w:rPr>
          <w:sz w:val="24"/>
          <w:szCs w:val="24"/>
        </w:rPr>
        <w:t>Rashodi za usluge</w:t>
      </w:r>
      <w:r>
        <w:rPr>
          <w:sz w:val="24"/>
          <w:szCs w:val="24"/>
        </w:rPr>
        <w:t xml:space="preserve"> vezani uz implementaciju brand strategije </w:t>
      </w:r>
      <w:r w:rsidR="008A35DF">
        <w:rPr>
          <w:sz w:val="24"/>
          <w:szCs w:val="24"/>
        </w:rPr>
        <w:t>„Bajka na</w:t>
      </w:r>
      <w:r>
        <w:rPr>
          <w:sz w:val="24"/>
          <w:szCs w:val="24"/>
        </w:rPr>
        <w:t xml:space="preserve"> dlanu“.</w:t>
      </w:r>
      <w:r w:rsidR="000B0C7D">
        <w:rPr>
          <w:sz w:val="24"/>
          <w:szCs w:val="24"/>
        </w:rPr>
        <w:t xml:space="preserve">  </w:t>
      </w:r>
    </w:p>
    <w:p w:rsidR="007367E7" w:rsidRDefault="007367E7" w:rsidP="00DE677D">
      <w:pPr>
        <w:spacing w:before="120"/>
        <w:jc w:val="both"/>
        <w:rPr>
          <w:sz w:val="24"/>
          <w:szCs w:val="24"/>
        </w:rPr>
      </w:pPr>
    </w:p>
    <w:p w:rsidR="007367E7" w:rsidRPr="00975566" w:rsidRDefault="007367E7" w:rsidP="007367E7">
      <w:pPr>
        <w:rPr>
          <w:b/>
          <w:sz w:val="24"/>
          <w:szCs w:val="24"/>
        </w:rPr>
      </w:pPr>
      <w:r>
        <w:rPr>
          <w:b/>
          <w:sz w:val="24"/>
          <w:szCs w:val="24"/>
        </w:rPr>
        <w:t>R</w:t>
      </w:r>
      <w:r w:rsidRPr="00975566">
        <w:rPr>
          <w:b/>
          <w:sz w:val="24"/>
          <w:szCs w:val="24"/>
        </w:rPr>
        <w:t>azdjel 00</w:t>
      </w:r>
      <w:r>
        <w:rPr>
          <w:b/>
          <w:sz w:val="24"/>
          <w:szCs w:val="24"/>
        </w:rPr>
        <w:t>2</w:t>
      </w:r>
      <w:r w:rsidRPr="00975566">
        <w:rPr>
          <w:b/>
          <w:sz w:val="24"/>
          <w:szCs w:val="24"/>
        </w:rPr>
        <w:t xml:space="preserve"> – </w:t>
      </w:r>
      <w:r>
        <w:rPr>
          <w:b/>
          <w:sz w:val="24"/>
          <w:szCs w:val="24"/>
        </w:rPr>
        <w:t>U</w:t>
      </w:r>
      <w:r w:rsidRPr="00975566">
        <w:rPr>
          <w:b/>
          <w:sz w:val="24"/>
          <w:szCs w:val="24"/>
        </w:rPr>
        <w:t xml:space="preserve">pravni odjel </w:t>
      </w:r>
      <w:r>
        <w:rPr>
          <w:b/>
          <w:sz w:val="24"/>
          <w:szCs w:val="24"/>
        </w:rPr>
        <w:t>za poslove Županijske skupštine</w:t>
      </w:r>
    </w:p>
    <w:p w:rsidR="00B5797E" w:rsidRPr="00F75B16" w:rsidRDefault="00B5797E" w:rsidP="00B5797E">
      <w:pPr>
        <w:spacing w:before="120"/>
        <w:jc w:val="both"/>
        <w:rPr>
          <w:sz w:val="24"/>
          <w:szCs w:val="24"/>
        </w:rPr>
      </w:pPr>
      <w:r w:rsidRPr="00F75B16">
        <w:rPr>
          <w:sz w:val="24"/>
          <w:szCs w:val="24"/>
        </w:rPr>
        <w:t xml:space="preserve">U ovom odjelu planirana su sredstva u iznosu od </w:t>
      </w:r>
      <w:r>
        <w:rPr>
          <w:sz w:val="24"/>
          <w:szCs w:val="24"/>
        </w:rPr>
        <w:t>7.665.940</w:t>
      </w:r>
      <w:r w:rsidRPr="00F75B16">
        <w:rPr>
          <w:sz w:val="24"/>
          <w:szCs w:val="24"/>
        </w:rPr>
        <w:t xml:space="preserve">,00 kn što je za </w:t>
      </w:r>
      <w:r>
        <w:rPr>
          <w:sz w:val="24"/>
          <w:szCs w:val="24"/>
        </w:rPr>
        <w:t>770.000</w:t>
      </w:r>
      <w:r w:rsidRPr="00F75B16">
        <w:rPr>
          <w:sz w:val="24"/>
          <w:szCs w:val="24"/>
        </w:rPr>
        <w:t xml:space="preserve">,00 kn ili </w:t>
      </w:r>
      <w:r>
        <w:rPr>
          <w:sz w:val="24"/>
          <w:szCs w:val="24"/>
        </w:rPr>
        <w:t>9,1</w:t>
      </w:r>
      <w:r w:rsidRPr="00F75B16">
        <w:rPr>
          <w:sz w:val="24"/>
          <w:szCs w:val="24"/>
        </w:rPr>
        <w:t xml:space="preserve">% </w:t>
      </w:r>
      <w:r>
        <w:rPr>
          <w:sz w:val="24"/>
          <w:szCs w:val="24"/>
        </w:rPr>
        <w:t>manje</w:t>
      </w:r>
      <w:r w:rsidRPr="00F75B16">
        <w:rPr>
          <w:sz w:val="24"/>
          <w:szCs w:val="24"/>
        </w:rPr>
        <w:t xml:space="preserve"> od prethodnog plana. </w:t>
      </w:r>
    </w:p>
    <w:p w:rsidR="00B5797E" w:rsidRDefault="00B5797E" w:rsidP="00B5797E">
      <w:pPr>
        <w:spacing w:before="120"/>
        <w:jc w:val="both"/>
        <w:rPr>
          <w:sz w:val="24"/>
          <w:szCs w:val="24"/>
        </w:rPr>
      </w:pPr>
      <w:r w:rsidRPr="00F75B16">
        <w:rPr>
          <w:sz w:val="24"/>
          <w:szCs w:val="24"/>
        </w:rPr>
        <w:t xml:space="preserve">Promjene unutar razdjela su kako slijedi: </w:t>
      </w:r>
    </w:p>
    <w:p w:rsidR="00B5797E" w:rsidRPr="001D7F8E" w:rsidRDefault="00B5797E" w:rsidP="00B5797E">
      <w:pPr>
        <w:ind w:left="709"/>
        <w:jc w:val="both"/>
        <w:rPr>
          <w:sz w:val="24"/>
          <w:szCs w:val="24"/>
        </w:rPr>
      </w:pPr>
      <w:r>
        <w:rPr>
          <w:sz w:val="24"/>
          <w:szCs w:val="24"/>
        </w:rPr>
        <w:t>Smanjeni</w:t>
      </w:r>
      <w:r w:rsidRPr="001D7F8E">
        <w:rPr>
          <w:sz w:val="24"/>
          <w:szCs w:val="24"/>
        </w:rPr>
        <w:t xml:space="preserve"> su sljedeći rashodi za iznos od (</w:t>
      </w:r>
      <w:r>
        <w:rPr>
          <w:sz w:val="24"/>
          <w:szCs w:val="24"/>
        </w:rPr>
        <w:t>770</w:t>
      </w:r>
      <w:r w:rsidRPr="001D7F8E">
        <w:rPr>
          <w:sz w:val="24"/>
          <w:szCs w:val="24"/>
        </w:rPr>
        <w:t>.</w:t>
      </w:r>
      <w:r>
        <w:rPr>
          <w:sz w:val="24"/>
          <w:szCs w:val="24"/>
        </w:rPr>
        <w:t>0</w:t>
      </w:r>
      <w:r w:rsidRPr="001D7F8E">
        <w:rPr>
          <w:sz w:val="24"/>
          <w:szCs w:val="24"/>
        </w:rPr>
        <w:t>00,00 kn):</w:t>
      </w:r>
    </w:p>
    <w:p w:rsidR="00B5797E" w:rsidRDefault="00B5797E" w:rsidP="009E44EB">
      <w:pPr>
        <w:numPr>
          <w:ilvl w:val="0"/>
          <w:numId w:val="2"/>
        </w:numPr>
        <w:jc w:val="both"/>
        <w:rPr>
          <w:sz w:val="24"/>
          <w:szCs w:val="24"/>
        </w:rPr>
      </w:pPr>
      <w:r w:rsidRPr="00B5797E">
        <w:rPr>
          <w:sz w:val="24"/>
          <w:szCs w:val="24"/>
        </w:rPr>
        <w:t>770.000,00 kn – Ostali nespomenuti rashodi poslovanja (sredstva</w:t>
      </w:r>
      <w:r>
        <w:rPr>
          <w:sz w:val="24"/>
          <w:szCs w:val="24"/>
        </w:rPr>
        <w:t xml:space="preserve"> D</w:t>
      </w:r>
      <w:r w:rsidRPr="00B5797E">
        <w:rPr>
          <w:sz w:val="24"/>
          <w:szCs w:val="24"/>
        </w:rPr>
        <w:t>ržavnog proračuna za provedbu predsjedničkih izbora</w:t>
      </w:r>
      <w:r>
        <w:rPr>
          <w:sz w:val="24"/>
          <w:szCs w:val="24"/>
        </w:rPr>
        <w:t>)</w:t>
      </w:r>
      <w:r w:rsidRPr="00B5797E">
        <w:rPr>
          <w:sz w:val="24"/>
          <w:szCs w:val="24"/>
        </w:rPr>
        <w:t xml:space="preserve">.   </w:t>
      </w:r>
    </w:p>
    <w:p w:rsidR="000B0C7D" w:rsidRPr="00975566" w:rsidRDefault="000B0C7D" w:rsidP="000B0C7D">
      <w:pPr>
        <w:spacing w:before="120"/>
        <w:jc w:val="both"/>
        <w:rPr>
          <w:sz w:val="24"/>
          <w:szCs w:val="24"/>
        </w:rPr>
      </w:pPr>
    </w:p>
    <w:p w:rsidR="00235BB9" w:rsidRPr="00975566" w:rsidRDefault="00235BB9" w:rsidP="00235BB9">
      <w:pPr>
        <w:jc w:val="both"/>
        <w:rPr>
          <w:b/>
          <w:sz w:val="24"/>
          <w:szCs w:val="24"/>
        </w:rPr>
      </w:pPr>
      <w:r>
        <w:rPr>
          <w:b/>
          <w:sz w:val="24"/>
          <w:szCs w:val="24"/>
        </w:rPr>
        <w:t>Razdjel 003</w:t>
      </w:r>
      <w:r w:rsidRPr="00975566">
        <w:rPr>
          <w:b/>
          <w:sz w:val="24"/>
          <w:szCs w:val="24"/>
        </w:rPr>
        <w:t xml:space="preserve"> – </w:t>
      </w:r>
      <w:r>
        <w:rPr>
          <w:b/>
          <w:sz w:val="24"/>
          <w:szCs w:val="24"/>
        </w:rPr>
        <w:t>U</w:t>
      </w:r>
      <w:r w:rsidRPr="00975566">
        <w:rPr>
          <w:b/>
          <w:sz w:val="24"/>
          <w:szCs w:val="24"/>
        </w:rPr>
        <w:t xml:space="preserve">pravni odjel </w:t>
      </w:r>
      <w:r>
        <w:rPr>
          <w:b/>
          <w:sz w:val="24"/>
          <w:szCs w:val="24"/>
        </w:rPr>
        <w:t>za gospo</w:t>
      </w:r>
      <w:r w:rsidR="00DC4E05">
        <w:rPr>
          <w:b/>
          <w:sz w:val="24"/>
          <w:szCs w:val="24"/>
        </w:rPr>
        <w:t xml:space="preserve">darstvo, poljoprivredu, </w:t>
      </w:r>
      <w:r w:rsidR="00061340">
        <w:rPr>
          <w:b/>
          <w:sz w:val="24"/>
          <w:szCs w:val="24"/>
        </w:rPr>
        <w:t xml:space="preserve">turizam, </w:t>
      </w:r>
      <w:r w:rsidR="00DC4E05">
        <w:rPr>
          <w:b/>
          <w:sz w:val="24"/>
          <w:szCs w:val="24"/>
        </w:rPr>
        <w:t xml:space="preserve">promet i </w:t>
      </w:r>
      <w:r>
        <w:rPr>
          <w:b/>
          <w:sz w:val="24"/>
          <w:szCs w:val="24"/>
        </w:rPr>
        <w:t>komun</w:t>
      </w:r>
      <w:r w:rsidR="00DC4E05">
        <w:rPr>
          <w:b/>
          <w:sz w:val="24"/>
          <w:szCs w:val="24"/>
        </w:rPr>
        <w:t>alnu infrastrukturu</w:t>
      </w:r>
    </w:p>
    <w:p w:rsidR="00D721DF" w:rsidRDefault="00235BB9" w:rsidP="0056782E">
      <w:pPr>
        <w:spacing w:before="120"/>
        <w:jc w:val="both"/>
        <w:rPr>
          <w:sz w:val="24"/>
          <w:szCs w:val="24"/>
        </w:rPr>
      </w:pPr>
      <w:r w:rsidRPr="00975566">
        <w:rPr>
          <w:sz w:val="24"/>
          <w:szCs w:val="24"/>
        </w:rPr>
        <w:t xml:space="preserve">U ovom odjelu planirana su sredstva u iznosu od </w:t>
      </w:r>
      <w:r w:rsidR="00F806A2">
        <w:rPr>
          <w:sz w:val="24"/>
          <w:szCs w:val="24"/>
        </w:rPr>
        <w:t>2</w:t>
      </w:r>
      <w:r w:rsidR="005F3510">
        <w:rPr>
          <w:sz w:val="24"/>
          <w:szCs w:val="24"/>
        </w:rPr>
        <w:t>9</w:t>
      </w:r>
      <w:r w:rsidR="00011D6C">
        <w:rPr>
          <w:sz w:val="24"/>
          <w:szCs w:val="24"/>
        </w:rPr>
        <w:t>.</w:t>
      </w:r>
      <w:r w:rsidR="00050663">
        <w:rPr>
          <w:sz w:val="24"/>
          <w:szCs w:val="24"/>
        </w:rPr>
        <w:t>532</w:t>
      </w:r>
      <w:r w:rsidR="002E7E50">
        <w:rPr>
          <w:sz w:val="24"/>
          <w:szCs w:val="24"/>
        </w:rPr>
        <w:t>.</w:t>
      </w:r>
      <w:r w:rsidR="00F806A2">
        <w:rPr>
          <w:sz w:val="24"/>
          <w:szCs w:val="24"/>
        </w:rPr>
        <w:t>8</w:t>
      </w:r>
      <w:r w:rsidR="00446033">
        <w:rPr>
          <w:sz w:val="24"/>
          <w:szCs w:val="24"/>
        </w:rPr>
        <w:t>0</w:t>
      </w:r>
      <w:r w:rsidR="00F806A2">
        <w:rPr>
          <w:sz w:val="24"/>
          <w:szCs w:val="24"/>
        </w:rPr>
        <w:t>0</w:t>
      </w:r>
      <w:r w:rsidRPr="00975566">
        <w:rPr>
          <w:sz w:val="24"/>
          <w:szCs w:val="24"/>
        </w:rPr>
        <w:t xml:space="preserve"> kn što je za </w:t>
      </w:r>
      <w:r w:rsidR="00657B9D">
        <w:rPr>
          <w:sz w:val="24"/>
          <w:szCs w:val="24"/>
        </w:rPr>
        <w:t>3.</w:t>
      </w:r>
      <w:r w:rsidR="00F806A2">
        <w:rPr>
          <w:sz w:val="24"/>
          <w:szCs w:val="24"/>
        </w:rPr>
        <w:t>84</w:t>
      </w:r>
      <w:r w:rsidR="00050663">
        <w:rPr>
          <w:sz w:val="24"/>
          <w:szCs w:val="24"/>
        </w:rPr>
        <w:t>1</w:t>
      </w:r>
      <w:r w:rsidR="00657B9D">
        <w:rPr>
          <w:sz w:val="24"/>
          <w:szCs w:val="24"/>
        </w:rPr>
        <w:t>.</w:t>
      </w:r>
      <w:r w:rsidR="00F806A2">
        <w:rPr>
          <w:sz w:val="24"/>
          <w:szCs w:val="24"/>
        </w:rPr>
        <w:t>5</w:t>
      </w:r>
      <w:r w:rsidR="00446033">
        <w:rPr>
          <w:sz w:val="24"/>
          <w:szCs w:val="24"/>
        </w:rPr>
        <w:t>7</w:t>
      </w:r>
      <w:r w:rsidR="00657B9D">
        <w:rPr>
          <w:sz w:val="24"/>
          <w:szCs w:val="24"/>
        </w:rPr>
        <w:t>0</w:t>
      </w:r>
      <w:r w:rsidR="002E7E50">
        <w:rPr>
          <w:sz w:val="24"/>
          <w:szCs w:val="24"/>
        </w:rPr>
        <w:t>,00</w:t>
      </w:r>
      <w:r w:rsidRPr="00975566">
        <w:rPr>
          <w:sz w:val="24"/>
          <w:szCs w:val="24"/>
        </w:rPr>
        <w:t xml:space="preserve"> kn</w:t>
      </w:r>
      <w:r>
        <w:rPr>
          <w:sz w:val="24"/>
          <w:szCs w:val="24"/>
        </w:rPr>
        <w:t xml:space="preserve"> ili </w:t>
      </w:r>
      <w:r w:rsidR="00F806A2">
        <w:rPr>
          <w:sz w:val="24"/>
          <w:szCs w:val="24"/>
        </w:rPr>
        <w:t>11</w:t>
      </w:r>
      <w:r w:rsidR="00657B9D">
        <w:rPr>
          <w:sz w:val="24"/>
          <w:szCs w:val="24"/>
        </w:rPr>
        <w:t>,</w:t>
      </w:r>
      <w:r w:rsidR="00B5582E">
        <w:rPr>
          <w:sz w:val="24"/>
          <w:szCs w:val="24"/>
        </w:rPr>
        <w:t>5</w:t>
      </w:r>
      <w:r>
        <w:rPr>
          <w:sz w:val="24"/>
          <w:szCs w:val="24"/>
        </w:rPr>
        <w:t>%</w:t>
      </w:r>
      <w:r w:rsidR="00773870">
        <w:rPr>
          <w:sz w:val="24"/>
          <w:szCs w:val="24"/>
        </w:rPr>
        <w:t xml:space="preserve"> </w:t>
      </w:r>
      <w:r w:rsidR="00657B9D">
        <w:rPr>
          <w:sz w:val="24"/>
          <w:szCs w:val="24"/>
        </w:rPr>
        <w:t>manje</w:t>
      </w:r>
      <w:r w:rsidR="00773870">
        <w:rPr>
          <w:sz w:val="24"/>
          <w:szCs w:val="24"/>
        </w:rPr>
        <w:t xml:space="preserve"> od prethodnog plana</w:t>
      </w:r>
      <w:r>
        <w:rPr>
          <w:sz w:val="24"/>
          <w:szCs w:val="24"/>
        </w:rPr>
        <w:t xml:space="preserve"> </w:t>
      </w:r>
      <w:r w:rsidR="00773870" w:rsidRPr="00334B4D">
        <w:rPr>
          <w:sz w:val="24"/>
          <w:szCs w:val="24"/>
        </w:rPr>
        <w:t xml:space="preserve">(u ovaj Upravni odjel uključen </w:t>
      </w:r>
      <w:r w:rsidR="00773870">
        <w:rPr>
          <w:sz w:val="24"/>
          <w:szCs w:val="24"/>
        </w:rPr>
        <w:t>je</w:t>
      </w:r>
      <w:r w:rsidR="00773870" w:rsidRPr="00334B4D">
        <w:rPr>
          <w:sz w:val="24"/>
          <w:szCs w:val="24"/>
        </w:rPr>
        <w:t xml:space="preserve"> proračunsk</w:t>
      </w:r>
      <w:r w:rsidR="00773870">
        <w:rPr>
          <w:sz w:val="24"/>
          <w:szCs w:val="24"/>
        </w:rPr>
        <w:t>i</w:t>
      </w:r>
      <w:r w:rsidR="00773870" w:rsidRPr="00334B4D">
        <w:rPr>
          <w:sz w:val="24"/>
          <w:szCs w:val="24"/>
        </w:rPr>
        <w:t xml:space="preserve"> korisnik u dijelu u kojem se financira iz županijskih izvora – Javna ustanova</w:t>
      </w:r>
      <w:r w:rsidR="00773870">
        <w:rPr>
          <w:sz w:val="24"/>
          <w:szCs w:val="24"/>
        </w:rPr>
        <w:t xml:space="preserve"> Zagorska razvojna agencija</w:t>
      </w:r>
      <w:r w:rsidR="00773870" w:rsidRPr="00334B4D">
        <w:rPr>
          <w:sz w:val="24"/>
          <w:szCs w:val="24"/>
        </w:rPr>
        <w:t>).</w:t>
      </w:r>
    </w:p>
    <w:p w:rsidR="008D3146" w:rsidRDefault="008D3146" w:rsidP="0056782E">
      <w:pPr>
        <w:spacing w:before="120"/>
        <w:jc w:val="both"/>
        <w:rPr>
          <w:sz w:val="24"/>
          <w:szCs w:val="24"/>
        </w:rPr>
      </w:pPr>
    </w:p>
    <w:p w:rsidR="007267FF" w:rsidRDefault="007267FF" w:rsidP="0056782E">
      <w:pPr>
        <w:spacing w:before="120"/>
        <w:jc w:val="both"/>
        <w:rPr>
          <w:sz w:val="24"/>
          <w:szCs w:val="24"/>
        </w:rPr>
      </w:pPr>
    </w:p>
    <w:p w:rsidR="00235BB9" w:rsidRPr="00975566" w:rsidRDefault="00235BB9" w:rsidP="00F806A2">
      <w:pPr>
        <w:spacing w:before="120"/>
        <w:jc w:val="both"/>
        <w:rPr>
          <w:sz w:val="24"/>
          <w:szCs w:val="24"/>
        </w:rPr>
      </w:pPr>
      <w:r>
        <w:rPr>
          <w:sz w:val="24"/>
          <w:szCs w:val="24"/>
        </w:rPr>
        <w:lastRenderedPageBreak/>
        <w:t>Promjene un</w:t>
      </w:r>
      <w:r w:rsidR="00011D6C">
        <w:rPr>
          <w:sz w:val="24"/>
          <w:szCs w:val="24"/>
        </w:rPr>
        <w:t>utar razdjela su kako slijedi:</w:t>
      </w:r>
      <w:r w:rsidRPr="00975566">
        <w:rPr>
          <w:sz w:val="24"/>
          <w:szCs w:val="24"/>
        </w:rPr>
        <w:t xml:space="preserve"> </w:t>
      </w:r>
    </w:p>
    <w:p w:rsidR="00235BB9" w:rsidRPr="00B96487" w:rsidRDefault="00235BB9" w:rsidP="00F806A2">
      <w:pPr>
        <w:ind w:firstLine="709"/>
        <w:jc w:val="both"/>
        <w:rPr>
          <w:sz w:val="24"/>
          <w:szCs w:val="24"/>
        </w:rPr>
      </w:pPr>
      <w:r>
        <w:rPr>
          <w:sz w:val="24"/>
          <w:szCs w:val="24"/>
        </w:rPr>
        <w:t>Smanjeni su sl</w:t>
      </w:r>
      <w:r w:rsidRPr="002B00CA">
        <w:rPr>
          <w:sz w:val="24"/>
          <w:szCs w:val="24"/>
        </w:rPr>
        <w:t xml:space="preserve">jedeći rashodi za iznos </w:t>
      </w:r>
      <w:r w:rsidR="007D65D5">
        <w:rPr>
          <w:sz w:val="24"/>
          <w:szCs w:val="24"/>
        </w:rPr>
        <w:t xml:space="preserve">od </w:t>
      </w:r>
      <w:r w:rsidR="00DD53CD">
        <w:rPr>
          <w:sz w:val="24"/>
          <w:szCs w:val="24"/>
        </w:rPr>
        <w:t>(</w:t>
      </w:r>
      <w:r w:rsidR="006B3511">
        <w:rPr>
          <w:sz w:val="24"/>
          <w:szCs w:val="24"/>
        </w:rPr>
        <w:t>4</w:t>
      </w:r>
      <w:r w:rsidR="001A1F55">
        <w:rPr>
          <w:sz w:val="24"/>
          <w:szCs w:val="24"/>
        </w:rPr>
        <w:t>.</w:t>
      </w:r>
      <w:r w:rsidR="006B3511">
        <w:rPr>
          <w:sz w:val="24"/>
          <w:szCs w:val="24"/>
        </w:rPr>
        <w:t>351</w:t>
      </w:r>
      <w:r w:rsidR="00322432">
        <w:rPr>
          <w:sz w:val="24"/>
          <w:szCs w:val="24"/>
        </w:rPr>
        <w:t>.</w:t>
      </w:r>
      <w:r w:rsidR="006B3511">
        <w:rPr>
          <w:sz w:val="24"/>
          <w:szCs w:val="24"/>
        </w:rPr>
        <w:t>5</w:t>
      </w:r>
      <w:r w:rsidR="00446033">
        <w:rPr>
          <w:sz w:val="24"/>
          <w:szCs w:val="24"/>
        </w:rPr>
        <w:t>7</w:t>
      </w:r>
      <w:r w:rsidR="00322432">
        <w:rPr>
          <w:sz w:val="24"/>
          <w:szCs w:val="24"/>
        </w:rPr>
        <w:t>0</w:t>
      </w:r>
      <w:r w:rsidR="007D65D5">
        <w:rPr>
          <w:sz w:val="24"/>
          <w:szCs w:val="24"/>
        </w:rPr>
        <w:t>,00</w:t>
      </w:r>
      <w:r w:rsidRPr="00B96487">
        <w:rPr>
          <w:sz w:val="24"/>
          <w:szCs w:val="24"/>
        </w:rPr>
        <w:t xml:space="preserve"> kn):</w:t>
      </w:r>
    </w:p>
    <w:p w:rsidR="00050663" w:rsidRPr="00050663" w:rsidRDefault="00050663" w:rsidP="00050663">
      <w:pPr>
        <w:numPr>
          <w:ilvl w:val="0"/>
          <w:numId w:val="2"/>
        </w:numPr>
        <w:tabs>
          <w:tab w:val="left" w:pos="851"/>
        </w:tabs>
        <w:jc w:val="both"/>
        <w:rPr>
          <w:sz w:val="24"/>
          <w:szCs w:val="24"/>
        </w:rPr>
      </w:pPr>
      <w:r>
        <w:rPr>
          <w:sz w:val="24"/>
          <w:szCs w:val="24"/>
        </w:rPr>
        <w:t xml:space="preserve">12.000,00 kn – Rashodi za usluge </w:t>
      </w:r>
      <w:r w:rsidRPr="00050663">
        <w:rPr>
          <w:sz w:val="24"/>
          <w:szCs w:val="24"/>
        </w:rPr>
        <w:t>(sufinanciranje sajma poslova);</w:t>
      </w:r>
    </w:p>
    <w:p w:rsidR="00050663" w:rsidRDefault="00050663" w:rsidP="00E14BBF">
      <w:pPr>
        <w:numPr>
          <w:ilvl w:val="0"/>
          <w:numId w:val="2"/>
        </w:numPr>
        <w:tabs>
          <w:tab w:val="left" w:pos="851"/>
        </w:tabs>
        <w:jc w:val="both"/>
        <w:rPr>
          <w:sz w:val="24"/>
          <w:szCs w:val="24"/>
        </w:rPr>
      </w:pPr>
      <w:r>
        <w:rPr>
          <w:sz w:val="24"/>
          <w:szCs w:val="24"/>
        </w:rPr>
        <w:t>1.920.000,00</w:t>
      </w:r>
      <w:r w:rsidR="00304ADF">
        <w:rPr>
          <w:sz w:val="24"/>
          <w:szCs w:val="24"/>
        </w:rPr>
        <w:t xml:space="preserve"> kn</w:t>
      </w:r>
      <w:r>
        <w:rPr>
          <w:sz w:val="24"/>
          <w:szCs w:val="24"/>
        </w:rPr>
        <w:t xml:space="preserve"> – Izgradnja i opremanje Poslovno-tehnološkog inkubatora u Krapini (objekta je završen, postignute su uštede u odnosu na plan);</w:t>
      </w:r>
    </w:p>
    <w:p w:rsidR="00A35E8C" w:rsidRPr="000755BE" w:rsidRDefault="00A35E8C" w:rsidP="00E14BBF">
      <w:pPr>
        <w:numPr>
          <w:ilvl w:val="0"/>
          <w:numId w:val="2"/>
        </w:numPr>
        <w:tabs>
          <w:tab w:val="left" w:pos="851"/>
        </w:tabs>
        <w:jc w:val="both"/>
        <w:rPr>
          <w:sz w:val="24"/>
          <w:szCs w:val="24"/>
        </w:rPr>
      </w:pPr>
      <w:r>
        <w:rPr>
          <w:sz w:val="24"/>
          <w:szCs w:val="24"/>
        </w:rPr>
        <w:t>180.000,00 kn – Izrada plana razvoja Županije 2021.-</w:t>
      </w:r>
      <w:r w:rsidRPr="000755BE">
        <w:rPr>
          <w:sz w:val="24"/>
          <w:szCs w:val="24"/>
        </w:rPr>
        <w:t>202</w:t>
      </w:r>
      <w:r w:rsidR="007267FF">
        <w:rPr>
          <w:sz w:val="24"/>
          <w:szCs w:val="24"/>
        </w:rPr>
        <w:t>7. (troškovi se odnose na izradu</w:t>
      </w:r>
      <w:r w:rsidRPr="000755BE">
        <w:rPr>
          <w:sz w:val="24"/>
          <w:szCs w:val="24"/>
        </w:rPr>
        <w:t xml:space="preserve"> studije utjecaja na okoliš, a koja će se raditi 2021. g.);</w:t>
      </w:r>
    </w:p>
    <w:p w:rsidR="00A35E8C" w:rsidRDefault="00A35E8C" w:rsidP="00E14BBF">
      <w:pPr>
        <w:numPr>
          <w:ilvl w:val="0"/>
          <w:numId w:val="2"/>
        </w:numPr>
        <w:tabs>
          <w:tab w:val="left" w:pos="851"/>
        </w:tabs>
        <w:jc w:val="both"/>
        <w:rPr>
          <w:sz w:val="24"/>
          <w:szCs w:val="24"/>
        </w:rPr>
      </w:pPr>
      <w:r>
        <w:rPr>
          <w:sz w:val="24"/>
          <w:szCs w:val="24"/>
        </w:rPr>
        <w:t>100.0</w:t>
      </w:r>
      <w:r w:rsidR="00446033">
        <w:rPr>
          <w:sz w:val="24"/>
          <w:szCs w:val="24"/>
        </w:rPr>
        <w:t>7</w:t>
      </w:r>
      <w:r>
        <w:rPr>
          <w:sz w:val="24"/>
          <w:szCs w:val="24"/>
        </w:rPr>
        <w:t>0,00 kn – Sufinanciranje rada Zagorske razvojne agencije;</w:t>
      </w:r>
    </w:p>
    <w:p w:rsidR="00B20316" w:rsidRDefault="00B20316" w:rsidP="00E14BBF">
      <w:pPr>
        <w:numPr>
          <w:ilvl w:val="0"/>
          <w:numId w:val="2"/>
        </w:numPr>
        <w:tabs>
          <w:tab w:val="left" w:pos="851"/>
        </w:tabs>
        <w:jc w:val="both"/>
        <w:rPr>
          <w:sz w:val="24"/>
          <w:szCs w:val="24"/>
        </w:rPr>
      </w:pPr>
      <w:r>
        <w:rPr>
          <w:sz w:val="24"/>
          <w:szCs w:val="24"/>
        </w:rPr>
        <w:t>519.500,00 kn – Turistička promidžba (108.500,00 kn se odnosi na usluge promidžbe vezane uz provedbu Master plana turizma, a 411.000,00 kn na tekuće donacije Turističkoj zajednici za sufinanciranje rada i promocije);</w:t>
      </w:r>
    </w:p>
    <w:p w:rsidR="0045535A" w:rsidRPr="00BF5485" w:rsidRDefault="0045535A" w:rsidP="00BF5485">
      <w:pPr>
        <w:numPr>
          <w:ilvl w:val="0"/>
          <w:numId w:val="2"/>
        </w:numPr>
        <w:tabs>
          <w:tab w:val="left" w:pos="851"/>
        </w:tabs>
        <w:jc w:val="both"/>
        <w:rPr>
          <w:sz w:val="24"/>
          <w:szCs w:val="24"/>
        </w:rPr>
      </w:pPr>
      <w:r>
        <w:rPr>
          <w:sz w:val="24"/>
          <w:szCs w:val="24"/>
        </w:rPr>
        <w:t>189.</w:t>
      </w:r>
      <w:r w:rsidR="006B3511">
        <w:rPr>
          <w:sz w:val="24"/>
          <w:szCs w:val="24"/>
        </w:rPr>
        <w:t>0</w:t>
      </w:r>
      <w:r>
        <w:rPr>
          <w:sz w:val="24"/>
          <w:szCs w:val="24"/>
        </w:rPr>
        <w:t xml:space="preserve">00,00 kn </w:t>
      </w:r>
      <w:r w:rsidR="00BF5485">
        <w:rPr>
          <w:sz w:val="24"/>
          <w:szCs w:val="24"/>
        </w:rPr>
        <w:t xml:space="preserve">– </w:t>
      </w:r>
      <w:r w:rsidR="00BF5485" w:rsidRPr="00BF5485">
        <w:rPr>
          <w:sz w:val="24"/>
          <w:szCs w:val="24"/>
        </w:rPr>
        <w:t>S</w:t>
      </w:r>
      <w:r w:rsidRPr="00BF5485">
        <w:rPr>
          <w:sz w:val="24"/>
          <w:szCs w:val="24"/>
        </w:rPr>
        <w:t>ubvencije poljoprivrednicima;</w:t>
      </w:r>
    </w:p>
    <w:p w:rsidR="00BF5485" w:rsidRDefault="00A35E8C" w:rsidP="00BF5485">
      <w:pPr>
        <w:numPr>
          <w:ilvl w:val="0"/>
          <w:numId w:val="2"/>
        </w:numPr>
        <w:tabs>
          <w:tab w:val="left" w:pos="851"/>
        </w:tabs>
        <w:jc w:val="both"/>
        <w:rPr>
          <w:sz w:val="24"/>
          <w:szCs w:val="24"/>
        </w:rPr>
      </w:pPr>
      <w:r>
        <w:rPr>
          <w:sz w:val="24"/>
          <w:szCs w:val="24"/>
        </w:rPr>
        <w:t xml:space="preserve"> </w:t>
      </w:r>
      <w:r w:rsidR="00BF5485">
        <w:rPr>
          <w:sz w:val="24"/>
          <w:szCs w:val="24"/>
        </w:rPr>
        <w:t>355.000,00 kn – Manifestacije i sajmovi (manifestacije se odnose na očuvanje i unapređenje kulturnog nasljeđa i seoskih običaja);</w:t>
      </w:r>
    </w:p>
    <w:p w:rsidR="00050663" w:rsidRDefault="00CD79AF" w:rsidP="00E14BBF">
      <w:pPr>
        <w:numPr>
          <w:ilvl w:val="0"/>
          <w:numId w:val="2"/>
        </w:numPr>
        <w:tabs>
          <w:tab w:val="left" w:pos="851"/>
        </w:tabs>
        <w:jc w:val="both"/>
        <w:rPr>
          <w:sz w:val="24"/>
          <w:szCs w:val="24"/>
        </w:rPr>
      </w:pPr>
      <w:r>
        <w:rPr>
          <w:sz w:val="24"/>
          <w:szCs w:val="24"/>
        </w:rPr>
        <w:t>276.000,00 kn – Sufinanciranje Integriranog prometa zagrebačkog područja-IPZP d.o.o.;</w:t>
      </w:r>
    </w:p>
    <w:p w:rsidR="00CD79AF" w:rsidRDefault="00593FBF" w:rsidP="00E14BBF">
      <w:pPr>
        <w:numPr>
          <w:ilvl w:val="0"/>
          <w:numId w:val="2"/>
        </w:numPr>
        <w:tabs>
          <w:tab w:val="left" w:pos="851"/>
        </w:tabs>
        <w:jc w:val="both"/>
        <w:rPr>
          <w:sz w:val="24"/>
          <w:szCs w:val="24"/>
        </w:rPr>
      </w:pPr>
      <w:r>
        <w:rPr>
          <w:sz w:val="24"/>
          <w:szCs w:val="24"/>
        </w:rPr>
        <w:t>100.000,</w:t>
      </w:r>
      <w:r w:rsidRPr="000755BE">
        <w:rPr>
          <w:sz w:val="24"/>
          <w:szCs w:val="24"/>
        </w:rPr>
        <w:t>00 kn – Pomoć gradovima/općinama za sufinanciranje klizišta;</w:t>
      </w:r>
    </w:p>
    <w:p w:rsidR="00593FBF" w:rsidRDefault="00593FBF" w:rsidP="00593FBF">
      <w:pPr>
        <w:numPr>
          <w:ilvl w:val="0"/>
          <w:numId w:val="2"/>
        </w:numPr>
        <w:tabs>
          <w:tab w:val="left" w:pos="851"/>
        </w:tabs>
        <w:jc w:val="both"/>
        <w:rPr>
          <w:sz w:val="24"/>
          <w:szCs w:val="24"/>
        </w:rPr>
      </w:pPr>
      <w:r>
        <w:rPr>
          <w:sz w:val="24"/>
          <w:szCs w:val="24"/>
        </w:rPr>
        <w:t>2</w:t>
      </w:r>
      <w:r w:rsidRPr="00593FBF">
        <w:rPr>
          <w:sz w:val="24"/>
          <w:szCs w:val="24"/>
        </w:rPr>
        <w:t xml:space="preserve">00.000,00 kn – Pomoć gradovima/općinama za sufinanciranje </w:t>
      </w:r>
      <w:r>
        <w:rPr>
          <w:sz w:val="24"/>
          <w:szCs w:val="24"/>
        </w:rPr>
        <w:t>prometne i komunalne infrastrukture</w:t>
      </w:r>
      <w:r w:rsidRPr="00593FBF">
        <w:rPr>
          <w:sz w:val="24"/>
          <w:szCs w:val="24"/>
        </w:rPr>
        <w:t>;</w:t>
      </w:r>
    </w:p>
    <w:p w:rsidR="00593FBF" w:rsidRDefault="00593FBF" w:rsidP="00593FBF">
      <w:pPr>
        <w:numPr>
          <w:ilvl w:val="0"/>
          <w:numId w:val="2"/>
        </w:numPr>
        <w:tabs>
          <w:tab w:val="left" w:pos="851"/>
        </w:tabs>
        <w:jc w:val="both"/>
        <w:rPr>
          <w:sz w:val="24"/>
          <w:szCs w:val="24"/>
        </w:rPr>
      </w:pPr>
      <w:r>
        <w:rPr>
          <w:sz w:val="24"/>
          <w:szCs w:val="24"/>
        </w:rPr>
        <w:t xml:space="preserve">500.000,00 kn – Pomoć </w:t>
      </w:r>
      <w:r w:rsidR="00341477" w:rsidRPr="00593FBF">
        <w:rPr>
          <w:sz w:val="24"/>
          <w:szCs w:val="24"/>
        </w:rPr>
        <w:t xml:space="preserve">gradovima/općinama </w:t>
      </w:r>
      <w:r w:rsidR="00341477">
        <w:rPr>
          <w:sz w:val="24"/>
          <w:szCs w:val="24"/>
        </w:rPr>
        <w:t xml:space="preserve">za </w:t>
      </w:r>
      <w:r>
        <w:rPr>
          <w:sz w:val="24"/>
          <w:szCs w:val="24"/>
        </w:rPr>
        <w:t>naselja</w:t>
      </w:r>
      <w:r w:rsidR="00341477">
        <w:rPr>
          <w:sz w:val="24"/>
          <w:szCs w:val="24"/>
        </w:rPr>
        <w:t xml:space="preserve"> u brdsko-planinskim </w:t>
      </w:r>
      <w:r w:rsidR="006B3511">
        <w:rPr>
          <w:sz w:val="24"/>
          <w:szCs w:val="24"/>
        </w:rPr>
        <w:t>područjima.</w:t>
      </w:r>
    </w:p>
    <w:p w:rsidR="00235BB9" w:rsidRPr="002B00CA" w:rsidRDefault="00235BB9" w:rsidP="00235BB9">
      <w:pPr>
        <w:spacing w:before="120"/>
        <w:ind w:left="709"/>
        <w:jc w:val="both"/>
        <w:rPr>
          <w:sz w:val="24"/>
          <w:szCs w:val="24"/>
        </w:rPr>
      </w:pPr>
      <w:r>
        <w:rPr>
          <w:sz w:val="24"/>
          <w:szCs w:val="24"/>
        </w:rPr>
        <w:t>Povećani su sl</w:t>
      </w:r>
      <w:r w:rsidRPr="002B00CA">
        <w:rPr>
          <w:sz w:val="24"/>
          <w:szCs w:val="24"/>
        </w:rPr>
        <w:t>jedeći rashodi za iznos od (</w:t>
      </w:r>
      <w:r w:rsidR="006B3511">
        <w:rPr>
          <w:sz w:val="24"/>
          <w:szCs w:val="24"/>
        </w:rPr>
        <w:t>51</w:t>
      </w:r>
      <w:r w:rsidR="00B5582E">
        <w:rPr>
          <w:sz w:val="24"/>
          <w:szCs w:val="24"/>
        </w:rPr>
        <w:t>0</w:t>
      </w:r>
      <w:r w:rsidR="002E7E50">
        <w:rPr>
          <w:sz w:val="24"/>
          <w:szCs w:val="24"/>
        </w:rPr>
        <w:t>.</w:t>
      </w:r>
      <w:r w:rsidR="00322432">
        <w:rPr>
          <w:sz w:val="24"/>
          <w:szCs w:val="24"/>
        </w:rPr>
        <w:t>000</w:t>
      </w:r>
      <w:r w:rsidRPr="002B00CA">
        <w:rPr>
          <w:sz w:val="24"/>
          <w:szCs w:val="24"/>
        </w:rPr>
        <w:t>,00 kn):</w:t>
      </w:r>
    </w:p>
    <w:p w:rsidR="00E14BBF" w:rsidRDefault="00050663" w:rsidP="00E14BBF">
      <w:pPr>
        <w:numPr>
          <w:ilvl w:val="0"/>
          <w:numId w:val="2"/>
        </w:numPr>
        <w:tabs>
          <w:tab w:val="left" w:pos="851"/>
        </w:tabs>
        <w:jc w:val="both"/>
        <w:rPr>
          <w:sz w:val="24"/>
          <w:szCs w:val="24"/>
        </w:rPr>
      </w:pPr>
      <w:r>
        <w:rPr>
          <w:sz w:val="24"/>
          <w:szCs w:val="24"/>
        </w:rPr>
        <w:t>7</w:t>
      </w:r>
      <w:r w:rsidR="00E14BBF">
        <w:rPr>
          <w:sz w:val="24"/>
          <w:szCs w:val="24"/>
        </w:rPr>
        <w:t>0.000,00 kn – subvencije trgovačkim društvima</w:t>
      </w:r>
      <w:r>
        <w:rPr>
          <w:sz w:val="24"/>
          <w:szCs w:val="24"/>
        </w:rPr>
        <w:t>, zadrugama, poljoprivrednicima, obrtnicima iz EU sredstava (Poticanje samozapošljavanja- projekt „Enter“</w:t>
      </w:r>
      <w:r w:rsidR="00E14BBF">
        <w:rPr>
          <w:sz w:val="24"/>
          <w:szCs w:val="24"/>
        </w:rPr>
        <w:t>);</w:t>
      </w:r>
    </w:p>
    <w:p w:rsidR="00050663" w:rsidRDefault="0045535A" w:rsidP="00E14BBF">
      <w:pPr>
        <w:numPr>
          <w:ilvl w:val="0"/>
          <w:numId w:val="2"/>
        </w:numPr>
        <w:tabs>
          <w:tab w:val="left" w:pos="851"/>
        </w:tabs>
        <w:jc w:val="both"/>
        <w:rPr>
          <w:sz w:val="24"/>
          <w:szCs w:val="24"/>
        </w:rPr>
      </w:pPr>
      <w:r>
        <w:rPr>
          <w:sz w:val="24"/>
          <w:szCs w:val="24"/>
        </w:rPr>
        <w:t>30.000,00 kn – Program „Školskog mednog dana“ (sredstva Državnog proračuna);</w:t>
      </w:r>
    </w:p>
    <w:p w:rsidR="0045535A" w:rsidRDefault="00CD79AF" w:rsidP="00E14BBF">
      <w:pPr>
        <w:numPr>
          <w:ilvl w:val="0"/>
          <w:numId w:val="2"/>
        </w:numPr>
        <w:tabs>
          <w:tab w:val="left" w:pos="851"/>
        </w:tabs>
        <w:jc w:val="both"/>
        <w:rPr>
          <w:sz w:val="24"/>
          <w:szCs w:val="24"/>
        </w:rPr>
      </w:pPr>
      <w:r>
        <w:rPr>
          <w:sz w:val="24"/>
          <w:szCs w:val="24"/>
        </w:rPr>
        <w:t>80.000,00 kn – Sufinanciranje Krapinsko-zagorskog aerodroma;</w:t>
      </w:r>
    </w:p>
    <w:p w:rsidR="00CD79AF" w:rsidRDefault="006B3511" w:rsidP="00E14BBF">
      <w:pPr>
        <w:numPr>
          <w:ilvl w:val="0"/>
          <w:numId w:val="2"/>
        </w:numPr>
        <w:tabs>
          <w:tab w:val="left" w:pos="851"/>
        </w:tabs>
        <w:jc w:val="both"/>
        <w:rPr>
          <w:sz w:val="24"/>
          <w:szCs w:val="24"/>
        </w:rPr>
      </w:pPr>
      <w:r>
        <w:rPr>
          <w:sz w:val="24"/>
          <w:szCs w:val="24"/>
        </w:rPr>
        <w:t>330.000,00 kn – Pomoć za sufinanciranje vodoopskrbe i odvodnje (300.000,00 kn se odnosi sna JLS-ove, a 30.000,00 kn na distributere).</w:t>
      </w:r>
    </w:p>
    <w:p w:rsidR="00561621" w:rsidRDefault="00561621" w:rsidP="008722B4">
      <w:pPr>
        <w:spacing w:before="120"/>
        <w:rPr>
          <w:b/>
          <w:sz w:val="24"/>
          <w:szCs w:val="24"/>
        </w:rPr>
      </w:pPr>
    </w:p>
    <w:p w:rsidR="00C84516" w:rsidRPr="00975566" w:rsidRDefault="00C84516" w:rsidP="00C84516">
      <w:pPr>
        <w:rPr>
          <w:b/>
          <w:sz w:val="24"/>
          <w:szCs w:val="24"/>
        </w:rPr>
      </w:pPr>
      <w:r>
        <w:rPr>
          <w:b/>
          <w:sz w:val="24"/>
          <w:szCs w:val="24"/>
        </w:rPr>
        <w:t>R</w:t>
      </w:r>
      <w:r w:rsidRPr="00975566">
        <w:rPr>
          <w:b/>
          <w:sz w:val="24"/>
          <w:szCs w:val="24"/>
        </w:rPr>
        <w:t>azdjel 00</w:t>
      </w:r>
      <w:r>
        <w:rPr>
          <w:b/>
          <w:sz w:val="24"/>
          <w:szCs w:val="24"/>
        </w:rPr>
        <w:t>4</w:t>
      </w:r>
      <w:r w:rsidRPr="00975566">
        <w:rPr>
          <w:b/>
          <w:sz w:val="24"/>
          <w:szCs w:val="24"/>
        </w:rPr>
        <w:t xml:space="preserve"> – </w:t>
      </w:r>
      <w:r>
        <w:rPr>
          <w:b/>
          <w:sz w:val="24"/>
          <w:szCs w:val="24"/>
        </w:rPr>
        <w:t>U</w:t>
      </w:r>
      <w:r w:rsidRPr="00975566">
        <w:rPr>
          <w:b/>
          <w:sz w:val="24"/>
          <w:szCs w:val="24"/>
        </w:rPr>
        <w:t xml:space="preserve">pravni odjel </w:t>
      </w:r>
      <w:r>
        <w:rPr>
          <w:b/>
          <w:sz w:val="24"/>
          <w:szCs w:val="24"/>
        </w:rPr>
        <w:t>za financije</w:t>
      </w:r>
      <w:r w:rsidR="007F431E">
        <w:rPr>
          <w:b/>
          <w:sz w:val="24"/>
          <w:szCs w:val="24"/>
        </w:rPr>
        <w:t xml:space="preserve"> i</w:t>
      </w:r>
      <w:r>
        <w:rPr>
          <w:b/>
          <w:sz w:val="24"/>
          <w:szCs w:val="24"/>
        </w:rPr>
        <w:t xml:space="preserve"> proračun</w:t>
      </w:r>
    </w:p>
    <w:p w:rsidR="004F4637" w:rsidRDefault="004F4637" w:rsidP="004F4637">
      <w:pPr>
        <w:spacing w:before="120"/>
        <w:jc w:val="both"/>
        <w:rPr>
          <w:sz w:val="24"/>
          <w:szCs w:val="24"/>
        </w:rPr>
      </w:pPr>
      <w:r w:rsidRPr="00975566">
        <w:rPr>
          <w:sz w:val="24"/>
          <w:szCs w:val="24"/>
        </w:rPr>
        <w:t xml:space="preserve">U ovom odjelu planirana su sredstva u iznosu od </w:t>
      </w:r>
      <w:r w:rsidR="0024363F">
        <w:rPr>
          <w:sz w:val="24"/>
          <w:szCs w:val="24"/>
        </w:rPr>
        <w:t>3</w:t>
      </w:r>
      <w:r w:rsidR="00EF1234">
        <w:rPr>
          <w:sz w:val="24"/>
          <w:szCs w:val="24"/>
        </w:rPr>
        <w:t>5</w:t>
      </w:r>
      <w:r>
        <w:rPr>
          <w:sz w:val="24"/>
          <w:szCs w:val="24"/>
        </w:rPr>
        <w:t>.</w:t>
      </w:r>
      <w:r w:rsidR="007B50BE">
        <w:rPr>
          <w:sz w:val="24"/>
          <w:szCs w:val="24"/>
        </w:rPr>
        <w:t>8</w:t>
      </w:r>
      <w:r w:rsidR="0024363F">
        <w:rPr>
          <w:sz w:val="24"/>
          <w:szCs w:val="24"/>
        </w:rPr>
        <w:t>43</w:t>
      </w:r>
      <w:r>
        <w:rPr>
          <w:sz w:val="24"/>
          <w:szCs w:val="24"/>
        </w:rPr>
        <w:t>.</w:t>
      </w:r>
      <w:r w:rsidR="0024363F">
        <w:rPr>
          <w:sz w:val="24"/>
          <w:szCs w:val="24"/>
        </w:rPr>
        <w:t>350</w:t>
      </w:r>
      <w:r>
        <w:rPr>
          <w:sz w:val="24"/>
          <w:szCs w:val="24"/>
        </w:rPr>
        <w:t>,</w:t>
      </w:r>
      <w:r w:rsidR="0024363F">
        <w:rPr>
          <w:sz w:val="24"/>
          <w:szCs w:val="24"/>
        </w:rPr>
        <w:t>0</w:t>
      </w:r>
      <w:r>
        <w:rPr>
          <w:sz w:val="24"/>
          <w:szCs w:val="24"/>
        </w:rPr>
        <w:t>0</w:t>
      </w:r>
      <w:r w:rsidRPr="00975566">
        <w:rPr>
          <w:sz w:val="24"/>
          <w:szCs w:val="24"/>
        </w:rPr>
        <w:t xml:space="preserve"> kn što je za </w:t>
      </w:r>
      <w:r w:rsidR="0024363F">
        <w:rPr>
          <w:sz w:val="24"/>
          <w:szCs w:val="24"/>
        </w:rPr>
        <w:t>3</w:t>
      </w:r>
      <w:r>
        <w:rPr>
          <w:sz w:val="24"/>
          <w:szCs w:val="24"/>
        </w:rPr>
        <w:t>.</w:t>
      </w:r>
      <w:r w:rsidR="007B50BE">
        <w:rPr>
          <w:sz w:val="24"/>
          <w:szCs w:val="24"/>
        </w:rPr>
        <w:t>3</w:t>
      </w:r>
      <w:r w:rsidR="0024363F">
        <w:rPr>
          <w:sz w:val="24"/>
          <w:szCs w:val="24"/>
        </w:rPr>
        <w:t>50</w:t>
      </w:r>
      <w:r w:rsidR="00EF1234">
        <w:rPr>
          <w:sz w:val="24"/>
          <w:szCs w:val="24"/>
        </w:rPr>
        <w:t>.</w:t>
      </w:r>
      <w:r w:rsidR="0024363F">
        <w:rPr>
          <w:sz w:val="24"/>
          <w:szCs w:val="24"/>
        </w:rPr>
        <w:t>350</w:t>
      </w:r>
      <w:r w:rsidR="00EF1234">
        <w:rPr>
          <w:sz w:val="24"/>
          <w:szCs w:val="24"/>
        </w:rPr>
        <w:t>,</w:t>
      </w:r>
      <w:r w:rsidR="0024363F">
        <w:rPr>
          <w:sz w:val="24"/>
          <w:szCs w:val="24"/>
        </w:rPr>
        <w:t>00</w:t>
      </w:r>
      <w:r w:rsidRPr="00975566">
        <w:rPr>
          <w:sz w:val="24"/>
          <w:szCs w:val="24"/>
        </w:rPr>
        <w:t xml:space="preserve"> kn</w:t>
      </w:r>
      <w:r>
        <w:rPr>
          <w:sz w:val="24"/>
          <w:szCs w:val="24"/>
        </w:rPr>
        <w:t xml:space="preserve"> ili </w:t>
      </w:r>
      <w:r w:rsidR="007B50BE">
        <w:rPr>
          <w:sz w:val="24"/>
          <w:szCs w:val="24"/>
        </w:rPr>
        <w:t>8,6</w:t>
      </w:r>
      <w:r>
        <w:rPr>
          <w:sz w:val="24"/>
          <w:szCs w:val="24"/>
        </w:rPr>
        <w:t>%</w:t>
      </w:r>
      <w:r w:rsidRPr="00975566">
        <w:rPr>
          <w:sz w:val="24"/>
          <w:szCs w:val="24"/>
        </w:rPr>
        <w:t xml:space="preserve"> </w:t>
      </w:r>
      <w:r w:rsidR="0024363F">
        <w:rPr>
          <w:sz w:val="24"/>
          <w:szCs w:val="24"/>
        </w:rPr>
        <w:t>manje</w:t>
      </w:r>
      <w:r w:rsidRPr="00975566">
        <w:rPr>
          <w:sz w:val="24"/>
          <w:szCs w:val="24"/>
        </w:rPr>
        <w:t xml:space="preserve"> od prethodnog plana.</w:t>
      </w:r>
      <w:r>
        <w:rPr>
          <w:sz w:val="24"/>
          <w:szCs w:val="24"/>
        </w:rPr>
        <w:t xml:space="preserve"> </w:t>
      </w:r>
    </w:p>
    <w:p w:rsidR="0024363F" w:rsidRPr="00975566" w:rsidRDefault="0024363F" w:rsidP="0024363F">
      <w:pPr>
        <w:spacing w:before="120"/>
        <w:jc w:val="both"/>
        <w:rPr>
          <w:sz w:val="24"/>
          <w:szCs w:val="24"/>
        </w:rPr>
      </w:pPr>
      <w:r>
        <w:rPr>
          <w:sz w:val="24"/>
          <w:szCs w:val="24"/>
        </w:rPr>
        <w:t>Promjene unutar razdjela su kako slijedi:</w:t>
      </w:r>
      <w:r w:rsidRPr="00975566">
        <w:rPr>
          <w:sz w:val="24"/>
          <w:szCs w:val="24"/>
        </w:rPr>
        <w:t xml:space="preserve"> </w:t>
      </w:r>
    </w:p>
    <w:p w:rsidR="0024363F" w:rsidRPr="007B50BE" w:rsidRDefault="0024363F" w:rsidP="0024363F">
      <w:pPr>
        <w:ind w:firstLine="709"/>
        <w:jc w:val="both"/>
        <w:rPr>
          <w:sz w:val="24"/>
          <w:szCs w:val="24"/>
        </w:rPr>
      </w:pPr>
      <w:r>
        <w:rPr>
          <w:sz w:val="24"/>
          <w:szCs w:val="24"/>
        </w:rPr>
        <w:t>Smanjeni su sl</w:t>
      </w:r>
      <w:r w:rsidRPr="002B00CA">
        <w:rPr>
          <w:sz w:val="24"/>
          <w:szCs w:val="24"/>
        </w:rPr>
        <w:t xml:space="preserve">jedeći </w:t>
      </w:r>
      <w:r w:rsidRPr="007B50BE">
        <w:rPr>
          <w:sz w:val="24"/>
          <w:szCs w:val="24"/>
        </w:rPr>
        <w:t>rashodi za iznos od (</w:t>
      </w:r>
      <w:r w:rsidR="00AD18D7" w:rsidRPr="007B50BE">
        <w:rPr>
          <w:sz w:val="24"/>
          <w:szCs w:val="24"/>
        </w:rPr>
        <w:t>3</w:t>
      </w:r>
      <w:r w:rsidRPr="007B50BE">
        <w:rPr>
          <w:sz w:val="24"/>
          <w:szCs w:val="24"/>
        </w:rPr>
        <w:t>.</w:t>
      </w:r>
      <w:r w:rsidR="007B50BE" w:rsidRPr="007B50BE">
        <w:rPr>
          <w:sz w:val="24"/>
          <w:szCs w:val="24"/>
        </w:rPr>
        <w:t>6</w:t>
      </w:r>
      <w:r w:rsidR="003850B7" w:rsidRPr="007B50BE">
        <w:rPr>
          <w:sz w:val="24"/>
          <w:szCs w:val="24"/>
        </w:rPr>
        <w:t>75</w:t>
      </w:r>
      <w:r w:rsidRPr="007B50BE">
        <w:rPr>
          <w:sz w:val="24"/>
          <w:szCs w:val="24"/>
        </w:rPr>
        <w:t>.</w:t>
      </w:r>
      <w:r w:rsidR="003850B7" w:rsidRPr="007B50BE">
        <w:rPr>
          <w:sz w:val="24"/>
          <w:szCs w:val="24"/>
        </w:rPr>
        <w:t>35</w:t>
      </w:r>
      <w:r w:rsidRPr="007B50BE">
        <w:rPr>
          <w:sz w:val="24"/>
          <w:szCs w:val="24"/>
        </w:rPr>
        <w:t>0,00 kn):</w:t>
      </w:r>
    </w:p>
    <w:p w:rsidR="0024363F" w:rsidRPr="007B50BE" w:rsidRDefault="00304ADF" w:rsidP="0024363F">
      <w:pPr>
        <w:numPr>
          <w:ilvl w:val="0"/>
          <w:numId w:val="2"/>
        </w:numPr>
        <w:tabs>
          <w:tab w:val="left" w:pos="851"/>
        </w:tabs>
        <w:jc w:val="both"/>
        <w:rPr>
          <w:sz w:val="24"/>
          <w:szCs w:val="24"/>
        </w:rPr>
      </w:pPr>
      <w:r w:rsidRPr="007B50BE">
        <w:rPr>
          <w:sz w:val="24"/>
          <w:szCs w:val="24"/>
        </w:rPr>
        <w:t>1.485.000,00</w:t>
      </w:r>
      <w:r w:rsidR="0024363F" w:rsidRPr="007B50BE">
        <w:rPr>
          <w:sz w:val="24"/>
          <w:szCs w:val="24"/>
        </w:rPr>
        <w:t xml:space="preserve"> kn – </w:t>
      </w:r>
      <w:r w:rsidRPr="007B50BE">
        <w:rPr>
          <w:sz w:val="24"/>
          <w:szCs w:val="24"/>
        </w:rPr>
        <w:t>Plaće (bruto I)</w:t>
      </w:r>
      <w:r w:rsidR="0024363F" w:rsidRPr="007B50BE">
        <w:rPr>
          <w:sz w:val="24"/>
          <w:szCs w:val="24"/>
        </w:rPr>
        <w:t>;</w:t>
      </w:r>
    </w:p>
    <w:p w:rsidR="0024363F" w:rsidRPr="007B50BE" w:rsidRDefault="007B50BE" w:rsidP="0024363F">
      <w:pPr>
        <w:numPr>
          <w:ilvl w:val="0"/>
          <w:numId w:val="2"/>
        </w:numPr>
        <w:tabs>
          <w:tab w:val="left" w:pos="851"/>
        </w:tabs>
        <w:jc w:val="both"/>
        <w:rPr>
          <w:sz w:val="24"/>
          <w:szCs w:val="24"/>
        </w:rPr>
      </w:pPr>
      <w:r w:rsidRPr="007B50BE">
        <w:rPr>
          <w:sz w:val="24"/>
          <w:szCs w:val="24"/>
        </w:rPr>
        <w:t>4</w:t>
      </w:r>
      <w:r w:rsidR="00304ADF" w:rsidRPr="007B50BE">
        <w:rPr>
          <w:sz w:val="24"/>
          <w:szCs w:val="24"/>
        </w:rPr>
        <w:t>17.000,00 kn</w:t>
      </w:r>
      <w:r w:rsidR="0024363F" w:rsidRPr="007B50BE">
        <w:rPr>
          <w:sz w:val="24"/>
          <w:szCs w:val="24"/>
        </w:rPr>
        <w:t xml:space="preserve"> – </w:t>
      </w:r>
      <w:r w:rsidR="00304ADF" w:rsidRPr="007B50BE">
        <w:rPr>
          <w:sz w:val="24"/>
          <w:szCs w:val="24"/>
        </w:rPr>
        <w:t xml:space="preserve">Ostali rashodi za zaposlene </w:t>
      </w:r>
      <w:r w:rsidR="0024363F" w:rsidRPr="007B50BE">
        <w:rPr>
          <w:sz w:val="24"/>
          <w:szCs w:val="24"/>
        </w:rPr>
        <w:t>(</w:t>
      </w:r>
      <w:r w:rsidR="00304ADF" w:rsidRPr="007B50BE">
        <w:rPr>
          <w:sz w:val="24"/>
          <w:szCs w:val="24"/>
        </w:rPr>
        <w:t>regres, božićnica, jubilarne nagrade, otpremnine</w:t>
      </w:r>
      <w:r w:rsidR="0024363F" w:rsidRPr="007B50BE">
        <w:rPr>
          <w:sz w:val="24"/>
          <w:szCs w:val="24"/>
        </w:rPr>
        <w:t>);</w:t>
      </w:r>
    </w:p>
    <w:p w:rsidR="0024363F" w:rsidRPr="00A35E8C" w:rsidRDefault="00304ADF" w:rsidP="0024363F">
      <w:pPr>
        <w:numPr>
          <w:ilvl w:val="0"/>
          <w:numId w:val="2"/>
        </w:numPr>
        <w:tabs>
          <w:tab w:val="left" w:pos="851"/>
        </w:tabs>
        <w:jc w:val="both"/>
        <w:rPr>
          <w:sz w:val="24"/>
          <w:szCs w:val="24"/>
        </w:rPr>
      </w:pPr>
      <w:r w:rsidRPr="007B50BE">
        <w:rPr>
          <w:sz w:val="24"/>
          <w:szCs w:val="24"/>
        </w:rPr>
        <w:t>30</w:t>
      </w:r>
      <w:r w:rsidR="0024363F" w:rsidRPr="007B50BE">
        <w:rPr>
          <w:sz w:val="24"/>
          <w:szCs w:val="24"/>
        </w:rPr>
        <w:t xml:space="preserve">0.000,00 kn – </w:t>
      </w:r>
      <w:r w:rsidRPr="007B50BE">
        <w:rPr>
          <w:sz w:val="24"/>
          <w:szCs w:val="24"/>
        </w:rPr>
        <w:t>Doprinosi na</w:t>
      </w:r>
      <w:r>
        <w:rPr>
          <w:sz w:val="24"/>
          <w:szCs w:val="24"/>
        </w:rPr>
        <w:t xml:space="preserve"> plaće;</w:t>
      </w:r>
    </w:p>
    <w:p w:rsidR="0024363F" w:rsidRDefault="00304ADF" w:rsidP="0024363F">
      <w:pPr>
        <w:numPr>
          <w:ilvl w:val="0"/>
          <w:numId w:val="2"/>
        </w:numPr>
        <w:tabs>
          <w:tab w:val="left" w:pos="851"/>
        </w:tabs>
        <w:jc w:val="both"/>
        <w:rPr>
          <w:sz w:val="24"/>
          <w:szCs w:val="24"/>
        </w:rPr>
      </w:pPr>
      <w:r>
        <w:rPr>
          <w:sz w:val="24"/>
          <w:szCs w:val="24"/>
        </w:rPr>
        <w:t>223.350,00</w:t>
      </w:r>
      <w:r w:rsidR="0024363F">
        <w:rPr>
          <w:sz w:val="24"/>
          <w:szCs w:val="24"/>
        </w:rPr>
        <w:t xml:space="preserve"> kn – </w:t>
      </w:r>
      <w:r>
        <w:rPr>
          <w:sz w:val="24"/>
          <w:szCs w:val="24"/>
        </w:rPr>
        <w:t>Naknade troškova zaposlenima (službena putovanja, prijevoz na posao)</w:t>
      </w:r>
      <w:r w:rsidR="0024363F">
        <w:rPr>
          <w:sz w:val="24"/>
          <w:szCs w:val="24"/>
        </w:rPr>
        <w:t>;</w:t>
      </w:r>
    </w:p>
    <w:p w:rsidR="0024363F" w:rsidRDefault="00304ADF" w:rsidP="0024363F">
      <w:pPr>
        <w:numPr>
          <w:ilvl w:val="0"/>
          <w:numId w:val="2"/>
        </w:numPr>
        <w:tabs>
          <w:tab w:val="left" w:pos="851"/>
        </w:tabs>
        <w:jc w:val="both"/>
        <w:rPr>
          <w:sz w:val="24"/>
          <w:szCs w:val="24"/>
        </w:rPr>
      </w:pPr>
      <w:r>
        <w:rPr>
          <w:sz w:val="24"/>
          <w:szCs w:val="24"/>
        </w:rPr>
        <w:t>80</w:t>
      </w:r>
      <w:r w:rsidR="0024363F">
        <w:rPr>
          <w:sz w:val="24"/>
          <w:szCs w:val="24"/>
        </w:rPr>
        <w:t>.</w:t>
      </w:r>
      <w:r>
        <w:rPr>
          <w:sz w:val="24"/>
          <w:szCs w:val="24"/>
        </w:rPr>
        <w:t>0</w:t>
      </w:r>
      <w:r w:rsidR="0024363F">
        <w:rPr>
          <w:sz w:val="24"/>
          <w:szCs w:val="24"/>
        </w:rPr>
        <w:t xml:space="preserve">00,00 kn – </w:t>
      </w:r>
      <w:r>
        <w:rPr>
          <w:sz w:val="24"/>
          <w:szCs w:val="24"/>
        </w:rPr>
        <w:t>Rashodi za usluge</w:t>
      </w:r>
      <w:r w:rsidR="0024363F">
        <w:rPr>
          <w:sz w:val="24"/>
          <w:szCs w:val="24"/>
        </w:rPr>
        <w:t xml:space="preserve"> (</w:t>
      </w:r>
      <w:r>
        <w:rPr>
          <w:sz w:val="24"/>
          <w:szCs w:val="24"/>
        </w:rPr>
        <w:t>leasing vozila)</w:t>
      </w:r>
      <w:r w:rsidR="0024363F">
        <w:rPr>
          <w:sz w:val="24"/>
          <w:szCs w:val="24"/>
        </w:rPr>
        <w:t>;</w:t>
      </w:r>
    </w:p>
    <w:p w:rsidR="0024363F" w:rsidRPr="00BF5485" w:rsidRDefault="0024363F" w:rsidP="0024363F">
      <w:pPr>
        <w:numPr>
          <w:ilvl w:val="0"/>
          <w:numId w:val="2"/>
        </w:numPr>
        <w:tabs>
          <w:tab w:val="left" w:pos="851"/>
        </w:tabs>
        <w:jc w:val="both"/>
        <w:rPr>
          <w:sz w:val="24"/>
          <w:szCs w:val="24"/>
        </w:rPr>
      </w:pPr>
      <w:r>
        <w:rPr>
          <w:sz w:val="24"/>
          <w:szCs w:val="24"/>
        </w:rPr>
        <w:t xml:space="preserve">9.000,00 kn – </w:t>
      </w:r>
      <w:r w:rsidR="00304ADF">
        <w:rPr>
          <w:sz w:val="24"/>
          <w:szCs w:val="24"/>
        </w:rPr>
        <w:t xml:space="preserve">Naknade troškova osobama </w:t>
      </w:r>
      <w:r w:rsidR="002B5E24">
        <w:rPr>
          <w:sz w:val="24"/>
          <w:szCs w:val="24"/>
        </w:rPr>
        <w:t>izvan radnog odnosa</w:t>
      </w:r>
      <w:r w:rsidR="00304ADF">
        <w:rPr>
          <w:sz w:val="24"/>
          <w:szCs w:val="24"/>
        </w:rPr>
        <w:t>;</w:t>
      </w:r>
    </w:p>
    <w:p w:rsidR="0024363F" w:rsidRDefault="002B5E24" w:rsidP="0024363F">
      <w:pPr>
        <w:numPr>
          <w:ilvl w:val="0"/>
          <w:numId w:val="2"/>
        </w:numPr>
        <w:tabs>
          <w:tab w:val="left" w:pos="851"/>
        </w:tabs>
        <w:jc w:val="both"/>
        <w:rPr>
          <w:sz w:val="24"/>
          <w:szCs w:val="24"/>
        </w:rPr>
      </w:pPr>
      <w:r>
        <w:rPr>
          <w:sz w:val="24"/>
          <w:szCs w:val="24"/>
        </w:rPr>
        <w:t>21.000</w:t>
      </w:r>
      <w:r w:rsidR="0024363F">
        <w:rPr>
          <w:sz w:val="24"/>
          <w:szCs w:val="24"/>
        </w:rPr>
        <w:t xml:space="preserve">,00 kn – </w:t>
      </w:r>
      <w:r>
        <w:rPr>
          <w:sz w:val="24"/>
          <w:szCs w:val="24"/>
        </w:rPr>
        <w:t>Ostali nespomenuti rashodi poslovanja (premije osiguranja)</w:t>
      </w:r>
      <w:r w:rsidR="0024363F">
        <w:rPr>
          <w:sz w:val="24"/>
          <w:szCs w:val="24"/>
        </w:rPr>
        <w:t>;</w:t>
      </w:r>
    </w:p>
    <w:p w:rsidR="0024363F" w:rsidRPr="002E18E8" w:rsidRDefault="002B5E24" w:rsidP="009E44EB">
      <w:pPr>
        <w:numPr>
          <w:ilvl w:val="0"/>
          <w:numId w:val="2"/>
        </w:numPr>
        <w:tabs>
          <w:tab w:val="left" w:pos="851"/>
        </w:tabs>
        <w:jc w:val="both"/>
        <w:rPr>
          <w:sz w:val="24"/>
          <w:szCs w:val="24"/>
        </w:rPr>
      </w:pPr>
      <w:r w:rsidRPr="002E18E8">
        <w:rPr>
          <w:sz w:val="24"/>
          <w:szCs w:val="24"/>
        </w:rPr>
        <w:t>1.140.000,00</w:t>
      </w:r>
      <w:r w:rsidR="0024363F" w:rsidRPr="002E18E8">
        <w:rPr>
          <w:sz w:val="24"/>
          <w:szCs w:val="24"/>
        </w:rPr>
        <w:t xml:space="preserve"> kn – </w:t>
      </w:r>
      <w:r w:rsidR="002E18E8" w:rsidRPr="002E18E8">
        <w:rPr>
          <w:sz w:val="24"/>
          <w:szCs w:val="24"/>
        </w:rPr>
        <w:t xml:space="preserve">Otplata glavnice primljenih kredita i zajmova od kreditnih i ostalih financijskih institucija </w:t>
      </w:r>
      <w:r w:rsidR="002E18E8">
        <w:rPr>
          <w:sz w:val="24"/>
          <w:szCs w:val="24"/>
        </w:rPr>
        <w:t>(</w:t>
      </w:r>
      <w:r w:rsidR="00EE57BF">
        <w:rPr>
          <w:sz w:val="24"/>
          <w:szCs w:val="24"/>
        </w:rPr>
        <w:t>produljen</w:t>
      </w:r>
      <w:r w:rsidR="00723853">
        <w:rPr>
          <w:sz w:val="24"/>
          <w:szCs w:val="24"/>
        </w:rPr>
        <w:t xml:space="preserve"> je</w:t>
      </w:r>
      <w:r w:rsidR="00EE57BF">
        <w:rPr>
          <w:sz w:val="24"/>
          <w:szCs w:val="24"/>
        </w:rPr>
        <w:t xml:space="preserve"> rok korištenja kredita za financiranje vlastite komponente kod EU projekta, pa je samim time odgođeno i plaćanje glavnice)</w:t>
      </w:r>
      <w:r w:rsidR="0024363F" w:rsidRPr="002E18E8">
        <w:rPr>
          <w:sz w:val="24"/>
          <w:szCs w:val="24"/>
        </w:rPr>
        <w:t>.</w:t>
      </w:r>
    </w:p>
    <w:p w:rsidR="0024363F" w:rsidRPr="002B00CA" w:rsidRDefault="0024363F" w:rsidP="0024363F">
      <w:pPr>
        <w:spacing w:before="120"/>
        <w:ind w:left="709"/>
        <w:jc w:val="both"/>
        <w:rPr>
          <w:sz w:val="24"/>
          <w:szCs w:val="24"/>
        </w:rPr>
      </w:pPr>
      <w:r>
        <w:rPr>
          <w:sz w:val="24"/>
          <w:szCs w:val="24"/>
        </w:rPr>
        <w:lastRenderedPageBreak/>
        <w:t>Povećani su sl</w:t>
      </w:r>
      <w:r w:rsidRPr="002B00CA">
        <w:rPr>
          <w:sz w:val="24"/>
          <w:szCs w:val="24"/>
        </w:rPr>
        <w:t>jedeći rashodi za iznos od (</w:t>
      </w:r>
      <w:r w:rsidR="002B5E24">
        <w:rPr>
          <w:sz w:val="24"/>
          <w:szCs w:val="24"/>
        </w:rPr>
        <w:t>325</w:t>
      </w:r>
      <w:r>
        <w:rPr>
          <w:sz w:val="24"/>
          <w:szCs w:val="24"/>
        </w:rPr>
        <w:t>.000</w:t>
      </w:r>
      <w:r w:rsidRPr="002B00CA">
        <w:rPr>
          <w:sz w:val="24"/>
          <w:szCs w:val="24"/>
        </w:rPr>
        <w:t>,00 kn):</w:t>
      </w:r>
    </w:p>
    <w:p w:rsidR="0024363F" w:rsidRDefault="002B5E24" w:rsidP="0024363F">
      <w:pPr>
        <w:numPr>
          <w:ilvl w:val="0"/>
          <w:numId w:val="2"/>
        </w:numPr>
        <w:tabs>
          <w:tab w:val="left" w:pos="851"/>
        </w:tabs>
        <w:jc w:val="both"/>
        <w:rPr>
          <w:sz w:val="24"/>
          <w:szCs w:val="24"/>
        </w:rPr>
      </w:pPr>
      <w:r>
        <w:rPr>
          <w:sz w:val="24"/>
          <w:szCs w:val="24"/>
        </w:rPr>
        <w:t>25</w:t>
      </w:r>
      <w:r w:rsidR="0024363F">
        <w:rPr>
          <w:sz w:val="24"/>
          <w:szCs w:val="24"/>
        </w:rPr>
        <w:t xml:space="preserve">.000,00 kn – </w:t>
      </w:r>
      <w:r>
        <w:rPr>
          <w:sz w:val="24"/>
          <w:szCs w:val="24"/>
        </w:rPr>
        <w:t>Ostali financijski rashodi (usluge banaka);</w:t>
      </w:r>
    </w:p>
    <w:p w:rsidR="0024363F" w:rsidRDefault="002B5E24" w:rsidP="0024363F">
      <w:pPr>
        <w:numPr>
          <w:ilvl w:val="0"/>
          <w:numId w:val="2"/>
        </w:numPr>
        <w:tabs>
          <w:tab w:val="left" w:pos="851"/>
        </w:tabs>
        <w:jc w:val="both"/>
        <w:rPr>
          <w:sz w:val="24"/>
          <w:szCs w:val="24"/>
        </w:rPr>
      </w:pPr>
      <w:r>
        <w:rPr>
          <w:sz w:val="24"/>
          <w:szCs w:val="24"/>
        </w:rPr>
        <w:t>20</w:t>
      </w:r>
      <w:r w:rsidR="0024363F">
        <w:rPr>
          <w:sz w:val="24"/>
          <w:szCs w:val="24"/>
        </w:rPr>
        <w:t xml:space="preserve">0.000,00 kn – </w:t>
      </w:r>
      <w:r w:rsidR="00723853">
        <w:rPr>
          <w:sz w:val="24"/>
          <w:szCs w:val="24"/>
        </w:rPr>
        <w:t>Izvanredni rashodi (p</w:t>
      </w:r>
      <w:r>
        <w:rPr>
          <w:sz w:val="24"/>
          <w:szCs w:val="24"/>
        </w:rPr>
        <w:t>roračunska zaliha</w:t>
      </w:r>
      <w:r w:rsidR="00723853">
        <w:rPr>
          <w:sz w:val="24"/>
          <w:szCs w:val="24"/>
        </w:rPr>
        <w:t>)</w:t>
      </w:r>
      <w:r w:rsidR="0024363F">
        <w:rPr>
          <w:sz w:val="24"/>
          <w:szCs w:val="24"/>
        </w:rPr>
        <w:t>;</w:t>
      </w:r>
    </w:p>
    <w:p w:rsidR="0024363F" w:rsidRPr="002B5E24" w:rsidRDefault="002B5E24" w:rsidP="009E44EB">
      <w:pPr>
        <w:numPr>
          <w:ilvl w:val="0"/>
          <w:numId w:val="2"/>
        </w:numPr>
        <w:tabs>
          <w:tab w:val="left" w:pos="851"/>
        </w:tabs>
        <w:jc w:val="both"/>
        <w:rPr>
          <w:sz w:val="24"/>
          <w:szCs w:val="24"/>
        </w:rPr>
      </w:pPr>
      <w:r w:rsidRPr="002B5E24">
        <w:rPr>
          <w:sz w:val="24"/>
          <w:szCs w:val="24"/>
        </w:rPr>
        <w:t>100</w:t>
      </w:r>
      <w:r w:rsidR="0024363F" w:rsidRPr="002B5E24">
        <w:rPr>
          <w:sz w:val="24"/>
          <w:szCs w:val="24"/>
        </w:rPr>
        <w:t xml:space="preserve">.000,00 kn – </w:t>
      </w:r>
      <w:r w:rsidRPr="002B5E24">
        <w:rPr>
          <w:sz w:val="24"/>
          <w:szCs w:val="24"/>
        </w:rPr>
        <w:t>Financijski rashodi (kamate)</w:t>
      </w:r>
      <w:r w:rsidR="0024363F" w:rsidRPr="002B5E24">
        <w:rPr>
          <w:sz w:val="24"/>
          <w:szCs w:val="24"/>
        </w:rPr>
        <w:t>.</w:t>
      </w:r>
    </w:p>
    <w:p w:rsidR="00342149" w:rsidRDefault="00342149" w:rsidP="008D3146">
      <w:pPr>
        <w:spacing w:before="120"/>
        <w:rPr>
          <w:b/>
          <w:sz w:val="24"/>
          <w:szCs w:val="24"/>
        </w:rPr>
      </w:pPr>
    </w:p>
    <w:p w:rsidR="00A2658C" w:rsidRPr="00703FA3" w:rsidRDefault="00A2658C" w:rsidP="00A2658C">
      <w:pPr>
        <w:rPr>
          <w:b/>
          <w:sz w:val="24"/>
          <w:szCs w:val="24"/>
        </w:rPr>
      </w:pPr>
      <w:r w:rsidRPr="00703FA3">
        <w:rPr>
          <w:b/>
          <w:sz w:val="24"/>
          <w:szCs w:val="24"/>
        </w:rPr>
        <w:t xml:space="preserve">Razdjel 005 – Upravni odjel za </w:t>
      </w:r>
      <w:r w:rsidR="00253FF1" w:rsidRPr="00703FA3">
        <w:rPr>
          <w:b/>
          <w:sz w:val="24"/>
          <w:szCs w:val="24"/>
        </w:rPr>
        <w:t>prostorno uređenje, gradnju i zaštitu okoliša</w:t>
      </w:r>
    </w:p>
    <w:p w:rsidR="00D721DF" w:rsidRPr="00334B4D" w:rsidRDefault="00A2658C" w:rsidP="00E574F2">
      <w:pPr>
        <w:spacing w:before="120"/>
        <w:jc w:val="both"/>
        <w:rPr>
          <w:sz w:val="24"/>
          <w:szCs w:val="24"/>
        </w:rPr>
      </w:pPr>
      <w:r w:rsidRPr="0020150A">
        <w:rPr>
          <w:sz w:val="24"/>
          <w:szCs w:val="24"/>
        </w:rPr>
        <w:t xml:space="preserve">U ovom odjelu planirana su sredstva u iznosu od </w:t>
      </w:r>
      <w:r w:rsidR="0020150A" w:rsidRPr="0020150A">
        <w:rPr>
          <w:sz w:val="24"/>
          <w:szCs w:val="24"/>
        </w:rPr>
        <w:t>5</w:t>
      </w:r>
      <w:r w:rsidRPr="0020150A">
        <w:rPr>
          <w:sz w:val="24"/>
          <w:szCs w:val="24"/>
        </w:rPr>
        <w:t>.</w:t>
      </w:r>
      <w:r w:rsidR="0020150A" w:rsidRPr="0020150A">
        <w:rPr>
          <w:sz w:val="24"/>
          <w:szCs w:val="24"/>
        </w:rPr>
        <w:t>877</w:t>
      </w:r>
      <w:r w:rsidR="00773870" w:rsidRPr="0020150A">
        <w:rPr>
          <w:sz w:val="24"/>
          <w:szCs w:val="24"/>
        </w:rPr>
        <w:t>.</w:t>
      </w:r>
      <w:r w:rsidR="0020150A" w:rsidRPr="0020150A">
        <w:rPr>
          <w:sz w:val="24"/>
          <w:szCs w:val="24"/>
        </w:rPr>
        <w:t>132</w:t>
      </w:r>
      <w:r w:rsidR="00243C6A" w:rsidRPr="0020150A">
        <w:rPr>
          <w:sz w:val="24"/>
          <w:szCs w:val="24"/>
        </w:rPr>
        <w:t>,00</w:t>
      </w:r>
      <w:r w:rsidRPr="0020150A">
        <w:rPr>
          <w:sz w:val="24"/>
          <w:szCs w:val="24"/>
        </w:rPr>
        <w:t xml:space="preserve"> kn što je za </w:t>
      </w:r>
      <w:r w:rsidR="0020150A" w:rsidRPr="0020150A">
        <w:rPr>
          <w:sz w:val="24"/>
          <w:szCs w:val="24"/>
        </w:rPr>
        <w:t>1.060.424,94 ili 15,3</w:t>
      </w:r>
      <w:r w:rsidR="00F26BB1" w:rsidRPr="0020150A">
        <w:rPr>
          <w:sz w:val="24"/>
          <w:szCs w:val="24"/>
        </w:rPr>
        <w:t>%</w:t>
      </w:r>
      <w:r w:rsidRPr="0020150A">
        <w:rPr>
          <w:sz w:val="24"/>
          <w:szCs w:val="24"/>
        </w:rPr>
        <w:t xml:space="preserve"> </w:t>
      </w:r>
      <w:r w:rsidR="0020150A" w:rsidRPr="0020150A">
        <w:rPr>
          <w:sz w:val="24"/>
          <w:szCs w:val="24"/>
        </w:rPr>
        <w:t>manj</w:t>
      </w:r>
      <w:r w:rsidR="00F26BB1" w:rsidRPr="0020150A">
        <w:rPr>
          <w:sz w:val="24"/>
          <w:szCs w:val="24"/>
        </w:rPr>
        <w:t xml:space="preserve">e </w:t>
      </w:r>
      <w:r w:rsidRPr="0020150A">
        <w:rPr>
          <w:sz w:val="24"/>
          <w:szCs w:val="24"/>
        </w:rPr>
        <w:t>od prethodnog plana</w:t>
      </w:r>
      <w:r w:rsidR="00FB432D" w:rsidRPr="0020150A">
        <w:rPr>
          <w:sz w:val="24"/>
          <w:szCs w:val="24"/>
        </w:rPr>
        <w:t xml:space="preserve"> (u ovaj Upravni</w:t>
      </w:r>
      <w:r w:rsidR="00FB432D" w:rsidRPr="00334B4D">
        <w:rPr>
          <w:sz w:val="24"/>
          <w:szCs w:val="24"/>
        </w:rPr>
        <w:t xml:space="preserve"> odjel uključena su i dva proračunska korisnika</w:t>
      </w:r>
      <w:r w:rsidR="00334B4D" w:rsidRPr="00334B4D">
        <w:rPr>
          <w:sz w:val="24"/>
          <w:szCs w:val="24"/>
        </w:rPr>
        <w:t xml:space="preserve"> u dijelu u kojem se financiraju iz županijskih izvora</w:t>
      </w:r>
      <w:r w:rsidR="00FB432D" w:rsidRPr="00334B4D">
        <w:rPr>
          <w:sz w:val="24"/>
          <w:szCs w:val="24"/>
        </w:rPr>
        <w:t xml:space="preserve"> – Zavod za prostorno uređenje KZŽ i Javna ustanova za upravljanje zaštićenim </w:t>
      </w:r>
      <w:r w:rsidR="002460DF">
        <w:rPr>
          <w:sz w:val="24"/>
          <w:szCs w:val="24"/>
        </w:rPr>
        <w:t xml:space="preserve">dijelovima </w:t>
      </w:r>
      <w:r w:rsidR="00FB432D" w:rsidRPr="00334B4D">
        <w:rPr>
          <w:sz w:val="24"/>
          <w:szCs w:val="24"/>
        </w:rPr>
        <w:t>prirod</w:t>
      </w:r>
      <w:r w:rsidR="002460DF">
        <w:rPr>
          <w:sz w:val="24"/>
          <w:szCs w:val="24"/>
        </w:rPr>
        <w:t>e KZŽ</w:t>
      </w:r>
      <w:r w:rsidR="00FB432D" w:rsidRPr="00334B4D">
        <w:rPr>
          <w:sz w:val="24"/>
          <w:szCs w:val="24"/>
        </w:rPr>
        <w:t xml:space="preserve">). </w:t>
      </w:r>
    </w:p>
    <w:p w:rsidR="00A2658C" w:rsidRPr="00334B4D" w:rsidRDefault="00A2658C" w:rsidP="00CE5298">
      <w:pPr>
        <w:spacing w:before="120"/>
        <w:jc w:val="both"/>
        <w:rPr>
          <w:sz w:val="24"/>
          <w:szCs w:val="24"/>
        </w:rPr>
      </w:pPr>
      <w:r w:rsidRPr="00334B4D">
        <w:rPr>
          <w:sz w:val="24"/>
          <w:szCs w:val="24"/>
        </w:rPr>
        <w:t xml:space="preserve">Promjene unutar razdjela su kako slijedi: </w:t>
      </w:r>
    </w:p>
    <w:p w:rsidR="00A2658C" w:rsidRPr="00615DC6" w:rsidRDefault="00CE5298" w:rsidP="00CE5298">
      <w:pPr>
        <w:ind w:firstLine="709"/>
        <w:jc w:val="both"/>
        <w:rPr>
          <w:sz w:val="24"/>
          <w:szCs w:val="24"/>
        </w:rPr>
      </w:pPr>
      <w:r>
        <w:rPr>
          <w:sz w:val="24"/>
          <w:szCs w:val="24"/>
        </w:rPr>
        <w:t>Smanjeni</w:t>
      </w:r>
      <w:r w:rsidR="00A2658C" w:rsidRPr="00FB15C1">
        <w:rPr>
          <w:sz w:val="24"/>
          <w:szCs w:val="24"/>
        </w:rPr>
        <w:t xml:space="preserve"> su</w:t>
      </w:r>
      <w:r w:rsidR="00E66B48" w:rsidRPr="00FB15C1">
        <w:rPr>
          <w:sz w:val="24"/>
          <w:szCs w:val="24"/>
        </w:rPr>
        <w:t xml:space="preserve"> </w:t>
      </w:r>
      <w:r w:rsidR="00FB15C1" w:rsidRPr="00FB15C1">
        <w:rPr>
          <w:sz w:val="24"/>
          <w:szCs w:val="24"/>
        </w:rPr>
        <w:t xml:space="preserve">sljedeći rashodi za </w:t>
      </w:r>
      <w:r w:rsidR="00FB15C1" w:rsidRPr="00615DC6">
        <w:rPr>
          <w:sz w:val="24"/>
          <w:szCs w:val="24"/>
        </w:rPr>
        <w:t>iznos od (</w:t>
      </w:r>
      <w:r w:rsidR="00615DC6" w:rsidRPr="00615DC6">
        <w:rPr>
          <w:sz w:val="24"/>
          <w:szCs w:val="24"/>
        </w:rPr>
        <w:t>1.247.953,77</w:t>
      </w:r>
      <w:r w:rsidR="00A2658C" w:rsidRPr="00615DC6">
        <w:rPr>
          <w:sz w:val="24"/>
          <w:szCs w:val="24"/>
        </w:rPr>
        <w:t xml:space="preserve"> kn):</w:t>
      </w:r>
    </w:p>
    <w:p w:rsidR="00FC7F17" w:rsidRDefault="00FC7F17" w:rsidP="0045397D">
      <w:pPr>
        <w:numPr>
          <w:ilvl w:val="0"/>
          <w:numId w:val="2"/>
        </w:numPr>
        <w:jc w:val="both"/>
        <w:rPr>
          <w:sz w:val="24"/>
          <w:szCs w:val="24"/>
        </w:rPr>
      </w:pPr>
      <w:r>
        <w:rPr>
          <w:sz w:val="24"/>
          <w:szCs w:val="24"/>
        </w:rPr>
        <w:t>250</w:t>
      </w:r>
      <w:r w:rsidR="0045397D">
        <w:rPr>
          <w:sz w:val="24"/>
          <w:szCs w:val="24"/>
        </w:rPr>
        <w:t xml:space="preserve">.000,00 kn – </w:t>
      </w:r>
      <w:r>
        <w:rPr>
          <w:sz w:val="24"/>
          <w:szCs w:val="24"/>
        </w:rPr>
        <w:t>Rashodi za usluge (Strateška studija utjecaja na okoliš i Program zaštite okoliša);</w:t>
      </w:r>
    </w:p>
    <w:p w:rsidR="00FC7F17" w:rsidRDefault="00FC7F17" w:rsidP="00FC7F17">
      <w:pPr>
        <w:numPr>
          <w:ilvl w:val="0"/>
          <w:numId w:val="2"/>
        </w:numPr>
        <w:jc w:val="both"/>
        <w:rPr>
          <w:sz w:val="24"/>
          <w:szCs w:val="24"/>
        </w:rPr>
      </w:pPr>
      <w:r>
        <w:rPr>
          <w:sz w:val="24"/>
          <w:szCs w:val="24"/>
        </w:rPr>
        <w:t xml:space="preserve">119.000,00 kn – </w:t>
      </w:r>
      <w:r w:rsidRPr="00FC7F17">
        <w:rPr>
          <w:sz w:val="24"/>
          <w:szCs w:val="24"/>
        </w:rPr>
        <w:t>Pomoć gradovima/općinama u aktivnostima vezanim uz gospodarenje otpadom;</w:t>
      </w:r>
    </w:p>
    <w:p w:rsidR="00FC7F17" w:rsidRPr="00BE328B" w:rsidRDefault="00FC7F17" w:rsidP="00FC7F17">
      <w:pPr>
        <w:numPr>
          <w:ilvl w:val="0"/>
          <w:numId w:val="2"/>
        </w:numPr>
        <w:jc w:val="both"/>
        <w:rPr>
          <w:sz w:val="24"/>
          <w:szCs w:val="24"/>
        </w:rPr>
      </w:pPr>
      <w:r w:rsidRPr="00FC7F17">
        <w:rPr>
          <w:sz w:val="24"/>
          <w:szCs w:val="24"/>
        </w:rPr>
        <w:t xml:space="preserve">450.000,00 kn </w:t>
      </w:r>
      <w:r>
        <w:rPr>
          <w:sz w:val="24"/>
          <w:szCs w:val="24"/>
        </w:rPr>
        <w:t>–</w:t>
      </w:r>
      <w:r w:rsidRPr="00FC7F17">
        <w:rPr>
          <w:sz w:val="24"/>
          <w:szCs w:val="24"/>
        </w:rPr>
        <w:t xml:space="preserve"> </w:t>
      </w:r>
      <w:r w:rsidRPr="00BE328B">
        <w:rPr>
          <w:sz w:val="24"/>
          <w:szCs w:val="24"/>
        </w:rPr>
        <w:t>Sanacija odlagališta otpada (zbog dinamike provedbe sanacije Gorjaka i Tugonice);</w:t>
      </w:r>
    </w:p>
    <w:p w:rsidR="00BE328B" w:rsidRPr="00BE328B" w:rsidRDefault="00BE328B" w:rsidP="00BE328B">
      <w:pPr>
        <w:numPr>
          <w:ilvl w:val="0"/>
          <w:numId w:val="2"/>
        </w:numPr>
        <w:jc w:val="both"/>
        <w:rPr>
          <w:sz w:val="24"/>
          <w:szCs w:val="24"/>
        </w:rPr>
      </w:pPr>
      <w:r w:rsidRPr="00BE328B">
        <w:rPr>
          <w:sz w:val="24"/>
          <w:szCs w:val="24"/>
        </w:rPr>
        <w:t xml:space="preserve">146.800,00 kn – Sredstva za sufinanciranje rada Zavoda za prostorno uređenje Krapinsko-zagorske županije; </w:t>
      </w:r>
    </w:p>
    <w:p w:rsidR="001A244B" w:rsidRPr="00615DC6" w:rsidRDefault="00BE328B" w:rsidP="00D702FB">
      <w:pPr>
        <w:numPr>
          <w:ilvl w:val="0"/>
          <w:numId w:val="2"/>
        </w:numPr>
        <w:jc w:val="both"/>
        <w:rPr>
          <w:sz w:val="24"/>
          <w:szCs w:val="24"/>
        </w:rPr>
      </w:pPr>
      <w:r w:rsidRPr="00BE328B">
        <w:rPr>
          <w:sz w:val="24"/>
          <w:szCs w:val="24"/>
        </w:rPr>
        <w:t xml:space="preserve">280.203,77 kn – </w:t>
      </w:r>
      <w:r w:rsidRPr="00615DC6">
        <w:rPr>
          <w:sz w:val="24"/>
          <w:szCs w:val="24"/>
        </w:rPr>
        <w:t xml:space="preserve">Sredstva za sufinanciranje rada </w:t>
      </w:r>
      <w:r w:rsidR="001A244B" w:rsidRPr="00615DC6">
        <w:rPr>
          <w:sz w:val="24"/>
          <w:szCs w:val="24"/>
        </w:rPr>
        <w:t xml:space="preserve">Javne ustanove za upravljanje zaštićenim </w:t>
      </w:r>
      <w:r w:rsidR="002460DF" w:rsidRPr="00615DC6">
        <w:rPr>
          <w:sz w:val="24"/>
          <w:szCs w:val="24"/>
        </w:rPr>
        <w:t xml:space="preserve">dijelovima </w:t>
      </w:r>
      <w:r w:rsidR="001A244B" w:rsidRPr="00615DC6">
        <w:rPr>
          <w:sz w:val="24"/>
          <w:szCs w:val="24"/>
        </w:rPr>
        <w:t>prirod</w:t>
      </w:r>
      <w:r w:rsidR="002460DF" w:rsidRPr="00615DC6">
        <w:rPr>
          <w:sz w:val="24"/>
          <w:szCs w:val="24"/>
        </w:rPr>
        <w:t>e</w:t>
      </w:r>
      <w:r w:rsidR="001A244B" w:rsidRPr="00615DC6">
        <w:rPr>
          <w:sz w:val="24"/>
          <w:szCs w:val="24"/>
        </w:rPr>
        <w:t>;</w:t>
      </w:r>
    </w:p>
    <w:p w:rsidR="00615DC6" w:rsidRPr="00615DC6" w:rsidRDefault="00615DC6" w:rsidP="00615DC6">
      <w:pPr>
        <w:numPr>
          <w:ilvl w:val="0"/>
          <w:numId w:val="2"/>
        </w:numPr>
        <w:jc w:val="both"/>
        <w:rPr>
          <w:sz w:val="24"/>
          <w:szCs w:val="24"/>
        </w:rPr>
      </w:pPr>
      <w:r w:rsidRPr="00615DC6">
        <w:rPr>
          <w:sz w:val="24"/>
          <w:szCs w:val="24"/>
        </w:rPr>
        <w:t>1.950,00 kn – Rashodi na provedbi projekta „Veze prirode“ kojeg provodi Javna ustanova za upravljanje zaštićenim dijelovima prirode.</w:t>
      </w:r>
    </w:p>
    <w:p w:rsidR="00615DC6" w:rsidRPr="00CE5298" w:rsidRDefault="00615DC6" w:rsidP="00615DC6">
      <w:pPr>
        <w:spacing w:before="120"/>
        <w:ind w:left="1068"/>
        <w:jc w:val="both"/>
        <w:rPr>
          <w:color w:val="FF0000"/>
          <w:sz w:val="24"/>
          <w:szCs w:val="24"/>
        </w:rPr>
      </w:pPr>
      <w:r>
        <w:rPr>
          <w:sz w:val="24"/>
          <w:szCs w:val="24"/>
        </w:rPr>
        <w:t>Povećani</w:t>
      </w:r>
      <w:r w:rsidRPr="00FB15C1">
        <w:rPr>
          <w:sz w:val="24"/>
          <w:szCs w:val="24"/>
        </w:rPr>
        <w:t xml:space="preserve"> su sljedeći rashodi za iznos </w:t>
      </w:r>
      <w:r w:rsidRPr="00615DC6">
        <w:rPr>
          <w:sz w:val="24"/>
          <w:szCs w:val="24"/>
        </w:rPr>
        <w:t>od (187.528,83 kn):</w:t>
      </w:r>
    </w:p>
    <w:p w:rsidR="00615DC6" w:rsidRPr="00615DC6" w:rsidRDefault="00615DC6" w:rsidP="00615DC6">
      <w:pPr>
        <w:numPr>
          <w:ilvl w:val="0"/>
          <w:numId w:val="2"/>
        </w:numPr>
        <w:jc w:val="both"/>
        <w:rPr>
          <w:sz w:val="24"/>
          <w:szCs w:val="24"/>
        </w:rPr>
      </w:pPr>
      <w:r w:rsidRPr="00BE328B">
        <w:rPr>
          <w:sz w:val="24"/>
          <w:szCs w:val="24"/>
        </w:rPr>
        <w:t>2.</w:t>
      </w:r>
      <w:r>
        <w:rPr>
          <w:sz w:val="24"/>
          <w:szCs w:val="24"/>
        </w:rPr>
        <w:t>975,00</w:t>
      </w:r>
      <w:r w:rsidRPr="00BE328B">
        <w:rPr>
          <w:sz w:val="24"/>
          <w:szCs w:val="24"/>
        </w:rPr>
        <w:t xml:space="preserve"> kn – Sredstva za sufinanciranje </w:t>
      </w:r>
      <w:r>
        <w:rPr>
          <w:sz w:val="24"/>
          <w:szCs w:val="24"/>
        </w:rPr>
        <w:t xml:space="preserve">nabave opreme </w:t>
      </w:r>
      <w:r w:rsidRPr="00BE328B">
        <w:rPr>
          <w:sz w:val="24"/>
          <w:szCs w:val="24"/>
        </w:rPr>
        <w:t xml:space="preserve">Javne ustanove za </w:t>
      </w:r>
      <w:r w:rsidRPr="00615DC6">
        <w:rPr>
          <w:sz w:val="24"/>
          <w:szCs w:val="24"/>
        </w:rPr>
        <w:t>upravljanje zaštićenim dijelovima prirode;</w:t>
      </w:r>
    </w:p>
    <w:p w:rsidR="003C2DCD" w:rsidRPr="00615DC6" w:rsidRDefault="00615DC6" w:rsidP="00D702FB">
      <w:pPr>
        <w:numPr>
          <w:ilvl w:val="0"/>
          <w:numId w:val="2"/>
        </w:numPr>
        <w:jc w:val="both"/>
        <w:rPr>
          <w:sz w:val="24"/>
          <w:szCs w:val="24"/>
        </w:rPr>
      </w:pPr>
      <w:r w:rsidRPr="00615DC6">
        <w:rPr>
          <w:sz w:val="24"/>
          <w:szCs w:val="24"/>
        </w:rPr>
        <w:t>184.553,83</w:t>
      </w:r>
      <w:r w:rsidR="003C2DCD" w:rsidRPr="00615DC6">
        <w:rPr>
          <w:sz w:val="24"/>
          <w:szCs w:val="24"/>
        </w:rPr>
        <w:t xml:space="preserve"> kn – Rashodi </w:t>
      </w:r>
      <w:r w:rsidRPr="00615DC6">
        <w:rPr>
          <w:sz w:val="24"/>
          <w:szCs w:val="24"/>
        </w:rPr>
        <w:t xml:space="preserve">na provedbi </w:t>
      </w:r>
      <w:r w:rsidR="003C2DCD" w:rsidRPr="00615DC6">
        <w:rPr>
          <w:sz w:val="24"/>
          <w:szCs w:val="24"/>
        </w:rPr>
        <w:t>projekt</w:t>
      </w:r>
      <w:r w:rsidRPr="00615DC6">
        <w:rPr>
          <w:sz w:val="24"/>
          <w:szCs w:val="24"/>
        </w:rPr>
        <w:t>a</w:t>
      </w:r>
      <w:r>
        <w:rPr>
          <w:sz w:val="24"/>
          <w:szCs w:val="24"/>
        </w:rPr>
        <w:t xml:space="preserve"> </w:t>
      </w:r>
      <w:r w:rsidR="003C2DCD" w:rsidRPr="00615DC6">
        <w:rPr>
          <w:sz w:val="24"/>
          <w:szCs w:val="24"/>
        </w:rPr>
        <w:t xml:space="preserve">„Abeceda prirode“ kojeg provodi </w:t>
      </w:r>
      <w:r w:rsidR="002460DF" w:rsidRPr="00615DC6">
        <w:rPr>
          <w:sz w:val="24"/>
          <w:szCs w:val="24"/>
        </w:rPr>
        <w:t>Javna ustanova za upravljanje zaštićenim dijelovima prirode</w:t>
      </w:r>
      <w:r w:rsidRPr="00615DC6">
        <w:rPr>
          <w:sz w:val="24"/>
          <w:szCs w:val="24"/>
        </w:rPr>
        <w:t>.</w:t>
      </w:r>
    </w:p>
    <w:p w:rsidR="003C2DCD" w:rsidRPr="008B7612" w:rsidRDefault="003C2DCD" w:rsidP="003C2DCD">
      <w:pPr>
        <w:spacing w:before="120"/>
        <w:jc w:val="both"/>
        <w:rPr>
          <w:sz w:val="24"/>
          <w:szCs w:val="24"/>
        </w:rPr>
      </w:pPr>
    </w:p>
    <w:p w:rsidR="003B76D2" w:rsidRPr="00F75B16" w:rsidRDefault="003B76D2" w:rsidP="008D3146">
      <w:pPr>
        <w:jc w:val="both"/>
        <w:rPr>
          <w:b/>
          <w:sz w:val="24"/>
          <w:szCs w:val="24"/>
        </w:rPr>
      </w:pPr>
      <w:r w:rsidRPr="00F75B16">
        <w:rPr>
          <w:b/>
          <w:sz w:val="24"/>
          <w:szCs w:val="24"/>
        </w:rPr>
        <w:t xml:space="preserve">Razdjel 006 – Upravni odjel za zdravstvo, socijalnu skrb, </w:t>
      </w:r>
      <w:r w:rsidR="00084268">
        <w:rPr>
          <w:b/>
          <w:sz w:val="24"/>
          <w:szCs w:val="24"/>
        </w:rPr>
        <w:t>branitelje, civilno društvo</w:t>
      </w:r>
      <w:r w:rsidRPr="00F75B16">
        <w:rPr>
          <w:b/>
          <w:sz w:val="24"/>
          <w:szCs w:val="24"/>
        </w:rPr>
        <w:t xml:space="preserve"> i mlade </w:t>
      </w:r>
    </w:p>
    <w:p w:rsidR="00865576" w:rsidRPr="00F75B16" w:rsidRDefault="003B76D2" w:rsidP="004A4DA6">
      <w:pPr>
        <w:spacing w:before="120"/>
        <w:jc w:val="both"/>
        <w:rPr>
          <w:sz w:val="24"/>
          <w:szCs w:val="24"/>
        </w:rPr>
      </w:pPr>
      <w:r w:rsidRPr="00F75B16">
        <w:rPr>
          <w:sz w:val="24"/>
          <w:szCs w:val="24"/>
        </w:rPr>
        <w:t xml:space="preserve">U ovom odjelu planirana su sredstva u iznosu od </w:t>
      </w:r>
      <w:r w:rsidR="003A0AA1">
        <w:rPr>
          <w:sz w:val="24"/>
          <w:szCs w:val="24"/>
        </w:rPr>
        <w:t>33.</w:t>
      </w:r>
      <w:r w:rsidR="00E6424C">
        <w:rPr>
          <w:sz w:val="24"/>
          <w:szCs w:val="24"/>
        </w:rPr>
        <w:t>6</w:t>
      </w:r>
      <w:r w:rsidR="003A0AA1">
        <w:rPr>
          <w:sz w:val="24"/>
          <w:szCs w:val="24"/>
        </w:rPr>
        <w:t>06.840,00</w:t>
      </w:r>
      <w:r w:rsidRPr="00F75B16">
        <w:rPr>
          <w:sz w:val="24"/>
          <w:szCs w:val="24"/>
        </w:rPr>
        <w:t xml:space="preserve"> kn što je za </w:t>
      </w:r>
      <w:r w:rsidR="003A0AA1">
        <w:rPr>
          <w:sz w:val="24"/>
          <w:szCs w:val="24"/>
        </w:rPr>
        <w:t>2.</w:t>
      </w:r>
      <w:r w:rsidR="00E6424C">
        <w:rPr>
          <w:sz w:val="24"/>
          <w:szCs w:val="24"/>
        </w:rPr>
        <w:t>5</w:t>
      </w:r>
      <w:r w:rsidR="003A0AA1">
        <w:rPr>
          <w:sz w:val="24"/>
          <w:szCs w:val="24"/>
        </w:rPr>
        <w:t>43.000</w:t>
      </w:r>
      <w:r w:rsidRPr="00F75B16">
        <w:rPr>
          <w:sz w:val="24"/>
          <w:szCs w:val="24"/>
        </w:rPr>
        <w:t xml:space="preserve">,00 kn ili </w:t>
      </w:r>
      <w:r w:rsidR="000A4450">
        <w:rPr>
          <w:sz w:val="24"/>
          <w:szCs w:val="24"/>
        </w:rPr>
        <w:t>7,9</w:t>
      </w:r>
      <w:r w:rsidRPr="00F75B16">
        <w:rPr>
          <w:sz w:val="24"/>
          <w:szCs w:val="24"/>
        </w:rPr>
        <w:t xml:space="preserve">% </w:t>
      </w:r>
      <w:r w:rsidR="003A0AA1">
        <w:rPr>
          <w:sz w:val="24"/>
          <w:szCs w:val="24"/>
        </w:rPr>
        <w:t>viš</w:t>
      </w:r>
      <w:r w:rsidR="00FB66B6">
        <w:rPr>
          <w:sz w:val="24"/>
          <w:szCs w:val="24"/>
        </w:rPr>
        <w:t>e</w:t>
      </w:r>
      <w:r w:rsidRPr="00F75B16">
        <w:rPr>
          <w:sz w:val="24"/>
          <w:szCs w:val="24"/>
        </w:rPr>
        <w:t xml:space="preserve"> od prethodnog plana. </w:t>
      </w:r>
    </w:p>
    <w:p w:rsidR="003B76D2" w:rsidRDefault="003B76D2" w:rsidP="003A0AA1">
      <w:pPr>
        <w:spacing w:before="120"/>
        <w:jc w:val="both"/>
        <w:rPr>
          <w:sz w:val="24"/>
          <w:szCs w:val="24"/>
        </w:rPr>
      </w:pPr>
      <w:r w:rsidRPr="00F75B16">
        <w:rPr>
          <w:sz w:val="24"/>
          <w:szCs w:val="24"/>
        </w:rPr>
        <w:t xml:space="preserve">Promjene unutar razdjela su kako slijedi: </w:t>
      </w:r>
    </w:p>
    <w:p w:rsidR="003A0AA1" w:rsidRPr="009D75E6" w:rsidRDefault="003A0AA1" w:rsidP="003A0AA1">
      <w:pPr>
        <w:ind w:left="709"/>
        <w:jc w:val="both"/>
        <w:rPr>
          <w:sz w:val="24"/>
          <w:szCs w:val="24"/>
        </w:rPr>
      </w:pPr>
      <w:r w:rsidRPr="009D75E6">
        <w:rPr>
          <w:sz w:val="24"/>
          <w:szCs w:val="24"/>
        </w:rPr>
        <w:t>Povećani su sljedeći rashodi za iznos od (</w:t>
      </w:r>
      <w:r w:rsidR="0050512A">
        <w:rPr>
          <w:sz w:val="24"/>
          <w:szCs w:val="24"/>
        </w:rPr>
        <w:t>2.</w:t>
      </w:r>
      <w:r w:rsidR="000A4450">
        <w:rPr>
          <w:sz w:val="24"/>
          <w:szCs w:val="24"/>
        </w:rPr>
        <w:t>9</w:t>
      </w:r>
      <w:r w:rsidR="00C14251">
        <w:rPr>
          <w:sz w:val="24"/>
          <w:szCs w:val="24"/>
        </w:rPr>
        <w:t>13</w:t>
      </w:r>
      <w:r w:rsidRPr="009D75E6">
        <w:rPr>
          <w:sz w:val="24"/>
          <w:szCs w:val="24"/>
        </w:rPr>
        <w:t>.</w:t>
      </w:r>
      <w:r>
        <w:rPr>
          <w:sz w:val="24"/>
          <w:szCs w:val="24"/>
        </w:rPr>
        <w:t>000</w:t>
      </w:r>
      <w:r w:rsidRPr="009D75E6">
        <w:rPr>
          <w:sz w:val="24"/>
          <w:szCs w:val="24"/>
        </w:rPr>
        <w:t>,00 kn):</w:t>
      </w:r>
    </w:p>
    <w:p w:rsidR="00F354DA" w:rsidRDefault="00F354DA" w:rsidP="003A0AA1">
      <w:pPr>
        <w:numPr>
          <w:ilvl w:val="0"/>
          <w:numId w:val="2"/>
        </w:numPr>
        <w:jc w:val="both"/>
        <w:rPr>
          <w:sz w:val="24"/>
          <w:szCs w:val="24"/>
        </w:rPr>
      </w:pPr>
      <w:r>
        <w:rPr>
          <w:sz w:val="24"/>
          <w:szCs w:val="24"/>
        </w:rPr>
        <w:t>1.713.000</w:t>
      </w:r>
      <w:r w:rsidR="003A0AA1">
        <w:rPr>
          <w:sz w:val="24"/>
          <w:szCs w:val="24"/>
        </w:rPr>
        <w:t xml:space="preserve">,00 kn – </w:t>
      </w:r>
      <w:r>
        <w:rPr>
          <w:sz w:val="24"/>
          <w:szCs w:val="24"/>
        </w:rPr>
        <w:t>Tekuće donacije (1.200.000,00 kn se odnosi na sufinanciranje hitne medicinske službe, a 513.000,00 na sufinanciranje OB Zabok pri nabavi dva respiratora s pratećom opremom);</w:t>
      </w:r>
    </w:p>
    <w:p w:rsidR="00416A76" w:rsidRDefault="00416A76" w:rsidP="00416A76">
      <w:pPr>
        <w:numPr>
          <w:ilvl w:val="0"/>
          <w:numId w:val="2"/>
        </w:numPr>
        <w:jc w:val="both"/>
        <w:rPr>
          <w:sz w:val="24"/>
          <w:szCs w:val="24"/>
        </w:rPr>
      </w:pPr>
      <w:r>
        <w:rPr>
          <w:sz w:val="24"/>
          <w:szCs w:val="24"/>
        </w:rPr>
        <w:t xml:space="preserve">200.000,00 kn </w:t>
      </w:r>
      <w:r w:rsidRPr="00416A76">
        <w:rPr>
          <w:sz w:val="24"/>
          <w:szCs w:val="24"/>
        </w:rPr>
        <w:t>– Ostale naknade građanima i kućanstvima iz proračuna (pogrebne usluge za preminule hrvatske branitelje iz sredstava Državnog proračuna);</w:t>
      </w:r>
    </w:p>
    <w:p w:rsidR="0050512A" w:rsidRPr="0050512A" w:rsidRDefault="0050512A" w:rsidP="0050512A">
      <w:pPr>
        <w:numPr>
          <w:ilvl w:val="0"/>
          <w:numId w:val="2"/>
        </w:numPr>
        <w:jc w:val="both"/>
        <w:rPr>
          <w:sz w:val="24"/>
          <w:szCs w:val="24"/>
        </w:rPr>
      </w:pPr>
      <w:r>
        <w:rPr>
          <w:sz w:val="24"/>
          <w:szCs w:val="24"/>
        </w:rPr>
        <w:t>200.000,00 kn – Tekuće donacije Crvenom križu za rad sigurne kuće;</w:t>
      </w:r>
    </w:p>
    <w:p w:rsidR="000A4450" w:rsidRDefault="00C14251" w:rsidP="00C14251">
      <w:pPr>
        <w:numPr>
          <w:ilvl w:val="0"/>
          <w:numId w:val="2"/>
        </w:numPr>
        <w:jc w:val="both"/>
        <w:rPr>
          <w:sz w:val="24"/>
          <w:szCs w:val="24"/>
        </w:rPr>
      </w:pPr>
      <w:r>
        <w:rPr>
          <w:sz w:val="24"/>
          <w:szCs w:val="24"/>
        </w:rPr>
        <w:t>600.000,00 kn – Građevinski objekti (kupnja objekta namijenjenog za sigurnu kuću)</w:t>
      </w:r>
      <w:r w:rsidR="000A4450">
        <w:rPr>
          <w:sz w:val="24"/>
          <w:szCs w:val="24"/>
        </w:rPr>
        <w:t>;</w:t>
      </w:r>
    </w:p>
    <w:p w:rsidR="00C14251" w:rsidRPr="000A4450" w:rsidRDefault="000A4450" w:rsidP="000A4450">
      <w:pPr>
        <w:numPr>
          <w:ilvl w:val="0"/>
          <w:numId w:val="2"/>
        </w:numPr>
        <w:jc w:val="both"/>
        <w:rPr>
          <w:sz w:val="24"/>
          <w:szCs w:val="24"/>
        </w:rPr>
      </w:pPr>
      <w:r>
        <w:rPr>
          <w:sz w:val="24"/>
          <w:szCs w:val="24"/>
        </w:rPr>
        <w:t>200.000,00 kn – Kapitalne pomoći (pomoć Gradu Krapini za sufinanciranje spomen obilježja hrvatskim braniteljima)</w:t>
      </w:r>
      <w:r w:rsidR="00C14251" w:rsidRPr="000A4450">
        <w:rPr>
          <w:sz w:val="24"/>
          <w:szCs w:val="24"/>
        </w:rPr>
        <w:t>.</w:t>
      </w:r>
    </w:p>
    <w:p w:rsidR="00C900E6" w:rsidRPr="001D7F8E" w:rsidRDefault="00C900E6" w:rsidP="00C900E6">
      <w:pPr>
        <w:spacing w:before="120"/>
        <w:ind w:left="709"/>
        <w:jc w:val="both"/>
        <w:rPr>
          <w:sz w:val="24"/>
          <w:szCs w:val="24"/>
        </w:rPr>
      </w:pPr>
      <w:r>
        <w:rPr>
          <w:sz w:val="24"/>
          <w:szCs w:val="24"/>
        </w:rPr>
        <w:lastRenderedPageBreak/>
        <w:t>Smanjeni</w:t>
      </w:r>
      <w:r w:rsidRPr="001D7F8E">
        <w:rPr>
          <w:sz w:val="24"/>
          <w:szCs w:val="24"/>
        </w:rPr>
        <w:t xml:space="preserve"> su sljedeći rashodi za iznos od (</w:t>
      </w:r>
      <w:r w:rsidR="00533726">
        <w:rPr>
          <w:sz w:val="24"/>
          <w:szCs w:val="24"/>
        </w:rPr>
        <w:t>3</w:t>
      </w:r>
      <w:r w:rsidR="00C14251">
        <w:rPr>
          <w:sz w:val="24"/>
          <w:szCs w:val="24"/>
        </w:rPr>
        <w:t>7</w:t>
      </w:r>
      <w:r w:rsidR="00F336A2">
        <w:rPr>
          <w:sz w:val="24"/>
          <w:szCs w:val="24"/>
        </w:rPr>
        <w:t>0</w:t>
      </w:r>
      <w:r w:rsidRPr="001D7F8E">
        <w:rPr>
          <w:sz w:val="24"/>
          <w:szCs w:val="24"/>
        </w:rPr>
        <w:t>.</w:t>
      </w:r>
      <w:r w:rsidR="00D9391F">
        <w:rPr>
          <w:sz w:val="24"/>
          <w:szCs w:val="24"/>
        </w:rPr>
        <w:t>0</w:t>
      </w:r>
      <w:r w:rsidRPr="001D7F8E">
        <w:rPr>
          <w:sz w:val="24"/>
          <w:szCs w:val="24"/>
        </w:rPr>
        <w:t>00,00 kn):</w:t>
      </w:r>
    </w:p>
    <w:p w:rsidR="00643360" w:rsidRDefault="00643360" w:rsidP="000B727E">
      <w:pPr>
        <w:numPr>
          <w:ilvl w:val="0"/>
          <w:numId w:val="2"/>
        </w:numPr>
        <w:jc w:val="both"/>
        <w:rPr>
          <w:sz w:val="24"/>
          <w:szCs w:val="24"/>
        </w:rPr>
      </w:pPr>
      <w:r>
        <w:rPr>
          <w:sz w:val="24"/>
          <w:szCs w:val="24"/>
        </w:rPr>
        <w:t>13.000,00 kn – Materijalni rashodi za provedbu aktivnosti vezanih uz prevenciju i edukaciju;</w:t>
      </w:r>
    </w:p>
    <w:p w:rsidR="00643360" w:rsidRDefault="00643360" w:rsidP="000B727E">
      <w:pPr>
        <w:numPr>
          <w:ilvl w:val="0"/>
          <w:numId w:val="2"/>
        </w:numPr>
        <w:jc w:val="both"/>
        <w:rPr>
          <w:sz w:val="24"/>
          <w:szCs w:val="24"/>
        </w:rPr>
      </w:pPr>
      <w:r>
        <w:rPr>
          <w:sz w:val="24"/>
          <w:szCs w:val="24"/>
        </w:rPr>
        <w:t>60.000,00 kn – Tekuće donacije (klaster zdravstvenog turizma);</w:t>
      </w:r>
    </w:p>
    <w:p w:rsidR="00416A76" w:rsidRPr="000755BE" w:rsidRDefault="00643360" w:rsidP="00D702FB">
      <w:pPr>
        <w:numPr>
          <w:ilvl w:val="0"/>
          <w:numId w:val="2"/>
        </w:numPr>
        <w:jc w:val="both"/>
        <w:rPr>
          <w:sz w:val="24"/>
          <w:szCs w:val="24"/>
        </w:rPr>
      </w:pPr>
      <w:r w:rsidRPr="000755BE">
        <w:rPr>
          <w:sz w:val="24"/>
          <w:szCs w:val="24"/>
        </w:rPr>
        <w:t>1</w:t>
      </w:r>
      <w:r w:rsidR="000755BE" w:rsidRPr="000755BE">
        <w:rPr>
          <w:sz w:val="24"/>
          <w:szCs w:val="24"/>
        </w:rPr>
        <w:t>7</w:t>
      </w:r>
      <w:r w:rsidRPr="000755BE">
        <w:rPr>
          <w:sz w:val="24"/>
          <w:szCs w:val="24"/>
        </w:rPr>
        <w:t>.000,00 kn – Ostale naknade</w:t>
      </w:r>
      <w:r w:rsidR="000755BE" w:rsidRPr="000755BE">
        <w:rPr>
          <w:sz w:val="24"/>
          <w:szCs w:val="24"/>
        </w:rPr>
        <w:t xml:space="preserve"> i donacije </w:t>
      </w:r>
      <w:r w:rsidR="00416A76" w:rsidRPr="000755BE">
        <w:rPr>
          <w:sz w:val="24"/>
          <w:szCs w:val="24"/>
        </w:rPr>
        <w:t xml:space="preserve">u programu socijalne </w:t>
      </w:r>
      <w:r w:rsidR="000755BE">
        <w:rPr>
          <w:sz w:val="24"/>
          <w:szCs w:val="24"/>
        </w:rPr>
        <w:t>zaštite</w:t>
      </w:r>
      <w:r w:rsidR="00416A76" w:rsidRPr="000755BE">
        <w:rPr>
          <w:sz w:val="24"/>
          <w:szCs w:val="24"/>
        </w:rPr>
        <w:t>;</w:t>
      </w:r>
    </w:p>
    <w:p w:rsidR="000B727E" w:rsidRPr="00C14251" w:rsidRDefault="00533726" w:rsidP="009E44EB">
      <w:pPr>
        <w:numPr>
          <w:ilvl w:val="0"/>
          <w:numId w:val="2"/>
        </w:numPr>
        <w:jc w:val="both"/>
        <w:rPr>
          <w:sz w:val="24"/>
          <w:szCs w:val="24"/>
        </w:rPr>
      </w:pPr>
      <w:r>
        <w:rPr>
          <w:sz w:val="24"/>
          <w:szCs w:val="24"/>
        </w:rPr>
        <w:t>2</w:t>
      </w:r>
      <w:r w:rsidR="00C14251" w:rsidRPr="00C14251">
        <w:rPr>
          <w:sz w:val="24"/>
          <w:szCs w:val="24"/>
        </w:rPr>
        <w:t>80.000,00 kn – Financiranje programa udruga.</w:t>
      </w:r>
    </w:p>
    <w:p w:rsidR="0069256C" w:rsidRDefault="0069256C" w:rsidP="000B7738">
      <w:pPr>
        <w:spacing w:before="120"/>
        <w:rPr>
          <w:b/>
          <w:sz w:val="24"/>
          <w:szCs w:val="24"/>
        </w:rPr>
      </w:pPr>
    </w:p>
    <w:p w:rsidR="003B76D2" w:rsidRPr="003B6381" w:rsidRDefault="003B76D2" w:rsidP="003B76D2">
      <w:pPr>
        <w:rPr>
          <w:b/>
          <w:sz w:val="24"/>
          <w:szCs w:val="24"/>
        </w:rPr>
      </w:pPr>
      <w:r w:rsidRPr="003B6381">
        <w:rPr>
          <w:b/>
          <w:sz w:val="24"/>
          <w:szCs w:val="24"/>
        </w:rPr>
        <w:t>Razdjel 007 – Upravni odjel za obrazovanje, kulturu, sport i tehničku kulturu</w:t>
      </w:r>
    </w:p>
    <w:p w:rsidR="00F6242F" w:rsidRPr="00DD165A" w:rsidRDefault="003B76D2" w:rsidP="00242B3C">
      <w:pPr>
        <w:spacing w:before="120"/>
        <w:jc w:val="both"/>
        <w:rPr>
          <w:sz w:val="24"/>
          <w:szCs w:val="24"/>
        </w:rPr>
      </w:pPr>
      <w:r w:rsidRPr="00DD165A">
        <w:rPr>
          <w:sz w:val="24"/>
          <w:szCs w:val="24"/>
        </w:rPr>
        <w:t xml:space="preserve">U ovom odjelu planirana su sredstva u iznosu od </w:t>
      </w:r>
      <w:r w:rsidR="001D58E8" w:rsidRPr="00DD165A">
        <w:rPr>
          <w:sz w:val="24"/>
          <w:szCs w:val="24"/>
        </w:rPr>
        <w:t>7</w:t>
      </w:r>
      <w:r w:rsidR="00007B73" w:rsidRPr="00DD165A">
        <w:rPr>
          <w:sz w:val="24"/>
          <w:szCs w:val="24"/>
        </w:rPr>
        <w:t>7</w:t>
      </w:r>
      <w:r w:rsidR="009F1E11" w:rsidRPr="00DD165A">
        <w:rPr>
          <w:sz w:val="24"/>
          <w:szCs w:val="24"/>
        </w:rPr>
        <w:t>.</w:t>
      </w:r>
      <w:r w:rsidR="001D58E8" w:rsidRPr="00DD165A">
        <w:rPr>
          <w:sz w:val="24"/>
          <w:szCs w:val="24"/>
        </w:rPr>
        <w:t>7</w:t>
      </w:r>
      <w:r w:rsidR="00007B73" w:rsidRPr="00DD165A">
        <w:rPr>
          <w:sz w:val="24"/>
          <w:szCs w:val="24"/>
        </w:rPr>
        <w:t>19</w:t>
      </w:r>
      <w:r w:rsidR="009F1E11" w:rsidRPr="00DD165A">
        <w:rPr>
          <w:sz w:val="24"/>
          <w:szCs w:val="24"/>
        </w:rPr>
        <w:t>.</w:t>
      </w:r>
      <w:r w:rsidR="00007B73" w:rsidRPr="00DD165A">
        <w:rPr>
          <w:sz w:val="24"/>
          <w:szCs w:val="24"/>
        </w:rPr>
        <w:t>716</w:t>
      </w:r>
      <w:r w:rsidR="009F1E11" w:rsidRPr="00DD165A">
        <w:rPr>
          <w:sz w:val="24"/>
          <w:szCs w:val="24"/>
        </w:rPr>
        <w:t>,00</w:t>
      </w:r>
      <w:r w:rsidRPr="00DD165A">
        <w:rPr>
          <w:sz w:val="24"/>
          <w:szCs w:val="24"/>
        </w:rPr>
        <w:t xml:space="preserve"> kn što je za </w:t>
      </w:r>
      <w:r w:rsidR="001D58E8" w:rsidRPr="00DD165A">
        <w:rPr>
          <w:sz w:val="24"/>
          <w:szCs w:val="24"/>
        </w:rPr>
        <w:t>7</w:t>
      </w:r>
      <w:r w:rsidR="00A7064F" w:rsidRPr="00DD165A">
        <w:rPr>
          <w:sz w:val="24"/>
          <w:szCs w:val="24"/>
        </w:rPr>
        <w:t>.</w:t>
      </w:r>
      <w:r w:rsidR="00007B73" w:rsidRPr="00DD165A">
        <w:rPr>
          <w:sz w:val="24"/>
          <w:szCs w:val="24"/>
        </w:rPr>
        <w:t>349</w:t>
      </w:r>
      <w:r w:rsidR="00FC0609" w:rsidRPr="00DD165A">
        <w:rPr>
          <w:sz w:val="24"/>
          <w:szCs w:val="24"/>
        </w:rPr>
        <w:t>.</w:t>
      </w:r>
      <w:r w:rsidR="00007B73" w:rsidRPr="00DD165A">
        <w:rPr>
          <w:sz w:val="24"/>
          <w:szCs w:val="24"/>
        </w:rPr>
        <w:t>137</w:t>
      </w:r>
      <w:r w:rsidR="00AF0D0D" w:rsidRPr="00DD165A">
        <w:rPr>
          <w:sz w:val="24"/>
          <w:szCs w:val="24"/>
        </w:rPr>
        <w:t xml:space="preserve">,00 kn ili </w:t>
      </w:r>
      <w:r w:rsidR="00007B73" w:rsidRPr="00DD165A">
        <w:rPr>
          <w:sz w:val="24"/>
          <w:szCs w:val="24"/>
        </w:rPr>
        <w:t>9,5</w:t>
      </w:r>
      <w:r w:rsidR="00DB0737" w:rsidRPr="00DD165A">
        <w:rPr>
          <w:sz w:val="24"/>
          <w:szCs w:val="24"/>
        </w:rPr>
        <w:t>%</w:t>
      </w:r>
      <w:r w:rsidR="00007B73" w:rsidRPr="00DD165A">
        <w:rPr>
          <w:sz w:val="24"/>
          <w:szCs w:val="24"/>
        </w:rPr>
        <w:t xml:space="preserve"> manj</w:t>
      </w:r>
      <w:r w:rsidRPr="00DD165A">
        <w:rPr>
          <w:sz w:val="24"/>
          <w:szCs w:val="24"/>
        </w:rPr>
        <w:t xml:space="preserve">e od prethodnog plana. </w:t>
      </w:r>
    </w:p>
    <w:p w:rsidR="003B76D2" w:rsidRPr="003D6D46" w:rsidRDefault="003B76D2" w:rsidP="003D6D46">
      <w:pPr>
        <w:spacing w:before="120"/>
        <w:jc w:val="both"/>
        <w:rPr>
          <w:sz w:val="24"/>
          <w:szCs w:val="24"/>
        </w:rPr>
      </w:pPr>
      <w:r w:rsidRPr="003D6D46">
        <w:rPr>
          <w:sz w:val="24"/>
          <w:szCs w:val="24"/>
        </w:rPr>
        <w:t xml:space="preserve">Promjene unutar razdjela su kako slijedi: </w:t>
      </w:r>
    </w:p>
    <w:p w:rsidR="003B76D2" w:rsidRPr="003D6D46" w:rsidRDefault="003D6D46" w:rsidP="003D6D46">
      <w:pPr>
        <w:ind w:firstLine="709"/>
        <w:jc w:val="both"/>
        <w:rPr>
          <w:sz w:val="24"/>
          <w:szCs w:val="24"/>
        </w:rPr>
      </w:pPr>
      <w:r>
        <w:rPr>
          <w:sz w:val="24"/>
          <w:szCs w:val="24"/>
        </w:rPr>
        <w:t>Smanjeni</w:t>
      </w:r>
      <w:r w:rsidR="003B76D2" w:rsidRPr="003D6D46">
        <w:rPr>
          <w:sz w:val="24"/>
          <w:szCs w:val="24"/>
        </w:rPr>
        <w:t xml:space="preserve"> su sljedeći rashodi za iznos od (</w:t>
      </w:r>
      <w:r w:rsidR="008C04A1">
        <w:rPr>
          <w:sz w:val="24"/>
          <w:szCs w:val="24"/>
        </w:rPr>
        <w:t>8</w:t>
      </w:r>
      <w:r w:rsidR="003D0C16" w:rsidRPr="003D6D46">
        <w:rPr>
          <w:sz w:val="24"/>
          <w:szCs w:val="24"/>
        </w:rPr>
        <w:t>.</w:t>
      </w:r>
      <w:r w:rsidR="008C04A1">
        <w:rPr>
          <w:sz w:val="24"/>
          <w:szCs w:val="24"/>
        </w:rPr>
        <w:t>049</w:t>
      </w:r>
      <w:r w:rsidR="003B76D2" w:rsidRPr="003D6D46">
        <w:rPr>
          <w:sz w:val="24"/>
          <w:szCs w:val="24"/>
        </w:rPr>
        <w:t>.</w:t>
      </w:r>
      <w:r w:rsidR="008C04A1">
        <w:rPr>
          <w:sz w:val="24"/>
          <w:szCs w:val="24"/>
        </w:rPr>
        <w:t>137</w:t>
      </w:r>
      <w:r w:rsidR="003B76D2" w:rsidRPr="003D6D46">
        <w:rPr>
          <w:sz w:val="24"/>
          <w:szCs w:val="24"/>
        </w:rPr>
        <w:t>,00 kn):</w:t>
      </w:r>
    </w:p>
    <w:p w:rsidR="00EE6E12" w:rsidRPr="00007B73" w:rsidRDefault="00EE6E12" w:rsidP="00EE6E12">
      <w:pPr>
        <w:numPr>
          <w:ilvl w:val="0"/>
          <w:numId w:val="2"/>
        </w:numPr>
        <w:jc w:val="both"/>
        <w:rPr>
          <w:sz w:val="24"/>
          <w:szCs w:val="24"/>
        </w:rPr>
      </w:pPr>
      <w:r>
        <w:rPr>
          <w:sz w:val="24"/>
          <w:szCs w:val="24"/>
        </w:rPr>
        <w:t>1.637,00 kn – Sredstva zakonskog standarda (decentralizirana sredstva);</w:t>
      </w:r>
    </w:p>
    <w:p w:rsidR="00EE6E12" w:rsidRDefault="00EE6E12" w:rsidP="00EE6E12">
      <w:pPr>
        <w:numPr>
          <w:ilvl w:val="0"/>
          <w:numId w:val="2"/>
        </w:numPr>
        <w:jc w:val="both"/>
        <w:rPr>
          <w:sz w:val="24"/>
          <w:szCs w:val="24"/>
        </w:rPr>
      </w:pPr>
      <w:r>
        <w:rPr>
          <w:sz w:val="24"/>
          <w:szCs w:val="24"/>
        </w:rPr>
        <w:t>100.000,00 kn – Naknade troškova zaposlenima (provedba programa školskih natjecanja);</w:t>
      </w:r>
    </w:p>
    <w:p w:rsidR="003D55B4" w:rsidRDefault="00976014" w:rsidP="003D55B4">
      <w:pPr>
        <w:numPr>
          <w:ilvl w:val="0"/>
          <w:numId w:val="2"/>
        </w:numPr>
        <w:jc w:val="both"/>
        <w:rPr>
          <w:sz w:val="24"/>
          <w:szCs w:val="24"/>
        </w:rPr>
      </w:pPr>
      <w:r>
        <w:rPr>
          <w:sz w:val="24"/>
          <w:szCs w:val="24"/>
        </w:rPr>
        <w:t>435.000</w:t>
      </w:r>
      <w:r w:rsidR="003D55B4" w:rsidRPr="003D6D46">
        <w:rPr>
          <w:sz w:val="24"/>
          <w:szCs w:val="24"/>
        </w:rPr>
        <w:t>,00 kn –</w:t>
      </w:r>
      <w:r>
        <w:rPr>
          <w:sz w:val="24"/>
          <w:szCs w:val="24"/>
        </w:rPr>
        <w:t xml:space="preserve"> </w:t>
      </w:r>
      <w:r w:rsidRPr="00976014">
        <w:rPr>
          <w:sz w:val="24"/>
          <w:szCs w:val="24"/>
        </w:rPr>
        <w:t>Ostale naknade građanima i kućanstvima iz proračuna</w:t>
      </w:r>
      <w:r>
        <w:rPr>
          <w:sz w:val="24"/>
          <w:szCs w:val="24"/>
        </w:rPr>
        <w:t xml:space="preserve"> (prijevoz učenika)</w:t>
      </w:r>
      <w:r w:rsidR="003D55B4" w:rsidRPr="00976014">
        <w:rPr>
          <w:sz w:val="24"/>
          <w:szCs w:val="24"/>
        </w:rPr>
        <w:t>;</w:t>
      </w:r>
    </w:p>
    <w:p w:rsidR="00976014" w:rsidRDefault="00976014" w:rsidP="00976014">
      <w:pPr>
        <w:numPr>
          <w:ilvl w:val="0"/>
          <w:numId w:val="2"/>
        </w:numPr>
        <w:jc w:val="both"/>
        <w:rPr>
          <w:sz w:val="24"/>
          <w:szCs w:val="24"/>
        </w:rPr>
      </w:pPr>
      <w:r>
        <w:rPr>
          <w:sz w:val="24"/>
          <w:szCs w:val="24"/>
        </w:rPr>
        <w:t>14.000</w:t>
      </w:r>
      <w:r w:rsidRPr="003D6D46">
        <w:rPr>
          <w:sz w:val="24"/>
          <w:szCs w:val="24"/>
        </w:rPr>
        <w:t>,00 kn –</w:t>
      </w:r>
      <w:r>
        <w:rPr>
          <w:sz w:val="24"/>
          <w:szCs w:val="24"/>
        </w:rPr>
        <w:t xml:space="preserve"> </w:t>
      </w:r>
      <w:r w:rsidRPr="00976014">
        <w:rPr>
          <w:sz w:val="24"/>
          <w:szCs w:val="24"/>
        </w:rPr>
        <w:t>Ostale naknade građanima i kućanstvima iz proračuna</w:t>
      </w:r>
      <w:r>
        <w:rPr>
          <w:sz w:val="24"/>
          <w:szCs w:val="24"/>
        </w:rPr>
        <w:t xml:space="preserve"> (stipendije iz sredstva donacije)</w:t>
      </w:r>
      <w:r w:rsidRPr="00976014">
        <w:rPr>
          <w:sz w:val="24"/>
          <w:szCs w:val="24"/>
        </w:rPr>
        <w:t>;</w:t>
      </w:r>
    </w:p>
    <w:p w:rsidR="00976014" w:rsidRDefault="00976014" w:rsidP="00976014">
      <w:pPr>
        <w:numPr>
          <w:ilvl w:val="0"/>
          <w:numId w:val="2"/>
        </w:numPr>
        <w:jc w:val="both"/>
        <w:rPr>
          <w:sz w:val="24"/>
          <w:szCs w:val="24"/>
        </w:rPr>
      </w:pPr>
      <w:r>
        <w:rPr>
          <w:sz w:val="24"/>
          <w:szCs w:val="24"/>
        </w:rPr>
        <w:t>4.500.000</w:t>
      </w:r>
      <w:r w:rsidRPr="003D6D46">
        <w:rPr>
          <w:sz w:val="24"/>
          <w:szCs w:val="24"/>
        </w:rPr>
        <w:t>,00 kn –</w:t>
      </w:r>
      <w:r>
        <w:rPr>
          <w:sz w:val="24"/>
          <w:szCs w:val="24"/>
        </w:rPr>
        <w:t xml:space="preserve"> </w:t>
      </w:r>
      <w:r w:rsidRPr="00976014">
        <w:rPr>
          <w:sz w:val="24"/>
          <w:szCs w:val="24"/>
        </w:rPr>
        <w:t>Ostale naknade građanima i kućanstvima iz proračuna</w:t>
      </w:r>
      <w:r>
        <w:rPr>
          <w:sz w:val="24"/>
          <w:szCs w:val="24"/>
        </w:rPr>
        <w:t xml:space="preserve"> (prijevoz učenika iz sredstava Državnog proračuna)</w:t>
      </w:r>
      <w:r w:rsidRPr="00976014">
        <w:rPr>
          <w:sz w:val="24"/>
          <w:szCs w:val="24"/>
        </w:rPr>
        <w:t>;</w:t>
      </w:r>
    </w:p>
    <w:p w:rsidR="00976014" w:rsidRDefault="00976014" w:rsidP="00976014">
      <w:pPr>
        <w:ind w:left="1428"/>
        <w:jc w:val="both"/>
        <w:rPr>
          <w:sz w:val="24"/>
          <w:szCs w:val="24"/>
        </w:rPr>
      </w:pPr>
      <w:r>
        <w:rPr>
          <w:sz w:val="24"/>
          <w:szCs w:val="24"/>
        </w:rPr>
        <w:t>Prethodno navedena smanjenja</w:t>
      </w:r>
      <w:r w:rsidR="00EE6E12">
        <w:rPr>
          <w:sz w:val="24"/>
          <w:szCs w:val="24"/>
        </w:rPr>
        <w:t>, osim decentraliziranih sredstava,</w:t>
      </w:r>
      <w:r>
        <w:rPr>
          <w:sz w:val="24"/>
          <w:szCs w:val="24"/>
        </w:rPr>
        <w:t xml:space="preserve"> posljedica su manjeg broja školskih dana uslijed pandemije koronavirusa. </w:t>
      </w:r>
    </w:p>
    <w:p w:rsidR="00684588" w:rsidRDefault="00976014" w:rsidP="00976014">
      <w:pPr>
        <w:numPr>
          <w:ilvl w:val="0"/>
          <w:numId w:val="2"/>
        </w:numPr>
        <w:jc w:val="both"/>
        <w:rPr>
          <w:sz w:val="24"/>
          <w:szCs w:val="24"/>
        </w:rPr>
      </w:pPr>
      <w:r>
        <w:rPr>
          <w:sz w:val="24"/>
          <w:szCs w:val="24"/>
        </w:rPr>
        <w:t>745.000,00 kn – Izgradnja osnovnoškolskih objekata (</w:t>
      </w:r>
      <w:r w:rsidR="00684588">
        <w:rPr>
          <w:sz w:val="24"/>
          <w:szCs w:val="24"/>
        </w:rPr>
        <w:t>dvorana pri PŠ Hrašćina – dvorana je pred završetkom, a navedeno smanjenje nadomjestit će se alokacijom iz decentraliziranih izvora za školstvo);</w:t>
      </w:r>
    </w:p>
    <w:p w:rsidR="00684588" w:rsidRDefault="00684588" w:rsidP="00684588">
      <w:pPr>
        <w:numPr>
          <w:ilvl w:val="0"/>
          <w:numId w:val="2"/>
        </w:numPr>
        <w:jc w:val="both"/>
        <w:rPr>
          <w:sz w:val="24"/>
          <w:szCs w:val="24"/>
        </w:rPr>
      </w:pPr>
      <w:r>
        <w:rPr>
          <w:sz w:val="24"/>
          <w:szCs w:val="24"/>
        </w:rPr>
        <w:t xml:space="preserve">920.000,00 kn – </w:t>
      </w:r>
      <w:r w:rsidRPr="00684588">
        <w:rPr>
          <w:sz w:val="24"/>
          <w:szCs w:val="24"/>
        </w:rPr>
        <w:t>Regionalni centar kompetencija u turizmu i ugostiteljstvu (</w:t>
      </w:r>
      <w:r>
        <w:rPr>
          <w:sz w:val="24"/>
          <w:szCs w:val="24"/>
        </w:rPr>
        <w:t>radi se o sredstvima za izradu projektno-tehničke dokumentacije, a do smanjenja dolazi zbog ušteda u postupku javne nabave);</w:t>
      </w:r>
    </w:p>
    <w:p w:rsidR="00C47ADF" w:rsidRDefault="00C47ADF" w:rsidP="00C47ADF">
      <w:pPr>
        <w:numPr>
          <w:ilvl w:val="0"/>
          <w:numId w:val="2"/>
        </w:numPr>
        <w:jc w:val="both"/>
        <w:rPr>
          <w:sz w:val="24"/>
          <w:szCs w:val="24"/>
        </w:rPr>
      </w:pPr>
      <w:r>
        <w:rPr>
          <w:sz w:val="24"/>
          <w:szCs w:val="24"/>
        </w:rPr>
        <w:t>400.000,00 kn – Sufinanciranje nabave radnih bilježnica učenicima OŠ (usklađeno s realizacijom u 2019. g.);</w:t>
      </w:r>
    </w:p>
    <w:p w:rsidR="00C47ADF" w:rsidRDefault="00191B54" w:rsidP="00C47ADF">
      <w:pPr>
        <w:numPr>
          <w:ilvl w:val="0"/>
          <w:numId w:val="2"/>
        </w:numPr>
        <w:jc w:val="both"/>
        <w:rPr>
          <w:sz w:val="24"/>
          <w:szCs w:val="24"/>
        </w:rPr>
      </w:pPr>
      <w:r>
        <w:rPr>
          <w:sz w:val="24"/>
          <w:szCs w:val="24"/>
        </w:rPr>
        <w:t>130.000,00 kn – Tekuće donacije vezane uz izdavačku djelatnost;</w:t>
      </w:r>
    </w:p>
    <w:p w:rsidR="00191B54" w:rsidRDefault="00191B54" w:rsidP="00C47ADF">
      <w:pPr>
        <w:numPr>
          <w:ilvl w:val="0"/>
          <w:numId w:val="2"/>
        </w:numPr>
        <w:jc w:val="both"/>
        <w:rPr>
          <w:sz w:val="24"/>
          <w:szCs w:val="24"/>
        </w:rPr>
      </w:pPr>
      <w:r>
        <w:rPr>
          <w:sz w:val="24"/>
          <w:szCs w:val="24"/>
        </w:rPr>
        <w:t>275.000,00 kn – Program kulturnog razvitka (manifestacije u kulturi);</w:t>
      </w:r>
    </w:p>
    <w:p w:rsidR="00191B54" w:rsidRDefault="00007B73" w:rsidP="00C47ADF">
      <w:pPr>
        <w:numPr>
          <w:ilvl w:val="0"/>
          <w:numId w:val="2"/>
        </w:numPr>
        <w:jc w:val="both"/>
        <w:rPr>
          <w:sz w:val="24"/>
          <w:szCs w:val="24"/>
        </w:rPr>
      </w:pPr>
      <w:r>
        <w:rPr>
          <w:sz w:val="24"/>
          <w:szCs w:val="24"/>
        </w:rPr>
        <w:t>4</w:t>
      </w:r>
      <w:r w:rsidR="00191B54">
        <w:rPr>
          <w:sz w:val="24"/>
          <w:szCs w:val="24"/>
        </w:rPr>
        <w:t>28.500,00 kn – Program tehničke kulture i sporta (umanjuju se troškovi sportskih zajednica</w:t>
      </w:r>
      <w:r>
        <w:rPr>
          <w:sz w:val="24"/>
          <w:szCs w:val="24"/>
        </w:rPr>
        <w:t xml:space="preserve"> i učeničkih natjecanja</w:t>
      </w:r>
      <w:r w:rsidR="00191B54">
        <w:rPr>
          <w:sz w:val="24"/>
          <w:szCs w:val="24"/>
        </w:rPr>
        <w:t xml:space="preserve"> jer j</w:t>
      </w:r>
      <w:r>
        <w:rPr>
          <w:sz w:val="24"/>
          <w:szCs w:val="24"/>
        </w:rPr>
        <w:t>e</w:t>
      </w:r>
      <w:r w:rsidR="00191B54">
        <w:rPr>
          <w:sz w:val="24"/>
          <w:szCs w:val="24"/>
        </w:rPr>
        <w:t xml:space="preserve"> uslijed pandemije koronavirusa bio smanjen i</w:t>
      </w:r>
      <w:r>
        <w:rPr>
          <w:sz w:val="24"/>
          <w:szCs w:val="24"/>
        </w:rPr>
        <w:t>ntenzitet sportskih aktivnosti);</w:t>
      </w:r>
    </w:p>
    <w:p w:rsidR="00191B54" w:rsidRDefault="00191B54" w:rsidP="00C47ADF">
      <w:pPr>
        <w:numPr>
          <w:ilvl w:val="0"/>
          <w:numId w:val="2"/>
        </w:numPr>
        <w:jc w:val="both"/>
        <w:rPr>
          <w:sz w:val="24"/>
          <w:szCs w:val="24"/>
        </w:rPr>
      </w:pPr>
      <w:r>
        <w:rPr>
          <w:sz w:val="24"/>
          <w:szCs w:val="24"/>
        </w:rPr>
        <w:t xml:space="preserve">100.000,00 kn – Kapitalne donacije </w:t>
      </w:r>
      <w:r w:rsidR="00594D57">
        <w:rPr>
          <w:sz w:val="24"/>
          <w:szCs w:val="24"/>
        </w:rPr>
        <w:t xml:space="preserve">neprofitnim organizacijama </w:t>
      </w:r>
      <w:r>
        <w:rPr>
          <w:sz w:val="24"/>
          <w:szCs w:val="24"/>
        </w:rPr>
        <w:t>za obnovu spomeničke baštine.</w:t>
      </w:r>
    </w:p>
    <w:p w:rsidR="003B76D2" w:rsidRPr="003D6D46" w:rsidRDefault="003D6D46" w:rsidP="003B76D2">
      <w:pPr>
        <w:spacing w:before="120"/>
        <w:ind w:left="709"/>
        <w:jc w:val="both"/>
        <w:rPr>
          <w:sz w:val="24"/>
          <w:szCs w:val="24"/>
        </w:rPr>
      </w:pPr>
      <w:r>
        <w:rPr>
          <w:sz w:val="24"/>
          <w:szCs w:val="24"/>
        </w:rPr>
        <w:t>Povećani</w:t>
      </w:r>
      <w:r w:rsidR="003B76D2" w:rsidRPr="003D6D46">
        <w:rPr>
          <w:sz w:val="24"/>
          <w:szCs w:val="24"/>
        </w:rPr>
        <w:t xml:space="preserve"> su sljedeći rashodi za iznos od (</w:t>
      </w:r>
      <w:r w:rsidR="00E0585E">
        <w:rPr>
          <w:sz w:val="24"/>
          <w:szCs w:val="24"/>
        </w:rPr>
        <w:t>70</w:t>
      </w:r>
      <w:r w:rsidR="003D0C16" w:rsidRPr="003D6D46">
        <w:rPr>
          <w:sz w:val="24"/>
          <w:szCs w:val="24"/>
        </w:rPr>
        <w:t>0</w:t>
      </w:r>
      <w:r w:rsidR="00BC47EE" w:rsidRPr="003D6D46">
        <w:rPr>
          <w:sz w:val="24"/>
          <w:szCs w:val="24"/>
        </w:rPr>
        <w:t>.</w:t>
      </w:r>
      <w:r w:rsidR="003D0C16" w:rsidRPr="003D6D46">
        <w:rPr>
          <w:sz w:val="24"/>
          <w:szCs w:val="24"/>
        </w:rPr>
        <w:t>0</w:t>
      </w:r>
      <w:r w:rsidR="00BC47EE" w:rsidRPr="003D6D46">
        <w:rPr>
          <w:sz w:val="24"/>
          <w:szCs w:val="24"/>
        </w:rPr>
        <w:t>00</w:t>
      </w:r>
      <w:r w:rsidR="003B76D2" w:rsidRPr="003D6D46">
        <w:rPr>
          <w:sz w:val="24"/>
          <w:szCs w:val="24"/>
        </w:rPr>
        <w:t>,00 kn):</w:t>
      </w:r>
    </w:p>
    <w:p w:rsidR="00C47ADF" w:rsidRDefault="00C47ADF" w:rsidP="00A24F9D">
      <w:pPr>
        <w:numPr>
          <w:ilvl w:val="0"/>
          <w:numId w:val="2"/>
        </w:numPr>
        <w:jc w:val="both"/>
        <w:rPr>
          <w:sz w:val="24"/>
          <w:szCs w:val="24"/>
        </w:rPr>
      </w:pPr>
      <w:r>
        <w:rPr>
          <w:sz w:val="24"/>
          <w:szCs w:val="24"/>
        </w:rPr>
        <w:t>3</w:t>
      </w:r>
      <w:r w:rsidR="00A24F9D" w:rsidRPr="003D6D46">
        <w:rPr>
          <w:sz w:val="24"/>
          <w:szCs w:val="24"/>
        </w:rPr>
        <w:t xml:space="preserve">00.000,00 kn – </w:t>
      </w:r>
      <w:r>
        <w:rPr>
          <w:sz w:val="24"/>
          <w:szCs w:val="24"/>
        </w:rPr>
        <w:t xml:space="preserve">Dopunska sredstva za materijalne rashode i opremu škola (tekuće i investicijsko održavanje); </w:t>
      </w:r>
    </w:p>
    <w:p w:rsidR="00594D57" w:rsidRDefault="00EE6E12" w:rsidP="00A24F9D">
      <w:pPr>
        <w:numPr>
          <w:ilvl w:val="0"/>
          <w:numId w:val="2"/>
        </w:numPr>
        <w:jc w:val="both"/>
        <w:rPr>
          <w:sz w:val="24"/>
          <w:szCs w:val="24"/>
        </w:rPr>
      </w:pPr>
      <w:r>
        <w:rPr>
          <w:sz w:val="24"/>
          <w:szCs w:val="24"/>
        </w:rPr>
        <w:t xml:space="preserve">50.000,00 kn – Pomoći unutar općeg proračuna </w:t>
      </w:r>
      <w:r w:rsidR="00594D57">
        <w:rPr>
          <w:sz w:val="24"/>
          <w:szCs w:val="24"/>
        </w:rPr>
        <w:t>za očuvanje kulturne baštine</w:t>
      </w:r>
      <w:r w:rsidR="00E0585E">
        <w:rPr>
          <w:sz w:val="24"/>
          <w:szCs w:val="24"/>
        </w:rPr>
        <w:t xml:space="preserve"> (kuća J</w:t>
      </w:r>
      <w:r w:rsidR="00594D57">
        <w:rPr>
          <w:sz w:val="24"/>
          <w:szCs w:val="24"/>
        </w:rPr>
        <w:t>a</w:t>
      </w:r>
      <w:r w:rsidR="00E0585E">
        <w:rPr>
          <w:sz w:val="24"/>
          <w:szCs w:val="24"/>
        </w:rPr>
        <w:t>n</w:t>
      </w:r>
      <w:r w:rsidR="00594D57">
        <w:rPr>
          <w:sz w:val="24"/>
          <w:szCs w:val="24"/>
        </w:rPr>
        <w:t>ka Leskovara);</w:t>
      </w:r>
    </w:p>
    <w:p w:rsidR="00D8708E" w:rsidRPr="005F14DD" w:rsidRDefault="00594D57" w:rsidP="005F14DD">
      <w:pPr>
        <w:numPr>
          <w:ilvl w:val="0"/>
          <w:numId w:val="2"/>
        </w:numPr>
        <w:jc w:val="both"/>
        <w:rPr>
          <w:sz w:val="24"/>
          <w:szCs w:val="24"/>
        </w:rPr>
      </w:pPr>
      <w:r>
        <w:rPr>
          <w:sz w:val="24"/>
          <w:szCs w:val="24"/>
        </w:rPr>
        <w:t>35</w:t>
      </w:r>
      <w:r w:rsidR="00CE7F61">
        <w:rPr>
          <w:sz w:val="24"/>
          <w:szCs w:val="24"/>
        </w:rPr>
        <w:t xml:space="preserve">0.000,00 kn – Znanstveno-edukacijsko zabavni centar Stubički Golubovec (Sredstva </w:t>
      </w:r>
      <w:r w:rsidR="004422F3">
        <w:rPr>
          <w:sz w:val="24"/>
          <w:szCs w:val="24"/>
        </w:rPr>
        <w:t>od 200.000,00 kn</w:t>
      </w:r>
      <w:r w:rsidR="00CE7F61">
        <w:rPr>
          <w:sz w:val="24"/>
          <w:szCs w:val="24"/>
        </w:rPr>
        <w:t xml:space="preserve"> odnose </w:t>
      </w:r>
      <w:r w:rsidR="004422F3">
        <w:rPr>
          <w:sz w:val="24"/>
          <w:szCs w:val="24"/>
        </w:rPr>
        <w:t xml:space="preserve">se </w:t>
      </w:r>
      <w:r w:rsidR="00CE7F61">
        <w:rPr>
          <w:sz w:val="24"/>
          <w:szCs w:val="24"/>
        </w:rPr>
        <w:t>na izradu projektno tehničke dokumentacije</w:t>
      </w:r>
      <w:r w:rsidR="00D55631" w:rsidRPr="005F14DD">
        <w:rPr>
          <w:sz w:val="24"/>
          <w:szCs w:val="24"/>
        </w:rPr>
        <w:t>.</w:t>
      </w:r>
      <w:r w:rsidR="00CE7F61">
        <w:rPr>
          <w:sz w:val="24"/>
          <w:szCs w:val="24"/>
        </w:rPr>
        <w:t xml:space="preserve"> Prvotno je </w:t>
      </w:r>
      <w:r w:rsidR="004422F3">
        <w:rPr>
          <w:sz w:val="24"/>
          <w:szCs w:val="24"/>
        </w:rPr>
        <w:t>bilo planirano 1.000.000,00</w:t>
      </w:r>
      <w:r w:rsidR="00CE7F61">
        <w:rPr>
          <w:sz w:val="24"/>
          <w:szCs w:val="24"/>
        </w:rPr>
        <w:t xml:space="preserve"> kn na teret sredstava</w:t>
      </w:r>
      <w:r w:rsidR="005364C4">
        <w:rPr>
          <w:sz w:val="24"/>
          <w:szCs w:val="24"/>
        </w:rPr>
        <w:t xml:space="preserve"> iz</w:t>
      </w:r>
      <w:r w:rsidR="00CE7F61">
        <w:rPr>
          <w:sz w:val="24"/>
          <w:szCs w:val="24"/>
        </w:rPr>
        <w:t xml:space="preserve"> Državnog proračuna. Obzirom da će sredstva iz Državnog proračuna izostati, ukup</w:t>
      </w:r>
      <w:r w:rsidR="005364C4">
        <w:rPr>
          <w:sz w:val="24"/>
          <w:szCs w:val="24"/>
        </w:rPr>
        <w:t>a</w:t>
      </w:r>
      <w:r w:rsidR="00CE7F61">
        <w:rPr>
          <w:sz w:val="24"/>
          <w:szCs w:val="24"/>
        </w:rPr>
        <w:t>n</w:t>
      </w:r>
      <w:r w:rsidR="005364C4">
        <w:rPr>
          <w:sz w:val="24"/>
          <w:szCs w:val="24"/>
        </w:rPr>
        <w:t xml:space="preserve"> iznos od 1.200.000,00 kn </w:t>
      </w:r>
      <w:r w:rsidR="00CE7F61">
        <w:rPr>
          <w:sz w:val="24"/>
          <w:szCs w:val="24"/>
        </w:rPr>
        <w:t>sada</w:t>
      </w:r>
      <w:r w:rsidR="005364C4">
        <w:rPr>
          <w:sz w:val="24"/>
          <w:szCs w:val="24"/>
        </w:rPr>
        <w:t xml:space="preserve"> se</w:t>
      </w:r>
      <w:r w:rsidR="00CE7F61">
        <w:rPr>
          <w:sz w:val="24"/>
          <w:szCs w:val="24"/>
        </w:rPr>
        <w:t xml:space="preserve"> osigurava iz vlastitih </w:t>
      </w:r>
      <w:r w:rsidR="004422F3">
        <w:rPr>
          <w:sz w:val="24"/>
          <w:szCs w:val="24"/>
        </w:rPr>
        <w:t>izvora</w:t>
      </w:r>
      <w:r>
        <w:rPr>
          <w:sz w:val="24"/>
          <w:szCs w:val="24"/>
        </w:rPr>
        <w:t xml:space="preserve">. </w:t>
      </w:r>
      <w:r>
        <w:rPr>
          <w:sz w:val="24"/>
          <w:szCs w:val="24"/>
        </w:rPr>
        <w:lastRenderedPageBreak/>
        <w:t xml:space="preserve">Preostalih 150.000,00 kn odnosi se na organizaciju </w:t>
      </w:r>
      <w:r>
        <w:rPr>
          <w:i/>
          <w:sz w:val="24"/>
          <w:szCs w:val="24"/>
        </w:rPr>
        <w:t>znanstvenog piknika</w:t>
      </w:r>
      <w:r>
        <w:rPr>
          <w:sz w:val="24"/>
          <w:szCs w:val="24"/>
        </w:rPr>
        <w:t xml:space="preserve"> gdje se učenicima OŠ i SŠ promovira znanost, obrazovanje i sl.</w:t>
      </w:r>
      <w:r w:rsidR="00CE7F61">
        <w:rPr>
          <w:sz w:val="24"/>
          <w:szCs w:val="24"/>
        </w:rPr>
        <w:t>).</w:t>
      </w:r>
    </w:p>
    <w:p w:rsidR="00976014" w:rsidRPr="003D6D46" w:rsidRDefault="00976014" w:rsidP="00976014">
      <w:pPr>
        <w:spacing w:before="120"/>
        <w:ind w:left="1428"/>
        <w:jc w:val="both"/>
        <w:rPr>
          <w:sz w:val="24"/>
          <w:szCs w:val="24"/>
        </w:rPr>
      </w:pPr>
    </w:p>
    <w:p w:rsidR="002D487A" w:rsidRPr="00975566" w:rsidRDefault="002D487A" w:rsidP="002D487A">
      <w:pPr>
        <w:rPr>
          <w:b/>
          <w:sz w:val="24"/>
          <w:szCs w:val="24"/>
        </w:rPr>
      </w:pPr>
      <w:r>
        <w:rPr>
          <w:b/>
          <w:sz w:val="24"/>
          <w:szCs w:val="24"/>
        </w:rPr>
        <w:t>R</w:t>
      </w:r>
      <w:r w:rsidRPr="00975566">
        <w:rPr>
          <w:b/>
          <w:sz w:val="24"/>
          <w:szCs w:val="24"/>
        </w:rPr>
        <w:t>azdjel 00</w:t>
      </w:r>
      <w:r>
        <w:rPr>
          <w:b/>
          <w:sz w:val="24"/>
          <w:szCs w:val="24"/>
        </w:rPr>
        <w:t>8</w:t>
      </w:r>
      <w:r w:rsidRPr="00975566">
        <w:rPr>
          <w:b/>
          <w:sz w:val="24"/>
          <w:szCs w:val="24"/>
        </w:rPr>
        <w:t xml:space="preserve"> – </w:t>
      </w:r>
      <w:r>
        <w:rPr>
          <w:b/>
          <w:sz w:val="24"/>
          <w:szCs w:val="24"/>
        </w:rPr>
        <w:t>U</w:t>
      </w:r>
      <w:r w:rsidRPr="00975566">
        <w:rPr>
          <w:b/>
          <w:sz w:val="24"/>
          <w:szCs w:val="24"/>
        </w:rPr>
        <w:t xml:space="preserve">pravni odjel </w:t>
      </w:r>
      <w:r>
        <w:rPr>
          <w:b/>
          <w:sz w:val="24"/>
          <w:szCs w:val="24"/>
        </w:rPr>
        <w:t>za opće i zajedničke poslove</w:t>
      </w:r>
    </w:p>
    <w:p w:rsidR="00D721DF" w:rsidRDefault="003E2E35" w:rsidP="003E2E35">
      <w:pPr>
        <w:spacing w:before="120"/>
        <w:jc w:val="both"/>
        <w:rPr>
          <w:sz w:val="24"/>
          <w:szCs w:val="24"/>
        </w:rPr>
      </w:pPr>
      <w:r>
        <w:rPr>
          <w:sz w:val="24"/>
          <w:szCs w:val="24"/>
        </w:rPr>
        <w:t>U</w:t>
      </w:r>
      <w:r w:rsidR="002D487A" w:rsidRPr="00975566">
        <w:rPr>
          <w:sz w:val="24"/>
          <w:szCs w:val="24"/>
        </w:rPr>
        <w:t xml:space="preserve"> ovom odjelu planirana su sredstva u iznosu od </w:t>
      </w:r>
      <w:r w:rsidR="0071025A">
        <w:rPr>
          <w:sz w:val="24"/>
          <w:szCs w:val="24"/>
        </w:rPr>
        <w:t>6</w:t>
      </w:r>
      <w:r w:rsidR="00322DE2">
        <w:rPr>
          <w:sz w:val="24"/>
          <w:szCs w:val="24"/>
        </w:rPr>
        <w:t>.</w:t>
      </w:r>
      <w:r w:rsidR="0071025A">
        <w:rPr>
          <w:sz w:val="24"/>
          <w:szCs w:val="24"/>
        </w:rPr>
        <w:t>929</w:t>
      </w:r>
      <w:r w:rsidR="00322DE2">
        <w:rPr>
          <w:sz w:val="24"/>
          <w:szCs w:val="24"/>
        </w:rPr>
        <w:t>.</w:t>
      </w:r>
      <w:r w:rsidR="0071025A">
        <w:rPr>
          <w:sz w:val="24"/>
          <w:szCs w:val="24"/>
        </w:rPr>
        <w:t>0</w:t>
      </w:r>
      <w:r w:rsidR="00322DE2">
        <w:rPr>
          <w:sz w:val="24"/>
          <w:szCs w:val="24"/>
        </w:rPr>
        <w:t>00</w:t>
      </w:r>
      <w:r w:rsidR="002D487A" w:rsidRPr="00975566">
        <w:rPr>
          <w:sz w:val="24"/>
          <w:szCs w:val="24"/>
        </w:rPr>
        <w:t xml:space="preserve">,00 kn što je za </w:t>
      </w:r>
      <w:r w:rsidR="0071025A">
        <w:rPr>
          <w:sz w:val="24"/>
          <w:szCs w:val="24"/>
        </w:rPr>
        <w:t>386</w:t>
      </w:r>
      <w:r w:rsidR="00322DE2">
        <w:rPr>
          <w:sz w:val="24"/>
          <w:szCs w:val="24"/>
        </w:rPr>
        <w:t>.000</w:t>
      </w:r>
      <w:r w:rsidR="002D487A" w:rsidRPr="00975566">
        <w:rPr>
          <w:sz w:val="24"/>
          <w:szCs w:val="24"/>
        </w:rPr>
        <w:t>,00 kn</w:t>
      </w:r>
      <w:r w:rsidR="002D487A">
        <w:rPr>
          <w:sz w:val="24"/>
          <w:szCs w:val="24"/>
        </w:rPr>
        <w:t xml:space="preserve"> ili </w:t>
      </w:r>
      <w:r w:rsidR="0071025A">
        <w:rPr>
          <w:sz w:val="24"/>
          <w:szCs w:val="24"/>
        </w:rPr>
        <w:t>5,9</w:t>
      </w:r>
      <w:r w:rsidR="002D487A">
        <w:rPr>
          <w:sz w:val="24"/>
          <w:szCs w:val="24"/>
        </w:rPr>
        <w:t>%</w:t>
      </w:r>
      <w:r w:rsidR="00787050">
        <w:rPr>
          <w:sz w:val="24"/>
          <w:szCs w:val="24"/>
        </w:rPr>
        <w:t xml:space="preserve"> </w:t>
      </w:r>
      <w:r w:rsidR="00322DE2">
        <w:rPr>
          <w:sz w:val="24"/>
          <w:szCs w:val="24"/>
        </w:rPr>
        <w:t>više</w:t>
      </w:r>
      <w:r w:rsidR="002D487A" w:rsidRPr="00975566">
        <w:rPr>
          <w:sz w:val="24"/>
          <w:szCs w:val="24"/>
        </w:rPr>
        <w:t xml:space="preserve"> od prethodnog plana.</w:t>
      </w:r>
      <w:r w:rsidR="002D487A">
        <w:rPr>
          <w:sz w:val="24"/>
          <w:szCs w:val="24"/>
        </w:rPr>
        <w:t xml:space="preserve"> </w:t>
      </w:r>
    </w:p>
    <w:p w:rsidR="002D487A" w:rsidRPr="00975566" w:rsidRDefault="002D487A" w:rsidP="0071025A">
      <w:pPr>
        <w:spacing w:before="120"/>
        <w:jc w:val="both"/>
        <w:rPr>
          <w:sz w:val="24"/>
          <w:szCs w:val="24"/>
        </w:rPr>
      </w:pPr>
      <w:r>
        <w:rPr>
          <w:sz w:val="24"/>
          <w:szCs w:val="24"/>
        </w:rPr>
        <w:t>Promjene unutar razdjela su kako slijedi:</w:t>
      </w:r>
      <w:r w:rsidRPr="00975566">
        <w:rPr>
          <w:sz w:val="24"/>
          <w:szCs w:val="24"/>
        </w:rPr>
        <w:t xml:space="preserve"> </w:t>
      </w:r>
    </w:p>
    <w:p w:rsidR="002D487A" w:rsidRPr="002B00CA" w:rsidRDefault="002D487A" w:rsidP="0071025A">
      <w:pPr>
        <w:ind w:left="709"/>
        <w:jc w:val="both"/>
        <w:rPr>
          <w:sz w:val="24"/>
          <w:szCs w:val="24"/>
        </w:rPr>
      </w:pPr>
      <w:r>
        <w:rPr>
          <w:sz w:val="24"/>
          <w:szCs w:val="24"/>
        </w:rPr>
        <w:t>Povećani su sl</w:t>
      </w:r>
      <w:r w:rsidRPr="002B00CA">
        <w:rPr>
          <w:sz w:val="24"/>
          <w:szCs w:val="24"/>
        </w:rPr>
        <w:t>jedeći rashodi za iznos od (</w:t>
      </w:r>
      <w:r w:rsidR="004402DB">
        <w:rPr>
          <w:sz w:val="24"/>
          <w:szCs w:val="24"/>
        </w:rPr>
        <w:t>401</w:t>
      </w:r>
      <w:r>
        <w:rPr>
          <w:sz w:val="24"/>
          <w:szCs w:val="24"/>
        </w:rPr>
        <w:t>.</w:t>
      </w:r>
      <w:r w:rsidR="00DC63B6">
        <w:rPr>
          <w:sz w:val="24"/>
          <w:szCs w:val="24"/>
        </w:rPr>
        <w:t>0</w:t>
      </w:r>
      <w:r w:rsidRPr="002B00CA">
        <w:rPr>
          <w:sz w:val="24"/>
          <w:szCs w:val="24"/>
        </w:rPr>
        <w:t>00,00 kn):</w:t>
      </w:r>
    </w:p>
    <w:p w:rsidR="00844E5B" w:rsidRDefault="004402DB" w:rsidP="00844E5B">
      <w:pPr>
        <w:numPr>
          <w:ilvl w:val="0"/>
          <w:numId w:val="2"/>
        </w:numPr>
        <w:jc w:val="both"/>
        <w:rPr>
          <w:sz w:val="24"/>
          <w:szCs w:val="24"/>
        </w:rPr>
      </w:pPr>
      <w:r>
        <w:rPr>
          <w:sz w:val="24"/>
          <w:szCs w:val="24"/>
        </w:rPr>
        <w:t>9</w:t>
      </w:r>
      <w:r w:rsidR="00844E5B" w:rsidRPr="001D7F8E">
        <w:rPr>
          <w:sz w:val="24"/>
          <w:szCs w:val="24"/>
        </w:rPr>
        <w:t>.</w:t>
      </w:r>
      <w:r w:rsidR="00844E5B">
        <w:rPr>
          <w:sz w:val="24"/>
          <w:szCs w:val="24"/>
        </w:rPr>
        <w:t>0</w:t>
      </w:r>
      <w:r w:rsidR="00844E5B" w:rsidRPr="001D7F8E">
        <w:rPr>
          <w:sz w:val="24"/>
          <w:szCs w:val="24"/>
        </w:rPr>
        <w:t xml:space="preserve">00,00 kn – </w:t>
      </w:r>
      <w:r>
        <w:rPr>
          <w:sz w:val="24"/>
          <w:szCs w:val="24"/>
        </w:rPr>
        <w:t>Rashodi za materijal i energiju (sredstva za čišćenje)</w:t>
      </w:r>
      <w:r w:rsidR="00844E5B" w:rsidRPr="0045397D">
        <w:rPr>
          <w:sz w:val="24"/>
          <w:szCs w:val="24"/>
        </w:rPr>
        <w:t>;</w:t>
      </w:r>
    </w:p>
    <w:p w:rsidR="004402DB" w:rsidRDefault="004402DB" w:rsidP="004402DB">
      <w:pPr>
        <w:numPr>
          <w:ilvl w:val="0"/>
          <w:numId w:val="2"/>
        </w:numPr>
        <w:jc w:val="both"/>
        <w:rPr>
          <w:sz w:val="24"/>
          <w:szCs w:val="24"/>
        </w:rPr>
      </w:pPr>
      <w:r>
        <w:rPr>
          <w:sz w:val="24"/>
          <w:szCs w:val="24"/>
        </w:rPr>
        <w:t>3.000,00 kn – Rashodi za usluge;</w:t>
      </w:r>
    </w:p>
    <w:p w:rsidR="004402DB" w:rsidRDefault="004402DB" w:rsidP="004402DB">
      <w:pPr>
        <w:numPr>
          <w:ilvl w:val="0"/>
          <w:numId w:val="2"/>
        </w:numPr>
        <w:jc w:val="both"/>
        <w:rPr>
          <w:sz w:val="24"/>
          <w:szCs w:val="24"/>
        </w:rPr>
      </w:pPr>
      <w:r>
        <w:rPr>
          <w:sz w:val="24"/>
          <w:szCs w:val="24"/>
        </w:rPr>
        <w:t>4</w:t>
      </w:r>
      <w:r w:rsidRPr="001D7F8E">
        <w:rPr>
          <w:sz w:val="24"/>
          <w:szCs w:val="24"/>
        </w:rPr>
        <w:t>.</w:t>
      </w:r>
      <w:r>
        <w:rPr>
          <w:sz w:val="24"/>
          <w:szCs w:val="24"/>
        </w:rPr>
        <w:t>0</w:t>
      </w:r>
      <w:r w:rsidRPr="001D7F8E">
        <w:rPr>
          <w:sz w:val="24"/>
          <w:szCs w:val="24"/>
        </w:rPr>
        <w:t xml:space="preserve">00,00 kn – </w:t>
      </w:r>
      <w:r w:rsidR="00C828B3">
        <w:rPr>
          <w:sz w:val="24"/>
          <w:szCs w:val="24"/>
        </w:rPr>
        <w:t xml:space="preserve">Rashodi za materijal </w:t>
      </w:r>
      <w:r>
        <w:rPr>
          <w:sz w:val="24"/>
          <w:szCs w:val="24"/>
        </w:rPr>
        <w:t>za civilnu zaštitu</w:t>
      </w:r>
      <w:r w:rsidRPr="0045397D">
        <w:rPr>
          <w:sz w:val="24"/>
          <w:szCs w:val="24"/>
        </w:rPr>
        <w:t>;</w:t>
      </w:r>
    </w:p>
    <w:p w:rsidR="004402DB" w:rsidRDefault="004402DB" w:rsidP="004402DB">
      <w:pPr>
        <w:numPr>
          <w:ilvl w:val="0"/>
          <w:numId w:val="2"/>
        </w:numPr>
        <w:jc w:val="both"/>
        <w:rPr>
          <w:sz w:val="24"/>
          <w:szCs w:val="24"/>
        </w:rPr>
      </w:pPr>
      <w:r>
        <w:rPr>
          <w:sz w:val="24"/>
          <w:szCs w:val="24"/>
        </w:rPr>
        <w:t>250.000,00 kn – Ostali nespomenuti rashodi poslovanja vezani uz civilnu zaštitu (troškovi mjera civilne zaštite uzrokovani pandemijom koronavirusa);</w:t>
      </w:r>
    </w:p>
    <w:p w:rsidR="004402DB" w:rsidRPr="004402DB" w:rsidRDefault="004402DB" w:rsidP="004402DB">
      <w:pPr>
        <w:numPr>
          <w:ilvl w:val="0"/>
          <w:numId w:val="2"/>
        </w:numPr>
        <w:jc w:val="both"/>
        <w:rPr>
          <w:sz w:val="24"/>
          <w:szCs w:val="24"/>
        </w:rPr>
      </w:pPr>
      <w:r>
        <w:rPr>
          <w:sz w:val="24"/>
          <w:szCs w:val="24"/>
        </w:rPr>
        <w:t xml:space="preserve">135.000,00 kn – Tekuće donacije (donacije </w:t>
      </w:r>
      <w:r w:rsidR="00C828B3">
        <w:rPr>
          <w:sz w:val="24"/>
          <w:szCs w:val="24"/>
        </w:rPr>
        <w:t xml:space="preserve">aktiviranim društvima </w:t>
      </w:r>
      <w:r>
        <w:rPr>
          <w:sz w:val="24"/>
          <w:szCs w:val="24"/>
        </w:rPr>
        <w:t>Crveno</w:t>
      </w:r>
      <w:r w:rsidR="00C828B3">
        <w:rPr>
          <w:sz w:val="24"/>
          <w:szCs w:val="24"/>
        </w:rPr>
        <w:t>g</w:t>
      </w:r>
      <w:r>
        <w:rPr>
          <w:sz w:val="24"/>
          <w:szCs w:val="24"/>
        </w:rPr>
        <w:t xml:space="preserve"> križ</w:t>
      </w:r>
      <w:r w:rsidR="00C828B3">
        <w:rPr>
          <w:sz w:val="24"/>
          <w:szCs w:val="24"/>
        </w:rPr>
        <w:t>a</w:t>
      </w:r>
      <w:r>
        <w:rPr>
          <w:sz w:val="24"/>
          <w:szCs w:val="24"/>
        </w:rPr>
        <w:t xml:space="preserve"> za troškove </w:t>
      </w:r>
      <w:r w:rsidR="00C828B3">
        <w:rPr>
          <w:sz w:val="24"/>
          <w:szCs w:val="24"/>
        </w:rPr>
        <w:t xml:space="preserve">provođenja </w:t>
      </w:r>
      <w:r>
        <w:rPr>
          <w:sz w:val="24"/>
          <w:szCs w:val="24"/>
        </w:rPr>
        <w:t>mjera uzrokovan</w:t>
      </w:r>
      <w:r w:rsidR="00C828B3">
        <w:rPr>
          <w:sz w:val="24"/>
          <w:szCs w:val="24"/>
        </w:rPr>
        <w:t>ih</w:t>
      </w:r>
      <w:r>
        <w:rPr>
          <w:sz w:val="24"/>
          <w:szCs w:val="24"/>
        </w:rPr>
        <w:t xml:space="preserve"> pandemijom koronavirusa).</w:t>
      </w:r>
    </w:p>
    <w:p w:rsidR="000F41F1" w:rsidRPr="002B00CA" w:rsidRDefault="000F41F1" w:rsidP="000F41F1">
      <w:pPr>
        <w:spacing w:before="120"/>
        <w:ind w:left="709"/>
        <w:jc w:val="both"/>
        <w:rPr>
          <w:sz w:val="24"/>
          <w:szCs w:val="24"/>
        </w:rPr>
      </w:pPr>
      <w:r>
        <w:rPr>
          <w:sz w:val="24"/>
          <w:szCs w:val="24"/>
        </w:rPr>
        <w:t>Smanjeni su sl</w:t>
      </w:r>
      <w:r w:rsidRPr="002B00CA">
        <w:rPr>
          <w:sz w:val="24"/>
          <w:szCs w:val="24"/>
        </w:rPr>
        <w:t>jedeći rashodi za iznos od (</w:t>
      </w:r>
      <w:r w:rsidR="004402DB">
        <w:rPr>
          <w:sz w:val="24"/>
          <w:szCs w:val="24"/>
        </w:rPr>
        <w:t>15</w:t>
      </w:r>
      <w:r>
        <w:rPr>
          <w:sz w:val="24"/>
          <w:szCs w:val="24"/>
        </w:rPr>
        <w:t>.</w:t>
      </w:r>
      <w:r w:rsidR="004402DB">
        <w:rPr>
          <w:sz w:val="24"/>
          <w:szCs w:val="24"/>
        </w:rPr>
        <w:t>00</w:t>
      </w:r>
      <w:r>
        <w:rPr>
          <w:sz w:val="24"/>
          <w:szCs w:val="24"/>
        </w:rPr>
        <w:t>0</w:t>
      </w:r>
      <w:r w:rsidRPr="002B00CA">
        <w:rPr>
          <w:sz w:val="24"/>
          <w:szCs w:val="24"/>
        </w:rPr>
        <w:t>,00 kn):</w:t>
      </w:r>
    </w:p>
    <w:p w:rsidR="000F41F1" w:rsidRDefault="004402DB" w:rsidP="000F41F1">
      <w:pPr>
        <w:numPr>
          <w:ilvl w:val="0"/>
          <w:numId w:val="2"/>
        </w:numPr>
        <w:tabs>
          <w:tab w:val="left" w:pos="851"/>
        </w:tabs>
        <w:jc w:val="both"/>
        <w:rPr>
          <w:sz w:val="24"/>
          <w:szCs w:val="24"/>
        </w:rPr>
      </w:pPr>
      <w:r>
        <w:rPr>
          <w:sz w:val="24"/>
          <w:szCs w:val="24"/>
        </w:rPr>
        <w:t>10.000</w:t>
      </w:r>
      <w:r w:rsidR="000F41F1">
        <w:rPr>
          <w:sz w:val="24"/>
          <w:szCs w:val="24"/>
        </w:rPr>
        <w:t xml:space="preserve">,00 kn – </w:t>
      </w:r>
      <w:r>
        <w:rPr>
          <w:sz w:val="24"/>
          <w:szCs w:val="24"/>
        </w:rPr>
        <w:t>Naknade troškova zaposlenima (seminari)</w:t>
      </w:r>
      <w:r w:rsidR="000F41F1" w:rsidRPr="00161973">
        <w:rPr>
          <w:sz w:val="24"/>
          <w:szCs w:val="24"/>
        </w:rPr>
        <w:t>;</w:t>
      </w:r>
    </w:p>
    <w:p w:rsidR="004402DB" w:rsidRDefault="004402DB" w:rsidP="004402DB">
      <w:pPr>
        <w:numPr>
          <w:ilvl w:val="0"/>
          <w:numId w:val="2"/>
        </w:numPr>
        <w:jc w:val="both"/>
        <w:rPr>
          <w:sz w:val="24"/>
          <w:szCs w:val="24"/>
        </w:rPr>
      </w:pPr>
      <w:r>
        <w:rPr>
          <w:sz w:val="24"/>
          <w:szCs w:val="24"/>
        </w:rPr>
        <w:t>5.000,00 kn – Rashodi za usluge za civilnu zaštitu (izrada planskih dokumenata).</w:t>
      </w:r>
    </w:p>
    <w:p w:rsidR="00F377AD" w:rsidRDefault="00F377AD" w:rsidP="00F913C1">
      <w:pPr>
        <w:spacing w:before="120"/>
        <w:jc w:val="both"/>
        <w:rPr>
          <w:b/>
          <w:sz w:val="24"/>
          <w:szCs w:val="24"/>
        </w:rPr>
      </w:pPr>
    </w:p>
    <w:p w:rsidR="007E4B68" w:rsidRDefault="007E4B68" w:rsidP="007E4B68">
      <w:pPr>
        <w:jc w:val="both"/>
        <w:rPr>
          <w:b/>
          <w:sz w:val="24"/>
          <w:szCs w:val="24"/>
        </w:rPr>
      </w:pPr>
      <w:r>
        <w:rPr>
          <w:b/>
          <w:sz w:val="24"/>
          <w:szCs w:val="24"/>
        </w:rPr>
        <w:t>R</w:t>
      </w:r>
      <w:r w:rsidRPr="00975566">
        <w:rPr>
          <w:b/>
          <w:sz w:val="24"/>
          <w:szCs w:val="24"/>
        </w:rPr>
        <w:t>azdjel 00</w:t>
      </w:r>
      <w:r>
        <w:rPr>
          <w:b/>
          <w:sz w:val="24"/>
          <w:szCs w:val="24"/>
        </w:rPr>
        <w:t>9</w:t>
      </w:r>
      <w:r w:rsidRPr="00975566">
        <w:rPr>
          <w:b/>
          <w:sz w:val="24"/>
          <w:szCs w:val="24"/>
        </w:rPr>
        <w:t xml:space="preserve"> – </w:t>
      </w:r>
      <w:r>
        <w:rPr>
          <w:b/>
          <w:sz w:val="24"/>
          <w:szCs w:val="24"/>
        </w:rPr>
        <w:t>Upravni odjel za javnu nabavu i EU Fondove</w:t>
      </w:r>
    </w:p>
    <w:p w:rsidR="007E4B68" w:rsidRDefault="007E4B68" w:rsidP="007E4B68">
      <w:pPr>
        <w:spacing w:before="120"/>
        <w:jc w:val="both"/>
        <w:rPr>
          <w:sz w:val="24"/>
          <w:szCs w:val="24"/>
        </w:rPr>
      </w:pPr>
      <w:r>
        <w:rPr>
          <w:sz w:val="24"/>
          <w:szCs w:val="24"/>
        </w:rPr>
        <w:t>U</w:t>
      </w:r>
      <w:r w:rsidRPr="00975566">
        <w:rPr>
          <w:sz w:val="24"/>
          <w:szCs w:val="24"/>
        </w:rPr>
        <w:t xml:space="preserve"> ovom odjelu planirana su sredstva u iznosu od </w:t>
      </w:r>
      <w:r w:rsidR="00FB5BDC">
        <w:rPr>
          <w:sz w:val="24"/>
          <w:szCs w:val="24"/>
        </w:rPr>
        <w:t>36</w:t>
      </w:r>
      <w:r w:rsidR="00F913C1">
        <w:rPr>
          <w:sz w:val="24"/>
          <w:szCs w:val="24"/>
        </w:rPr>
        <w:t>.</w:t>
      </w:r>
      <w:r w:rsidR="00FB5BDC">
        <w:rPr>
          <w:sz w:val="24"/>
          <w:szCs w:val="24"/>
        </w:rPr>
        <w:t>040</w:t>
      </w:r>
      <w:r w:rsidR="00F913C1">
        <w:rPr>
          <w:sz w:val="24"/>
          <w:szCs w:val="24"/>
        </w:rPr>
        <w:t>.</w:t>
      </w:r>
      <w:r w:rsidR="00FB5BDC">
        <w:rPr>
          <w:sz w:val="24"/>
          <w:szCs w:val="24"/>
        </w:rPr>
        <w:t>600</w:t>
      </w:r>
      <w:r w:rsidRPr="00975566">
        <w:rPr>
          <w:sz w:val="24"/>
          <w:szCs w:val="24"/>
        </w:rPr>
        <w:t xml:space="preserve">,00 kn što je za </w:t>
      </w:r>
      <w:r w:rsidR="00FB5BDC">
        <w:rPr>
          <w:sz w:val="24"/>
          <w:szCs w:val="24"/>
        </w:rPr>
        <w:t>939.200,00 kn</w:t>
      </w:r>
      <w:r>
        <w:rPr>
          <w:sz w:val="24"/>
          <w:szCs w:val="24"/>
        </w:rPr>
        <w:t xml:space="preserve"> ili </w:t>
      </w:r>
      <w:r w:rsidR="00FB5BDC">
        <w:rPr>
          <w:sz w:val="24"/>
          <w:szCs w:val="24"/>
        </w:rPr>
        <w:t>2,7</w:t>
      </w:r>
      <w:r>
        <w:rPr>
          <w:sz w:val="24"/>
          <w:szCs w:val="24"/>
        </w:rPr>
        <w:t xml:space="preserve">% </w:t>
      </w:r>
      <w:r w:rsidR="00FB5BDC">
        <w:rPr>
          <w:sz w:val="24"/>
          <w:szCs w:val="24"/>
        </w:rPr>
        <w:t>više</w:t>
      </w:r>
      <w:r w:rsidRPr="00975566">
        <w:rPr>
          <w:sz w:val="24"/>
          <w:szCs w:val="24"/>
        </w:rPr>
        <w:t xml:space="preserve"> od prethodnog plana.</w:t>
      </w:r>
      <w:r>
        <w:rPr>
          <w:sz w:val="24"/>
          <w:szCs w:val="24"/>
        </w:rPr>
        <w:t xml:space="preserve"> </w:t>
      </w:r>
    </w:p>
    <w:p w:rsidR="007E4B68" w:rsidRPr="00975566" w:rsidRDefault="007E4B68" w:rsidP="00FB5BDC">
      <w:pPr>
        <w:spacing w:before="120"/>
        <w:jc w:val="both"/>
        <w:rPr>
          <w:sz w:val="24"/>
          <w:szCs w:val="24"/>
        </w:rPr>
      </w:pPr>
      <w:r>
        <w:rPr>
          <w:sz w:val="24"/>
          <w:szCs w:val="24"/>
        </w:rPr>
        <w:t>Promjene unutar razdjela su kako slijedi:</w:t>
      </w:r>
      <w:r w:rsidRPr="00975566">
        <w:rPr>
          <w:sz w:val="24"/>
          <w:szCs w:val="24"/>
        </w:rPr>
        <w:t xml:space="preserve"> </w:t>
      </w:r>
    </w:p>
    <w:p w:rsidR="00FB5BDC" w:rsidRPr="002B00CA" w:rsidRDefault="00FB5BDC" w:rsidP="00FB5BDC">
      <w:pPr>
        <w:ind w:left="709"/>
        <w:jc w:val="both"/>
        <w:rPr>
          <w:sz w:val="24"/>
          <w:szCs w:val="24"/>
        </w:rPr>
      </w:pPr>
      <w:r>
        <w:rPr>
          <w:sz w:val="24"/>
          <w:szCs w:val="24"/>
        </w:rPr>
        <w:t>Povećani su sl</w:t>
      </w:r>
      <w:r w:rsidRPr="002B00CA">
        <w:rPr>
          <w:sz w:val="24"/>
          <w:szCs w:val="24"/>
        </w:rPr>
        <w:t>jedeći rashodi za iznos od (</w:t>
      </w:r>
      <w:r>
        <w:rPr>
          <w:sz w:val="24"/>
          <w:szCs w:val="24"/>
        </w:rPr>
        <w:t>1</w:t>
      </w:r>
      <w:r w:rsidR="00EC1290">
        <w:rPr>
          <w:sz w:val="24"/>
          <w:szCs w:val="24"/>
        </w:rPr>
        <w:t>.586</w:t>
      </w:r>
      <w:r>
        <w:rPr>
          <w:sz w:val="24"/>
          <w:szCs w:val="24"/>
        </w:rPr>
        <w:t>.</w:t>
      </w:r>
      <w:r w:rsidR="00EC1290">
        <w:rPr>
          <w:sz w:val="24"/>
          <w:szCs w:val="24"/>
        </w:rPr>
        <w:t>45</w:t>
      </w:r>
      <w:r w:rsidRPr="002B00CA">
        <w:rPr>
          <w:sz w:val="24"/>
          <w:szCs w:val="24"/>
        </w:rPr>
        <w:t>0,00 kn):</w:t>
      </w:r>
    </w:p>
    <w:p w:rsidR="00FB5BDC" w:rsidRDefault="00FB5BDC" w:rsidP="00FB5BDC">
      <w:pPr>
        <w:numPr>
          <w:ilvl w:val="0"/>
          <w:numId w:val="2"/>
        </w:numPr>
        <w:jc w:val="both"/>
        <w:rPr>
          <w:sz w:val="24"/>
          <w:szCs w:val="24"/>
        </w:rPr>
      </w:pPr>
      <w:r>
        <w:rPr>
          <w:sz w:val="24"/>
          <w:szCs w:val="24"/>
        </w:rPr>
        <w:t>43.000,00</w:t>
      </w:r>
      <w:r w:rsidRPr="001D7F8E">
        <w:rPr>
          <w:sz w:val="24"/>
          <w:szCs w:val="24"/>
        </w:rPr>
        <w:t xml:space="preserve"> kn – </w:t>
      </w:r>
      <w:r>
        <w:rPr>
          <w:sz w:val="24"/>
          <w:szCs w:val="24"/>
        </w:rPr>
        <w:t>Energetska obnova OŠ Đurmanec</w:t>
      </w:r>
      <w:r w:rsidRPr="0045397D">
        <w:rPr>
          <w:sz w:val="24"/>
          <w:szCs w:val="24"/>
        </w:rPr>
        <w:t>;</w:t>
      </w:r>
    </w:p>
    <w:p w:rsidR="00FB5BDC" w:rsidRDefault="00FB5BDC" w:rsidP="00FB5BDC">
      <w:pPr>
        <w:numPr>
          <w:ilvl w:val="0"/>
          <w:numId w:val="2"/>
        </w:numPr>
        <w:jc w:val="both"/>
        <w:rPr>
          <w:sz w:val="24"/>
          <w:szCs w:val="24"/>
        </w:rPr>
      </w:pPr>
      <w:r>
        <w:rPr>
          <w:sz w:val="24"/>
          <w:szCs w:val="24"/>
        </w:rPr>
        <w:t xml:space="preserve">26.500,00 kn </w:t>
      </w:r>
      <w:r w:rsidRPr="001D7F8E">
        <w:rPr>
          <w:sz w:val="24"/>
          <w:szCs w:val="24"/>
        </w:rPr>
        <w:t xml:space="preserve">– </w:t>
      </w:r>
      <w:r>
        <w:rPr>
          <w:sz w:val="24"/>
          <w:szCs w:val="24"/>
        </w:rPr>
        <w:t>Energetska obnova SŠ Bedekovčina</w:t>
      </w:r>
      <w:r w:rsidRPr="0045397D">
        <w:rPr>
          <w:sz w:val="24"/>
          <w:szCs w:val="24"/>
        </w:rPr>
        <w:t>;</w:t>
      </w:r>
    </w:p>
    <w:p w:rsidR="00FB5BDC" w:rsidRDefault="00FB5BDC" w:rsidP="00FB5BDC">
      <w:pPr>
        <w:numPr>
          <w:ilvl w:val="0"/>
          <w:numId w:val="2"/>
        </w:numPr>
        <w:jc w:val="both"/>
        <w:rPr>
          <w:sz w:val="24"/>
          <w:szCs w:val="24"/>
        </w:rPr>
      </w:pPr>
      <w:r>
        <w:rPr>
          <w:sz w:val="24"/>
          <w:szCs w:val="24"/>
        </w:rPr>
        <w:t>727.250,00</w:t>
      </w:r>
      <w:r w:rsidRPr="001D7F8E">
        <w:rPr>
          <w:sz w:val="24"/>
          <w:szCs w:val="24"/>
        </w:rPr>
        <w:t xml:space="preserve"> kn – </w:t>
      </w:r>
      <w:r>
        <w:rPr>
          <w:sz w:val="24"/>
          <w:szCs w:val="24"/>
        </w:rPr>
        <w:t>Energetska obnova OŠ Konjščina</w:t>
      </w:r>
      <w:r w:rsidRPr="0045397D">
        <w:rPr>
          <w:sz w:val="24"/>
          <w:szCs w:val="24"/>
        </w:rPr>
        <w:t>;</w:t>
      </w:r>
    </w:p>
    <w:p w:rsidR="00FB5BDC" w:rsidRDefault="00FB5BDC" w:rsidP="00FB5BDC">
      <w:pPr>
        <w:numPr>
          <w:ilvl w:val="0"/>
          <w:numId w:val="2"/>
        </w:numPr>
        <w:jc w:val="both"/>
        <w:rPr>
          <w:sz w:val="24"/>
          <w:szCs w:val="24"/>
        </w:rPr>
      </w:pPr>
      <w:r>
        <w:rPr>
          <w:sz w:val="24"/>
          <w:szCs w:val="24"/>
        </w:rPr>
        <w:t>789.700,00</w:t>
      </w:r>
      <w:r w:rsidRPr="001D7F8E">
        <w:rPr>
          <w:sz w:val="24"/>
          <w:szCs w:val="24"/>
        </w:rPr>
        <w:t xml:space="preserve"> kn – </w:t>
      </w:r>
      <w:r>
        <w:rPr>
          <w:sz w:val="24"/>
          <w:szCs w:val="24"/>
        </w:rPr>
        <w:t>Energetska obnova SŠ Konjščina.</w:t>
      </w:r>
    </w:p>
    <w:p w:rsidR="007E4B68" w:rsidRPr="002B00CA" w:rsidRDefault="0050649C" w:rsidP="00FB5BDC">
      <w:pPr>
        <w:spacing w:before="120"/>
        <w:ind w:left="709"/>
        <w:jc w:val="both"/>
        <w:rPr>
          <w:sz w:val="24"/>
          <w:szCs w:val="24"/>
        </w:rPr>
      </w:pPr>
      <w:r>
        <w:rPr>
          <w:sz w:val="24"/>
          <w:szCs w:val="24"/>
        </w:rPr>
        <w:t>Smanjeni</w:t>
      </w:r>
      <w:r w:rsidR="007E4B68">
        <w:rPr>
          <w:sz w:val="24"/>
          <w:szCs w:val="24"/>
        </w:rPr>
        <w:t xml:space="preserve"> su sl</w:t>
      </w:r>
      <w:r w:rsidR="007E4B68" w:rsidRPr="002B00CA">
        <w:rPr>
          <w:sz w:val="24"/>
          <w:szCs w:val="24"/>
        </w:rPr>
        <w:t>jedeći rashodi za iznos od (</w:t>
      </w:r>
      <w:r w:rsidR="00FB5BDC">
        <w:rPr>
          <w:sz w:val="24"/>
          <w:szCs w:val="24"/>
        </w:rPr>
        <w:t>647</w:t>
      </w:r>
      <w:r w:rsidR="007E4B68">
        <w:rPr>
          <w:sz w:val="24"/>
          <w:szCs w:val="24"/>
        </w:rPr>
        <w:t>.</w:t>
      </w:r>
      <w:r w:rsidR="00FB5BDC">
        <w:rPr>
          <w:sz w:val="24"/>
          <w:szCs w:val="24"/>
        </w:rPr>
        <w:t>250</w:t>
      </w:r>
      <w:r w:rsidR="007E4B68" w:rsidRPr="002B00CA">
        <w:rPr>
          <w:sz w:val="24"/>
          <w:szCs w:val="24"/>
        </w:rPr>
        <w:t>,00 kn):</w:t>
      </w:r>
    </w:p>
    <w:p w:rsidR="00F913C1" w:rsidRDefault="00FB5BDC" w:rsidP="00F913C1">
      <w:pPr>
        <w:numPr>
          <w:ilvl w:val="0"/>
          <w:numId w:val="2"/>
        </w:numPr>
        <w:tabs>
          <w:tab w:val="left" w:pos="851"/>
        </w:tabs>
        <w:jc w:val="both"/>
        <w:rPr>
          <w:sz w:val="24"/>
          <w:szCs w:val="24"/>
        </w:rPr>
      </w:pPr>
      <w:r>
        <w:rPr>
          <w:sz w:val="24"/>
          <w:szCs w:val="24"/>
        </w:rPr>
        <w:t>477.250,00 kn – E</w:t>
      </w:r>
      <w:r w:rsidR="00F913C1">
        <w:rPr>
          <w:sz w:val="24"/>
          <w:szCs w:val="24"/>
        </w:rPr>
        <w:t>nergetska obnova OŠ Gornja Stubica</w:t>
      </w:r>
      <w:r w:rsidR="00F913C1" w:rsidRPr="00161973">
        <w:rPr>
          <w:sz w:val="24"/>
          <w:szCs w:val="24"/>
        </w:rPr>
        <w:t>;</w:t>
      </w:r>
    </w:p>
    <w:p w:rsidR="00FB5BDC" w:rsidRDefault="00FB5BDC" w:rsidP="00FB5BDC">
      <w:pPr>
        <w:numPr>
          <w:ilvl w:val="0"/>
          <w:numId w:val="2"/>
        </w:numPr>
        <w:jc w:val="both"/>
        <w:rPr>
          <w:sz w:val="24"/>
          <w:szCs w:val="24"/>
        </w:rPr>
      </w:pPr>
      <w:r>
        <w:rPr>
          <w:sz w:val="24"/>
          <w:szCs w:val="24"/>
        </w:rPr>
        <w:t>70.000,00</w:t>
      </w:r>
      <w:r w:rsidRPr="001D7F8E">
        <w:rPr>
          <w:sz w:val="24"/>
          <w:szCs w:val="24"/>
        </w:rPr>
        <w:t xml:space="preserve"> kn – </w:t>
      </w:r>
      <w:r>
        <w:rPr>
          <w:sz w:val="24"/>
          <w:szCs w:val="24"/>
        </w:rPr>
        <w:t>Energetska obnova OŠ Kumrovec</w:t>
      </w:r>
      <w:r w:rsidRPr="0045397D">
        <w:rPr>
          <w:sz w:val="24"/>
          <w:szCs w:val="24"/>
        </w:rPr>
        <w:t>;</w:t>
      </w:r>
    </w:p>
    <w:p w:rsidR="00FB5BDC" w:rsidRPr="00F913C1" w:rsidRDefault="00FB5BDC" w:rsidP="00FB5BDC">
      <w:pPr>
        <w:numPr>
          <w:ilvl w:val="0"/>
          <w:numId w:val="2"/>
        </w:numPr>
        <w:jc w:val="both"/>
        <w:rPr>
          <w:sz w:val="24"/>
          <w:szCs w:val="24"/>
        </w:rPr>
      </w:pPr>
      <w:r>
        <w:rPr>
          <w:sz w:val="24"/>
          <w:szCs w:val="24"/>
        </w:rPr>
        <w:t>100.000,00 kn – Rashodi vezani uz međunarodnu suradnju.</w:t>
      </w:r>
    </w:p>
    <w:p w:rsidR="00FB5BDC" w:rsidRDefault="00FB5BDC" w:rsidP="00FB5BDC">
      <w:pPr>
        <w:tabs>
          <w:tab w:val="left" w:pos="851"/>
        </w:tabs>
        <w:ind w:left="1428"/>
        <w:jc w:val="both"/>
        <w:rPr>
          <w:sz w:val="24"/>
          <w:szCs w:val="24"/>
        </w:rPr>
      </w:pPr>
    </w:p>
    <w:p w:rsidR="008D1ECA" w:rsidRDefault="008D1ECA" w:rsidP="00657FAB">
      <w:pPr>
        <w:ind w:left="1428"/>
        <w:jc w:val="both"/>
        <w:rPr>
          <w:sz w:val="24"/>
          <w:szCs w:val="24"/>
        </w:rPr>
      </w:pPr>
    </w:p>
    <w:p w:rsidR="001E19D7" w:rsidRDefault="001E19D7" w:rsidP="00657FAB">
      <w:pPr>
        <w:ind w:left="1428"/>
        <w:jc w:val="both"/>
        <w:rPr>
          <w:sz w:val="24"/>
          <w:szCs w:val="24"/>
        </w:rPr>
      </w:pPr>
    </w:p>
    <w:p w:rsidR="00D04BC0" w:rsidRPr="00C65CD1" w:rsidRDefault="00D04BC0" w:rsidP="009A5922">
      <w:pPr>
        <w:jc w:val="both"/>
        <w:rPr>
          <w:b/>
          <w:sz w:val="24"/>
          <w:szCs w:val="24"/>
        </w:rPr>
      </w:pPr>
      <w:r w:rsidRPr="00C65CD1">
        <w:rPr>
          <w:b/>
          <w:sz w:val="24"/>
          <w:szCs w:val="24"/>
        </w:rPr>
        <w:t xml:space="preserve">B)   PRIJEDLOG  I. IZMJENE  PLANA  RAZVOJNIH  PROGRAMA  KRAPINSKO – </w:t>
      </w:r>
    </w:p>
    <w:p w:rsidR="009A5922" w:rsidRPr="00C65CD1" w:rsidRDefault="008D1ECA" w:rsidP="009A5922">
      <w:pPr>
        <w:jc w:val="both"/>
        <w:rPr>
          <w:b/>
          <w:sz w:val="24"/>
          <w:szCs w:val="24"/>
        </w:rPr>
      </w:pPr>
      <w:r>
        <w:rPr>
          <w:b/>
          <w:sz w:val="24"/>
          <w:szCs w:val="24"/>
        </w:rPr>
        <w:t xml:space="preserve">       ZAGORSKE ŽUPANIJE ZA 2020</w:t>
      </w:r>
      <w:r w:rsidR="00D04BC0" w:rsidRPr="00C65CD1">
        <w:rPr>
          <w:b/>
          <w:sz w:val="24"/>
          <w:szCs w:val="24"/>
        </w:rPr>
        <w:t xml:space="preserve">. </w:t>
      </w:r>
      <w:r w:rsidR="00FA36AA" w:rsidRPr="00C65CD1">
        <w:rPr>
          <w:b/>
          <w:sz w:val="24"/>
          <w:szCs w:val="24"/>
        </w:rPr>
        <w:t>g</w:t>
      </w:r>
      <w:r w:rsidR="00D04BC0" w:rsidRPr="00C65CD1">
        <w:rPr>
          <w:b/>
          <w:sz w:val="24"/>
          <w:szCs w:val="24"/>
        </w:rPr>
        <w:t>.</w:t>
      </w:r>
    </w:p>
    <w:p w:rsidR="009A5922" w:rsidRPr="00F50BE5" w:rsidRDefault="009A5922" w:rsidP="009A5922">
      <w:pPr>
        <w:spacing w:before="120"/>
        <w:jc w:val="both"/>
        <w:rPr>
          <w:sz w:val="24"/>
          <w:szCs w:val="24"/>
        </w:rPr>
      </w:pPr>
      <w:r w:rsidRPr="00F50BE5">
        <w:rPr>
          <w:sz w:val="24"/>
          <w:szCs w:val="24"/>
        </w:rPr>
        <w:t xml:space="preserve">U skladu sa člankom 33., 34. i 37. Zakona o Proračunu </w:t>
      </w:r>
      <w:r w:rsidR="00004B3B" w:rsidRPr="00F50BE5">
        <w:rPr>
          <w:sz w:val="24"/>
          <w:szCs w:val="24"/>
        </w:rPr>
        <w:t xml:space="preserve">(NN 87/08, 136/12 i 15/15) </w:t>
      </w:r>
      <w:r w:rsidRPr="00F50BE5">
        <w:rPr>
          <w:sz w:val="24"/>
          <w:szCs w:val="24"/>
        </w:rPr>
        <w:t xml:space="preserve">sastavni dio prijedloga proračuna </w:t>
      </w:r>
      <w:r w:rsidR="003C4234" w:rsidRPr="00F50BE5">
        <w:rPr>
          <w:sz w:val="24"/>
          <w:szCs w:val="24"/>
        </w:rPr>
        <w:t xml:space="preserve">odnosno njegove izmjene </w:t>
      </w:r>
      <w:r w:rsidRPr="00F50BE5">
        <w:rPr>
          <w:sz w:val="24"/>
          <w:szCs w:val="24"/>
        </w:rPr>
        <w:t>čini i prijedlog plana razvojnih programa</w:t>
      </w:r>
      <w:r w:rsidR="003C4234" w:rsidRPr="00F50BE5">
        <w:rPr>
          <w:sz w:val="24"/>
          <w:szCs w:val="24"/>
        </w:rPr>
        <w:t xml:space="preserve"> odnosno prije</w:t>
      </w:r>
      <w:r w:rsidR="004009EC" w:rsidRPr="00F50BE5">
        <w:rPr>
          <w:sz w:val="24"/>
          <w:szCs w:val="24"/>
        </w:rPr>
        <w:t>d</w:t>
      </w:r>
      <w:r w:rsidR="003C4234" w:rsidRPr="00F50BE5">
        <w:rPr>
          <w:sz w:val="24"/>
          <w:szCs w:val="24"/>
        </w:rPr>
        <w:t>log njegove izmjene</w:t>
      </w:r>
      <w:r w:rsidRPr="00F50BE5">
        <w:rPr>
          <w:sz w:val="24"/>
          <w:szCs w:val="24"/>
        </w:rPr>
        <w:t>.</w:t>
      </w:r>
    </w:p>
    <w:p w:rsidR="009A5922" w:rsidRPr="00F50BE5" w:rsidRDefault="009A5922" w:rsidP="00004B3B">
      <w:pPr>
        <w:jc w:val="both"/>
        <w:rPr>
          <w:sz w:val="24"/>
          <w:szCs w:val="24"/>
        </w:rPr>
      </w:pPr>
      <w:r w:rsidRPr="00F50BE5">
        <w:rPr>
          <w:sz w:val="24"/>
          <w:szCs w:val="24"/>
        </w:rPr>
        <w:t>Prijedlog</w:t>
      </w:r>
      <w:r w:rsidR="007835B8" w:rsidRPr="00F50BE5">
        <w:rPr>
          <w:sz w:val="24"/>
          <w:szCs w:val="24"/>
        </w:rPr>
        <w:t xml:space="preserve"> I. izmjene</w:t>
      </w:r>
      <w:r w:rsidRPr="00F50BE5">
        <w:rPr>
          <w:sz w:val="24"/>
          <w:szCs w:val="24"/>
        </w:rPr>
        <w:t xml:space="preserve"> plana razvojnih programa za 20</w:t>
      </w:r>
      <w:r w:rsidR="008D1ECA">
        <w:rPr>
          <w:sz w:val="24"/>
          <w:szCs w:val="24"/>
        </w:rPr>
        <w:t>20</w:t>
      </w:r>
      <w:r w:rsidRPr="00F50BE5">
        <w:rPr>
          <w:sz w:val="24"/>
          <w:szCs w:val="24"/>
        </w:rPr>
        <w:t>. g. nalazi se u</w:t>
      </w:r>
      <w:r w:rsidR="000372CA">
        <w:rPr>
          <w:sz w:val="24"/>
          <w:szCs w:val="24"/>
        </w:rPr>
        <w:t xml:space="preserve">z </w:t>
      </w:r>
      <w:r w:rsidRPr="00F50BE5">
        <w:rPr>
          <w:sz w:val="24"/>
          <w:szCs w:val="24"/>
        </w:rPr>
        <w:t>ovo obrazloženj</w:t>
      </w:r>
      <w:r w:rsidR="000372CA">
        <w:rPr>
          <w:sz w:val="24"/>
          <w:szCs w:val="24"/>
        </w:rPr>
        <w:t>e</w:t>
      </w:r>
      <w:r w:rsidRPr="00F50BE5">
        <w:rPr>
          <w:sz w:val="24"/>
          <w:szCs w:val="24"/>
        </w:rPr>
        <w:t xml:space="preserve"> i usklađen je s Prijedlogom </w:t>
      </w:r>
      <w:r w:rsidR="007835B8" w:rsidRPr="00F50BE5">
        <w:rPr>
          <w:sz w:val="24"/>
          <w:szCs w:val="24"/>
        </w:rPr>
        <w:t xml:space="preserve">I. izmjene </w:t>
      </w:r>
      <w:r w:rsidR="008A7BB7" w:rsidRPr="00F50BE5">
        <w:rPr>
          <w:sz w:val="24"/>
          <w:szCs w:val="24"/>
        </w:rPr>
        <w:t>P</w:t>
      </w:r>
      <w:r w:rsidRPr="00F50BE5">
        <w:rPr>
          <w:sz w:val="24"/>
          <w:szCs w:val="24"/>
        </w:rPr>
        <w:t>roračuna od</w:t>
      </w:r>
      <w:r w:rsidR="007835B8" w:rsidRPr="00F50BE5">
        <w:rPr>
          <w:sz w:val="24"/>
          <w:szCs w:val="24"/>
        </w:rPr>
        <w:t>nosno financijskog plana za 20</w:t>
      </w:r>
      <w:r w:rsidR="008D1ECA">
        <w:rPr>
          <w:sz w:val="24"/>
          <w:szCs w:val="24"/>
        </w:rPr>
        <w:t>20</w:t>
      </w:r>
      <w:r w:rsidR="00913D8E" w:rsidRPr="00F50BE5">
        <w:rPr>
          <w:sz w:val="24"/>
          <w:szCs w:val="24"/>
        </w:rPr>
        <w:t xml:space="preserve">. g. koji se također nalazi uz </w:t>
      </w:r>
      <w:r w:rsidRPr="00F50BE5">
        <w:rPr>
          <w:sz w:val="24"/>
          <w:szCs w:val="24"/>
        </w:rPr>
        <w:t>ovo obrazloženj</w:t>
      </w:r>
      <w:r w:rsidR="00913D8E" w:rsidRPr="00F50BE5">
        <w:rPr>
          <w:sz w:val="24"/>
          <w:szCs w:val="24"/>
        </w:rPr>
        <w:t>e</w:t>
      </w:r>
      <w:r w:rsidRPr="00F50BE5">
        <w:rPr>
          <w:sz w:val="24"/>
          <w:szCs w:val="24"/>
        </w:rPr>
        <w:t xml:space="preserve">. </w:t>
      </w:r>
    </w:p>
    <w:p w:rsidR="009A5922" w:rsidRPr="00046D70" w:rsidRDefault="009A5922" w:rsidP="00004B3B">
      <w:pPr>
        <w:jc w:val="both"/>
        <w:rPr>
          <w:sz w:val="24"/>
          <w:szCs w:val="24"/>
        </w:rPr>
      </w:pPr>
      <w:r w:rsidRPr="00F50BE5">
        <w:rPr>
          <w:sz w:val="24"/>
          <w:szCs w:val="24"/>
        </w:rPr>
        <w:t xml:space="preserve">U Prijedlogu </w:t>
      </w:r>
      <w:r w:rsidR="007835B8" w:rsidRPr="00F50BE5">
        <w:rPr>
          <w:sz w:val="24"/>
          <w:szCs w:val="24"/>
        </w:rPr>
        <w:t xml:space="preserve">I. izmjene </w:t>
      </w:r>
      <w:r w:rsidRPr="00F50BE5">
        <w:rPr>
          <w:sz w:val="24"/>
          <w:szCs w:val="24"/>
        </w:rPr>
        <w:t xml:space="preserve">plana razvojnih programa iskazani su planirani rashodi Proračuna vezani uz provođenje investicija te davanje kapitalnih pomoći i donacija. Navedeni rashodi </w:t>
      </w:r>
      <w:r w:rsidRPr="00046D70">
        <w:rPr>
          <w:sz w:val="24"/>
          <w:szCs w:val="24"/>
        </w:rPr>
        <w:t xml:space="preserve">razrađeni su po pojedinim programima i po izvorima financiranja. </w:t>
      </w:r>
    </w:p>
    <w:p w:rsidR="00E80449" w:rsidRPr="00E342DC" w:rsidRDefault="00E80449" w:rsidP="00E80449">
      <w:pPr>
        <w:jc w:val="both"/>
        <w:rPr>
          <w:sz w:val="24"/>
          <w:szCs w:val="24"/>
        </w:rPr>
      </w:pPr>
      <w:r w:rsidRPr="00046D70">
        <w:rPr>
          <w:sz w:val="24"/>
          <w:szCs w:val="24"/>
        </w:rPr>
        <w:lastRenderedPageBreak/>
        <w:t xml:space="preserve">I. </w:t>
      </w:r>
      <w:r w:rsidR="00581F76" w:rsidRPr="00E342DC">
        <w:rPr>
          <w:sz w:val="24"/>
          <w:szCs w:val="24"/>
        </w:rPr>
        <w:t>i</w:t>
      </w:r>
      <w:r w:rsidRPr="00E342DC">
        <w:rPr>
          <w:sz w:val="24"/>
          <w:szCs w:val="24"/>
        </w:rPr>
        <w:t>zmjenom Plan</w:t>
      </w:r>
      <w:r w:rsidR="00581F76" w:rsidRPr="00E342DC">
        <w:rPr>
          <w:sz w:val="24"/>
          <w:szCs w:val="24"/>
        </w:rPr>
        <w:t>a</w:t>
      </w:r>
      <w:r w:rsidRPr="00E342DC">
        <w:rPr>
          <w:sz w:val="24"/>
          <w:szCs w:val="24"/>
        </w:rPr>
        <w:t xml:space="preserve"> razvojn</w:t>
      </w:r>
      <w:r w:rsidR="008D1ECA" w:rsidRPr="00E342DC">
        <w:rPr>
          <w:sz w:val="24"/>
          <w:szCs w:val="24"/>
        </w:rPr>
        <w:t>ih programa – investicije za 2020</w:t>
      </w:r>
      <w:r w:rsidRPr="00E342DC">
        <w:rPr>
          <w:sz w:val="24"/>
          <w:szCs w:val="24"/>
        </w:rPr>
        <w:t xml:space="preserve">. godinu predlaže se </w:t>
      </w:r>
      <w:r w:rsidR="00E342DC" w:rsidRPr="00E342DC">
        <w:rPr>
          <w:sz w:val="24"/>
          <w:szCs w:val="24"/>
        </w:rPr>
        <w:t xml:space="preserve">69.525.806,61 </w:t>
      </w:r>
      <w:r w:rsidRPr="00E342DC">
        <w:rPr>
          <w:sz w:val="24"/>
          <w:szCs w:val="24"/>
        </w:rPr>
        <w:t xml:space="preserve">kn što je za </w:t>
      </w:r>
      <w:r w:rsidR="00E342DC" w:rsidRPr="00E342DC">
        <w:rPr>
          <w:sz w:val="24"/>
          <w:szCs w:val="24"/>
        </w:rPr>
        <w:t>3.630.559,11</w:t>
      </w:r>
      <w:r w:rsidRPr="00E342DC">
        <w:rPr>
          <w:sz w:val="24"/>
          <w:szCs w:val="24"/>
        </w:rPr>
        <w:t xml:space="preserve"> kn</w:t>
      </w:r>
      <w:r w:rsidR="00E342DC" w:rsidRPr="00E342DC">
        <w:rPr>
          <w:sz w:val="24"/>
          <w:szCs w:val="24"/>
        </w:rPr>
        <w:t xml:space="preserve"> ili 5,5%</w:t>
      </w:r>
      <w:r w:rsidR="00673AA8" w:rsidRPr="00E342DC">
        <w:rPr>
          <w:sz w:val="24"/>
          <w:szCs w:val="24"/>
        </w:rPr>
        <w:t xml:space="preserve"> </w:t>
      </w:r>
      <w:r w:rsidR="00E342DC" w:rsidRPr="00E342DC">
        <w:rPr>
          <w:sz w:val="24"/>
          <w:szCs w:val="24"/>
        </w:rPr>
        <w:t>više</w:t>
      </w:r>
      <w:r w:rsidR="00673AA8" w:rsidRPr="00E342DC">
        <w:rPr>
          <w:sz w:val="24"/>
          <w:szCs w:val="24"/>
        </w:rPr>
        <w:t xml:space="preserve"> u odnosu na prethodni</w:t>
      </w:r>
      <w:r w:rsidRPr="00E342DC">
        <w:rPr>
          <w:sz w:val="24"/>
          <w:szCs w:val="24"/>
        </w:rPr>
        <w:t xml:space="preserve"> plan.  Razlika proizlazi </w:t>
      </w:r>
      <w:r w:rsidR="00913D8E" w:rsidRPr="00E342DC">
        <w:rPr>
          <w:sz w:val="24"/>
          <w:szCs w:val="24"/>
        </w:rPr>
        <w:t>glavnom</w:t>
      </w:r>
      <w:r w:rsidR="004B3B15" w:rsidRPr="00E342DC">
        <w:rPr>
          <w:sz w:val="24"/>
          <w:szCs w:val="24"/>
        </w:rPr>
        <w:t xml:space="preserve"> zbog</w:t>
      </w:r>
      <w:r w:rsidR="00913D8E" w:rsidRPr="00E342DC">
        <w:rPr>
          <w:sz w:val="24"/>
          <w:szCs w:val="24"/>
        </w:rPr>
        <w:t xml:space="preserve"> </w:t>
      </w:r>
      <w:r w:rsidR="00E342DC" w:rsidRPr="00E342DC">
        <w:rPr>
          <w:sz w:val="24"/>
          <w:szCs w:val="24"/>
        </w:rPr>
        <w:t>ulaganj</w:t>
      </w:r>
      <w:r w:rsidR="00E342DC">
        <w:rPr>
          <w:sz w:val="24"/>
          <w:szCs w:val="24"/>
        </w:rPr>
        <w:t>a</w:t>
      </w:r>
      <w:r w:rsidR="00E342DC" w:rsidRPr="00E342DC">
        <w:rPr>
          <w:sz w:val="24"/>
          <w:szCs w:val="24"/>
        </w:rPr>
        <w:t xml:space="preserve"> u školske objekte</w:t>
      </w:r>
      <w:r w:rsidR="00467A1A" w:rsidRPr="00E342DC">
        <w:rPr>
          <w:sz w:val="24"/>
          <w:szCs w:val="24"/>
        </w:rPr>
        <w:t>.</w:t>
      </w:r>
      <w:r w:rsidR="004B3B15" w:rsidRPr="00E342DC">
        <w:rPr>
          <w:sz w:val="24"/>
          <w:szCs w:val="24"/>
        </w:rPr>
        <w:t xml:space="preserve"> </w:t>
      </w:r>
    </w:p>
    <w:p w:rsidR="004B3B15" w:rsidRPr="001D3E95" w:rsidRDefault="00581F76" w:rsidP="00581F76">
      <w:pPr>
        <w:jc w:val="both"/>
        <w:rPr>
          <w:sz w:val="24"/>
          <w:szCs w:val="24"/>
        </w:rPr>
      </w:pPr>
      <w:r w:rsidRPr="001D3E95">
        <w:rPr>
          <w:sz w:val="24"/>
          <w:szCs w:val="24"/>
        </w:rPr>
        <w:t>I. izmjena P</w:t>
      </w:r>
      <w:r w:rsidR="00E80449" w:rsidRPr="001D3E95">
        <w:rPr>
          <w:sz w:val="24"/>
          <w:szCs w:val="24"/>
        </w:rPr>
        <w:t>lan</w:t>
      </w:r>
      <w:r w:rsidRPr="001D3E95">
        <w:rPr>
          <w:sz w:val="24"/>
          <w:szCs w:val="24"/>
        </w:rPr>
        <w:t>a</w:t>
      </w:r>
      <w:r w:rsidR="00E80449" w:rsidRPr="001D3E95">
        <w:rPr>
          <w:sz w:val="24"/>
          <w:szCs w:val="24"/>
        </w:rPr>
        <w:t xml:space="preserve"> razvojnih programa – kapitalne pomoći i donacije iznosi </w:t>
      </w:r>
      <w:r w:rsidR="001D3E95" w:rsidRPr="001D3E95">
        <w:rPr>
          <w:sz w:val="24"/>
          <w:szCs w:val="24"/>
        </w:rPr>
        <w:t>5</w:t>
      </w:r>
      <w:r w:rsidR="00E80449" w:rsidRPr="001D3E95">
        <w:rPr>
          <w:sz w:val="24"/>
          <w:szCs w:val="24"/>
        </w:rPr>
        <w:t>.</w:t>
      </w:r>
      <w:r w:rsidR="001D3E95" w:rsidRPr="001D3E95">
        <w:rPr>
          <w:sz w:val="24"/>
          <w:szCs w:val="24"/>
        </w:rPr>
        <w:t>840</w:t>
      </w:r>
      <w:r w:rsidR="00E80449" w:rsidRPr="001D3E95">
        <w:rPr>
          <w:sz w:val="24"/>
          <w:szCs w:val="24"/>
        </w:rPr>
        <w:t>.</w:t>
      </w:r>
      <w:r w:rsidR="001D3E95" w:rsidRPr="001D3E95">
        <w:rPr>
          <w:sz w:val="24"/>
          <w:szCs w:val="24"/>
        </w:rPr>
        <w:t>650</w:t>
      </w:r>
      <w:r w:rsidR="00E80449" w:rsidRPr="001D3E95">
        <w:rPr>
          <w:sz w:val="24"/>
          <w:szCs w:val="24"/>
        </w:rPr>
        <w:t xml:space="preserve">,00 kn te bilježi </w:t>
      </w:r>
      <w:r w:rsidR="001D3E95" w:rsidRPr="001D3E95">
        <w:rPr>
          <w:sz w:val="24"/>
          <w:szCs w:val="24"/>
        </w:rPr>
        <w:t>smanjenje</w:t>
      </w:r>
      <w:r w:rsidR="00E80449" w:rsidRPr="001D3E95">
        <w:rPr>
          <w:sz w:val="24"/>
          <w:szCs w:val="24"/>
        </w:rPr>
        <w:t xml:space="preserve"> </w:t>
      </w:r>
      <w:r w:rsidR="004B3B15" w:rsidRPr="001D3E95">
        <w:rPr>
          <w:sz w:val="24"/>
          <w:szCs w:val="24"/>
        </w:rPr>
        <w:t xml:space="preserve">od </w:t>
      </w:r>
      <w:r w:rsidR="001D3E95" w:rsidRPr="001D3E95">
        <w:rPr>
          <w:sz w:val="24"/>
          <w:szCs w:val="24"/>
        </w:rPr>
        <w:t>1.111</w:t>
      </w:r>
      <w:r w:rsidR="004B3B15" w:rsidRPr="001D3E95">
        <w:rPr>
          <w:sz w:val="24"/>
          <w:szCs w:val="24"/>
        </w:rPr>
        <w:t>.000</w:t>
      </w:r>
      <w:r w:rsidR="001E19D7" w:rsidRPr="001D3E95">
        <w:rPr>
          <w:sz w:val="24"/>
          <w:szCs w:val="24"/>
        </w:rPr>
        <w:t>,00 k</w:t>
      </w:r>
      <w:r w:rsidR="00E80449" w:rsidRPr="001D3E95">
        <w:rPr>
          <w:sz w:val="24"/>
          <w:szCs w:val="24"/>
        </w:rPr>
        <w:t>n</w:t>
      </w:r>
      <w:r w:rsidR="001D3E95" w:rsidRPr="001D3E95">
        <w:rPr>
          <w:sz w:val="24"/>
          <w:szCs w:val="24"/>
        </w:rPr>
        <w:t xml:space="preserve"> ili 16,0%</w:t>
      </w:r>
      <w:r w:rsidR="00E80449" w:rsidRPr="001D3E95">
        <w:rPr>
          <w:sz w:val="24"/>
          <w:szCs w:val="24"/>
        </w:rPr>
        <w:t xml:space="preserve"> u odnosu na prethodni plan. </w:t>
      </w:r>
    </w:p>
    <w:p w:rsidR="00E80449" w:rsidRPr="00E75B50" w:rsidRDefault="00E80449" w:rsidP="00581F76">
      <w:pPr>
        <w:jc w:val="both"/>
        <w:rPr>
          <w:sz w:val="24"/>
          <w:szCs w:val="24"/>
        </w:rPr>
      </w:pPr>
      <w:r w:rsidRPr="00E75B50">
        <w:rPr>
          <w:sz w:val="24"/>
          <w:szCs w:val="24"/>
        </w:rPr>
        <w:t>Ukupna vrijednost I</w:t>
      </w:r>
      <w:r w:rsidR="00581F76" w:rsidRPr="00E75B50">
        <w:rPr>
          <w:sz w:val="24"/>
          <w:szCs w:val="24"/>
        </w:rPr>
        <w:t>.</w:t>
      </w:r>
      <w:r w:rsidRPr="00E75B50">
        <w:rPr>
          <w:sz w:val="24"/>
          <w:szCs w:val="24"/>
        </w:rPr>
        <w:t xml:space="preserve"> Izmjene Plana razvojnih programa za investicije i kapitalne pomoći i donacije </w:t>
      </w:r>
      <w:r w:rsidR="005B57EA" w:rsidRPr="00E75B50">
        <w:rPr>
          <w:sz w:val="24"/>
          <w:szCs w:val="24"/>
        </w:rPr>
        <w:t>za 20</w:t>
      </w:r>
      <w:r w:rsidR="00E75B50" w:rsidRPr="00E75B50">
        <w:rPr>
          <w:sz w:val="24"/>
          <w:szCs w:val="24"/>
        </w:rPr>
        <w:t>20</w:t>
      </w:r>
      <w:r w:rsidR="005B57EA" w:rsidRPr="00E75B50">
        <w:rPr>
          <w:sz w:val="24"/>
          <w:szCs w:val="24"/>
        </w:rPr>
        <w:t>.</w:t>
      </w:r>
      <w:r w:rsidRPr="00E75B50">
        <w:rPr>
          <w:sz w:val="24"/>
          <w:szCs w:val="24"/>
        </w:rPr>
        <w:t xml:space="preserve"> godinu iznosi </w:t>
      </w:r>
      <w:r w:rsidR="00E75B50" w:rsidRPr="00E75B50">
        <w:rPr>
          <w:sz w:val="24"/>
          <w:szCs w:val="24"/>
        </w:rPr>
        <w:t>75</w:t>
      </w:r>
      <w:r w:rsidR="004B3B15" w:rsidRPr="00E75B50">
        <w:rPr>
          <w:sz w:val="24"/>
          <w:szCs w:val="24"/>
        </w:rPr>
        <w:t>.</w:t>
      </w:r>
      <w:r w:rsidR="00E75B50" w:rsidRPr="00E75B50">
        <w:rPr>
          <w:sz w:val="24"/>
          <w:szCs w:val="24"/>
        </w:rPr>
        <w:t>366</w:t>
      </w:r>
      <w:r w:rsidR="004B3B15" w:rsidRPr="00E75B50">
        <w:rPr>
          <w:sz w:val="24"/>
          <w:szCs w:val="24"/>
        </w:rPr>
        <w:t>.</w:t>
      </w:r>
      <w:r w:rsidR="00E75B50" w:rsidRPr="00E75B50">
        <w:rPr>
          <w:sz w:val="24"/>
          <w:szCs w:val="24"/>
        </w:rPr>
        <w:t>456,61</w:t>
      </w:r>
      <w:r w:rsidR="005B57EA" w:rsidRPr="00E75B50">
        <w:rPr>
          <w:sz w:val="24"/>
          <w:szCs w:val="24"/>
        </w:rPr>
        <w:t xml:space="preserve"> k</w:t>
      </w:r>
      <w:r w:rsidRPr="00E75B50">
        <w:rPr>
          <w:sz w:val="24"/>
          <w:szCs w:val="24"/>
        </w:rPr>
        <w:t>n</w:t>
      </w:r>
      <w:r w:rsidR="005B57EA" w:rsidRPr="00E75B50">
        <w:rPr>
          <w:sz w:val="24"/>
          <w:szCs w:val="24"/>
        </w:rPr>
        <w:t xml:space="preserve"> što je za </w:t>
      </w:r>
      <w:r w:rsidR="00E75B50" w:rsidRPr="00E75B50">
        <w:rPr>
          <w:sz w:val="24"/>
          <w:szCs w:val="24"/>
        </w:rPr>
        <w:t>2</w:t>
      </w:r>
      <w:r w:rsidR="004B3B15" w:rsidRPr="00E75B50">
        <w:rPr>
          <w:sz w:val="24"/>
          <w:szCs w:val="24"/>
        </w:rPr>
        <w:t>.</w:t>
      </w:r>
      <w:r w:rsidR="00E75B50" w:rsidRPr="00E75B50">
        <w:rPr>
          <w:sz w:val="24"/>
          <w:szCs w:val="24"/>
        </w:rPr>
        <w:t>519</w:t>
      </w:r>
      <w:r w:rsidR="004B3B15" w:rsidRPr="00E75B50">
        <w:rPr>
          <w:sz w:val="24"/>
          <w:szCs w:val="24"/>
        </w:rPr>
        <w:t>.</w:t>
      </w:r>
      <w:r w:rsidR="00E75B50" w:rsidRPr="00E75B50">
        <w:rPr>
          <w:sz w:val="24"/>
          <w:szCs w:val="24"/>
        </w:rPr>
        <w:t>559,11</w:t>
      </w:r>
      <w:r w:rsidR="005B57EA" w:rsidRPr="00E75B50">
        <w:rPr>
          <w:sz w:val="24"/>
          <w:szCs w:val="24"/>
        </w:rPr>
        <w:t xml:space="preserve"> kn </w:t>
      </w:r>
      <w:r w:rsidR="00E75B50" w:rsidRPr="00E75B50">
        <w:rPr>
          <w:sz w:val="24"/>
          <w:szCs w:val="24"/>
        </w:rPr>
        <w:t xml:space="preserve">ili 3,5% više </w:t>
      </w:r>
      <w:r w:rsidR="005B57EA" w:rsidRPr="00E75B50">
        <w:rPr>
          <w:sz w:val="24"/>
          <w:szCs w:val="24"/>
        </w:rPr>
        <w:t xml:space="preserve"> u odnosu na prethodni plan</w:t>
      </w:r>
      <w:r w:rsidRPr="00E75B50">
        <w:rPr>
          <w:sz w:val="24"/>
          <w:szCs w:val="24"/>
        </w:rPr>
        <w:t>.</w:t>
      </w:r>
    </w:p>
    <w:p w:rsidR="00E80449" w:rsidRPr="00E75B50" w:rsidRDefault="00E80449" w:rsidP="00C44106">
      <w:pPr>
        <w:jc w:val="both"/>
        <w:rPr>
          <w:sz w:val="24"/>
          <w:szCs w:val="24"/>
        </w:rPr>
      </w:pPr>
      <w:r w:rsidRPr="00E75B50">
        <w:rPr>
          <w:sz w:val="24"/>
          <w:szCs w:val="24"/>
        </w:rPr>
        <w:t>Obzirom na strukturu financiranja plana razvojnih programa</w:t>
      </w:r>
      <w:r w:rsidR="00C44106" w:rsidRPr="00E75B50">
        <w:rPr>
          <w:sz w:val="24"/>
          <w:szCs w:val="24"/>
        </w:rPr>
        <w:t>,</w:t>
      </w:r>
      <w:r w:rsidRPr="00E75B50">
        <w:rPr>
          <w:sz w:val="24"/>
          <w:szCs w:val="24"/>
        </w:rPr>
        <w:t xml:space="preserve"> </w:t>
      </w:r>
      <w:r w:rsidR="00E75B50" w:rsidRPr="00E75B50">
        <w:rPr>
          <w:sz w:val="24"/>
          <w:szCs w:val="24"/>
        </w:rPr>
        <w:t>25</w:t>
      </w:r>
      <w:r w:rsidR="00046D70" w:rsidRPr="00E75B50">
        <w:rPr>
          <w:sz w:val="24"/>
          <w:szCs w:val="24"/>
        </w:rPr>
        <w:t>.</w:t>
      </w:r>
      <w:r w:rsidR="00E75B50" w:rsidRPr="00E75B50">
        <w:rPr>
          <w:sz w:val="24"/>
          <w:szCs w:val="24"/>
        </w:rPr>
        <w:t>154</w:t>
      </w:r>
      <w:r w:rsidR="00046D70" w:rsidRPr="00E75B50">
        <w:rPr>
          <w:sz w:val="24"/>
          <w:szCs w:val="24"/>
        </w:rPr>
        <w:t>.</w:t>
      </w:r>
      <w:r w:rsidR="00E75B50" w:rsidRPr="00E75B50">
        <w:rPr>
          <w:sz w:val="24"/>
          <w:szCs w:val="24"/>
        </w:rPr>
        <w:t>614,33</w:t>
      </w:r>
      <w:r w:rsidR="00686556" w:rsidRPr="00E75B50">
        <w:rPr>
          <w:sz w:val="24"/>
          <w:szCs w:val="24"/>
        </w:rPr>
        <w:t xml:space="preserve"> kn se financira iz općih prihoda i primitaka (vlastita sredstva i kreditno zaduženje), </w:t>
      </w:r>
      <w:r w:rsidR="00E75B50" w:rsidRPr="00E75B50">
        <w:rPr>
          <w:sz w:val="24"/>
          <w:szCs w:val="24"/>
        </w:rPr>
        <w:t>22</w:t>
      </w:r>
      <w:r w:rsidR="00046D70" w:rsidRPr="00E75B50">
        <w:rPr>
          <w:sz w:val="24"/>
          <w:szCs w:val="24"/>
        </w:rPr>
        <w:t>.</w:t>
      </w:r>
      <w:r w:rsidR="00E75B50" w:rsidRPr="00E75B50">
        <w:rPr>
          <w:sz w:val="24"/>
          <w:szCs w:val="24"/>
        </w:rPr>
        <w:t>919.100,00</w:t>
      </w:r>
      <w:r w:rsidR="00686556" w:rsidRPr="00E75B50">
        <w:rPr>
          <w:sz w:val="24"/>
          <w:szCs w:val="24"/>
        </w:rPr>
        <w:t xml:space="preserve"> kn iz Državnog proračuna temeljem prijenosa EU sredstava,</w:t>
      </w:r>
      <w:r w:rsidR="00046D70" w:rsidRPr="00E75B50">
        <w:rPr>
          <w:sz w:val="24"/>
          <w:szCs w:val="24"/>
        </w:rPr>
        <w:t xml:space="preserve"> </w:t>
      </w:r>
      <w:r w:rsidR="00E75B50" w:rsidRPr="00E75B50">
        <w:rPr>
          <w:sz w:val="24"/>
          <w:szCs w:val="24"/>
        </w:rPr>
        <w:t>8.231.500</w:t>
      </w:r>
      <w:r w:rsidR="00046D70" w:rsidRPr="00E75B50">
        <w:rPr>
          <w:sz w:val="24"/>
          <w:szCs w:val="24"/>
        </w:rPr>
        <w:t>,00 kn iz sredstava Državnog proračuna,</w:t>
      </w:r>
      <w:r w:rsidR="00686556" w:rsidRPr="00E75B50">
        <w:rPr>
          <w:sz w:val="24"/>
          <w:szCs w:val="24"/>
        </w:rPr>
        <w:t xml:space="preserve"> </w:t>
      </w:r>
      <w:r w:rsidR="00E75B50" w:rsidRPr="00E75B50">
        <w:rPr>
          <w:sz w:val="24"/>
          <w:szCs w:val="24"/>
        </w:rPr>
        <w:t>16.886.242,28</w:t>
      </w:r>
      <w:r w:rsidR="00686556" w:rsidRPr="00E75B50">
        <w:rPr>
          <w:sz w:val="24"/>
          <w:szCs w:val="24"/>
        </w:rPr>
        <w:t xml:space="preserve"> kn</w:t>
      </w:r>
      <w:r w:rsidR="00046D70" w:rsidRPr="00E75B50">
        <w:rPr>
          <w:sz w:val="24"/>
          <w:szCs w:val="24"/>
        </w:rPr>
        <w:t xml:space="preserve"> iz decentraliziranih sredstava</w:t>
      </w:r>
      <w:r w:rsidR="000E5B9F" w:rsidRPr="00E75B50">
        <w:rPr>
          <w:sz w:val="24"/>
          <w:szCs w:val="24"/>
        </w:rPr>
        <w:t xml:space="preserve"> i</w:t>
      </w:r>
      <w:r w:rsidR="00392900" w:rsidRPr="00E75B50">
        <w:rPr>
          <w:sz w:val="24"/>
          <w:szCs w:val="24"/>
        </w:rPr>
        <w:t xml:space="preserve"> </w:t>
      </w:r>
      <w:r w:rsidR="00E75B50" w:rsidRPr="00E75B50">
        <w:rPr>
          <w:sz w:val="24"/>
          <w:szCs w:val="24"/>
        </w:rPr>
        <w:t>2.175.000,00</w:t>
      </w:r>
      <w:r w:rsidR="00686556" w:rsidRPr="00E75B50">
        <w:rPr>
          <w:sz w:val="24"/>
          <w:szCs w:val="24"/>
        </w:rPr>
        <w:t xml:space="preserve"> kn iz </w:t>
      </w:r>
      <w:r w:rsidR="00046D70" w:rsidRPr="00E75B50">
        <w:rPr>
          <w:sz w:val="24"/>
          <w:szCs w:val="24"/>
        </w:rPr>
        <w:t>ostalih izvora</w:t>
      </w:r>
      <w:r w:rsidRPr="00E75B50">
        <w:rPr>
          <w:sz w:val="24"/>
          <w:szCs w:val="24"/>
        </w:rPr>
        <w:t>.</w:t>
      </w:r>
    </w:p>
    <w:p w:rsidR="00E80449" w:rsidRPr="00275E92" w:rsidRDefault="00E80449" w:rsidP="005440C5">
      <w:pPr>
        <w:jc w:val="both"/>
        <w:rPr>
          <w:sz w:val="24"/>
          <w:szCs w:val="24"/>
        </w:rPr>
      </w:pPr>
      <w:r w:rsidRPr="00275E92">
        <w:rPr>
          <w:sz w:val="24"/>
          <w:szCs w:val="24"/>
        </w:rPr>
        <w:t>Od ukupnih investicija</w:t>
      </w:r>
      <w:r w:rsidR="005440C5" w:rsidRPr="00275E92">
        <w:rPr>
          <w:sz w:val="24"/>
          <w:szCs w:val="24"/>
        </w:rPr>
        <w:t>,</w:t>
      </w:r>
      <w:r w:rsidRPr="00275E92">
        <w:rPr>
          <w:sz w:val="24"/>
          <w:szCs w:val="24"/>
        </w:rPr>
        <w:t xml:space="preserve"> </w:t>
      </w:r>
      <w:r w:rsidR="005440C5" w:rsidRPr="00275E92">
        <w:rPr>
          <w:sz w:val="24"/>
          <w:szCs w:val="24"/>
        </w:rPr>
        <w:t>na školstvo</w:t>
      </w:r>
      <w:r w:rsidR="00E05F86" w:rsidRPr="00275E92">
        <w:rPr>
          <w:sz w:val="24"/>
          <w:szCs w:val="24"/>
        </w:rPr>
        <w:t xml:space="preserve"> se odnosi</w:t>
      </w:r>
      <w:r w:rsidR="005440C5" w:rsidRPr="00275E92">
        <w:rPr>
          <w:sz w:val="24"/>
          <w:szCs w:val="24"/>
        </w:rPr>
        <w:t xml:space="preserve"> </w:t>
      </w:r>
      <w:r w:rsidR="005334D9" w:rsidRPr="00275E92">
        <w:rPr>
          <w:sz w:val="24"/>
          <w:szCs w:val="24"/>
        </w:rPr>
        <w:t>46.471.512,00</w:t>
      </w:r>
      <w:r w:rsidR="005440C5" w:rsidRPr="00275E92">
        <w:rPr>
          <w:sz w:val="24"/>
          <w:szCs w:val="24"/>
        </w:rPr>
        <w:t xml:space="preserve"> kn, </w:t>
      </w:r>
      <w:r w:rsidR="0060531B" w:rsidRPr="00275E92">
        <w:rPr>
          <w:sz w:val="24"/>
          <w:szCs w:val="24"/>
        </w:rPr>
        <w:t xml:space="preserve">na zdravstvo </w:t>
      </w:r>
      <w:r w:rsidR="00275E92" w:rsidRPr="00275E92">
        <w:rPr>
          <w:sz w:val="24"/>
          <w:szCs w:val="24"/>
        </w:rPr>
        <w:t>8</w:t>
      </w:r>
      <w:r w:rsidR="0060531B" w:rsidRPr="00275E92">
        <w:rPr>
          <w:sz w:val="24"/>
          <w:szCs w:val="24"/>
        </w:rPr>
        <w:t>.</w:t>
      </w:r>
      <w:r w:rsidR="00275E92" w:rsidRPr="00275E92">
        <w:rPr>
          <w:sz w:val="24"/>
          <w:szCs w:val="24"/>
        </w:rPr>
        <w:t>550</w:t>
      </w:r>
      <w:r w:rsidR="005334D9" w:rsidRPr="00275E92">
        <w:rPr>
          <w:sz w:val="24"/>
          <w:szCs w:val="24"/>
        </w:rPr>
        <w:t>.</w:t>
      </w:r>
      <w:r w:rsidR="00275E92" w:rsidRPr="00275E92">
        <w:rPr>
          <w:sz w:val="24"/>
          <w:szCs w:val="24"/>
        </w:rPr>
        <w:t>330,28</w:t>
      </w:r>
      <w:r w:rsidR="0060531B" w:rsidRPr="00275E92">
        <w:rPr>
          <w:sz w:val="24"/>
          <w:szCs w:val="24"/>
        </w:rPr>
        <w:t xml:space="preserve"> kn, </w:t>
      </w:r>
      <w:r w:rsidR="00E05F86" w:rsidRPr="00275E92">
        <w:rPr>
          <w:sz w:val="24"/>
          <w:szCs w:val="24"/>
        </w:rPr>
        <w:t xml:space="preserve">na Poslovno-tehnološki inkubator </w:t>
      </w:r>
      <w:r w:rsidR="005334D9" w:rsidRPr="00275E92">
        <w:rPr>
          <w:sz w:val="24"/>
          <w:szCs w:val="24"/>
        </w:rPr>
        <w:t>10</w:t>
      </w:r>
      <w:r w:rsidR="0060531B" w:rsidRPr="00275E92">
        <w:rPr>
          <w:sz w:val="24"/>
          <w:szCs w:val="24"/>
        </w:rPr>
        <w:t>.</w:t>
      </w:r>
      <w:r w:rsidR="005334D9" w:rsidRPr="00275E92">
        <w:rPr>
          <w:sz w:val="24"/>
          <w:szCs w:val="24"/>
        </w:rPr>
        <w:t>870</w:t>
      </w:r>
      <w:r w:rsidR="0060531B" w:rsidRPr="00275E92">
        <w:rPr>
          <w:sz w:val="24"/>
          <w:szCs w:val="24"/>
        </w:rPr>
        <w:t>.</w:t>
      </w:r>
      <w:r w:rsidR="005334D9" w:rsidRPr="00275E92">
        <w:rPr>
          <w:sz w:val="24"/>
          <w:szCs w:val="24"/>
        </w:rPr>
        <w:t>000</w:t>
      </w:r>
      <w:r w:rsidR="0060531B" w:rsidRPr="00275E92">
        <w:rPr>
          <w:sz w:val="24"/>
          <w:szCs w:val="24"/>
        </w:rPr>
        <w:t>,00</w:t>
      </w:r>
      <w:r w:rsidR="00E05F86" w:rsidRPr="00275E92">
        <w:rPr>
          <w:sz w:val="24"/>
          <w:szCs w:val="24"/>
        </w:rPr>
        <w:t xml:space="preserve"> kn, </w:t>
      </w:r>
      <w:r w:rsidR="000E5B9F" w:rsidRPr="00275E92">
        <w:rPr>
          <w:sz w:val="24"/>
          <w:szCs w:val="24"/>
        </w:rPr>
        <w:t xml:space="preserve">na </w:t>
      </w:r>
      <w:r w:rsidR="0060531B" w:rsidRPr="00275E92">
        <w:rPr>
          <w:sz w:val="24"/>
          <w:szCs w:val="24"/>
        </w:rPr>
        <w:t>projekt Znanstveno-edukativno-zabavnog centra</w:t>
      </w:r>
      <w:r w:rsidR="000E5B9F" w:rsidRPr="00275E92">
        <w:rPr>
          <w:sz w:val="24"/>
          <w:szCs w:val="24"/>
        </w:rPr>
        <w:t xml:space="preserve"> </w:t>
      </w:r>
      <w:r w:rsidR="00275E92" w:rsidRPr="00275E92">
        <w:rPr>
          <w:sz w:val="24"/>
          <w:szCs w:val="24"/>
        </w:rPr>
        <w:t>1</w:t>
      </w:r>
      <w:r w:rsidR="0060531B" w:rsidRPr="00275E92">
        <w:rPr>
          <w:sz w:val="24"/>
          <w:szCs w:val="24"/>
        </w:rPr>
        <w:t>.</w:t>
      </w:r>
      <w:r w:rsidR="00275E92" w:rsidRPr="00275E92">
        <w:rPr>
          <w:sz w:val="24"/>
          <w:szCs w:val="24"/>
        </w:rPr>
        <w:t>200</w:t>
      </w:r>
      <w:r w:rsidR="000E5B9F" w:rsidRPr="00275E92">
        <w:rPr>
          <w:sz w:val="24"/>
          <w:szCs w:val="24"/>
        </w:rPr>
        <w:t xml:space="preserve">.000,00 kn, na uređenje biciklističke infrastrukture </w:t>
      </w:r>
      <w:r w:rsidR="00275E92" w:rsidRPr="00275E92">
        <w:rPr>
          <w:sz w:val="24"/>
          <w:szCs w:val="24"/>
        </w:rPr>
        <w:t>428</w:t>
      </w:r>
      <w:r w:rsidR="000E5B9F" w:rsidRPr="00275E92">
        <w:rPr>
          <w:sz w:val="24"/>
          <w:szCs w:val="24"/>
        </w:rPr>
        <w:t>.</w:t>
      </w:r>
      <w:r w:rsidR="0060531B" w:rsidRPr="00275E92">
        <w:rPr>
          <w:sz w:val="24"/>
          <w:szCs w:val="24"/>
        </w:rPr>
        <w:t>000</w:t>
      </w:r>
      <w:r w:rsidR="000E5B9F" w:rsidRPr="00275E92">
        <w:rPr>
          <w:sz w:val="24"/>
          <w:szCs w:val="24"/>
        </w:rPr>
        <w:t xml:space="preserve">,00 kn, </w:t>
      </w:r>
      <w:r w:rsidR="00610F3C" w:rsidRPr="00275E92">
        <w:rPr>
          <w:sz w:val="24"/>
          <w:szCs w:val="24"/>
        </w:rPr>
        <w:t xml:space="preserve">na </w:t>
      </w:r>
      <w:r w:rsidR="00275E92" w:rsidRPr="00275E92">
        <w:rPr>
          <w:sz w:val="24"/>
          <w:szCs w:val="24"/>
        </w:rPr>
        <w:t>kupnju objekta za sigurnu kuću 600</w:t>
      </w:r>
      <w:r w:rsidR="00610F3C" w:rsidRPr="00275E92">
        <w:rPr>
          <w:sz w:val="24"/>
          <w:szCs w:val="24"/>
        </w:rPr>
        <w:t xml:space="preserve">.000,00 kn, </w:t>
      </w:r>
      <w:r w:rsidR="005440C5" w:rsidRPr="00275E92">
        <w:rPr>
          <w:sz w:val="24"/>
          <w:szCs w:val="24"/>
        </w:rPr>
        <w:t>na</w:t>
      </w:r>
      <w:r w:rsidRPr="00275E92">
        <w:rPr>
          <w:sz w:val="24"/>
          <w:szCs w:val="24"/>
        </w:rPr>
        <w:t xml:space="preserve"> sredstva za rad upravnih tijela</w:t>
      </w:r>
      <w:r w:rsidR="005440C5" w:rsidRPr="00275E92">
        <w:rPr>
          <w:sz w:val="24"/>
          <w:szCs w:val="24"/>
        </w:rPr>
        <w:t xml:space="preserve"> </w:t>
      </w:r>
      <w:r w:rsidR="005334D9" w:rsidRPr="00275E92">
        <w:rPr>
          <w:sz w:val="24"/>
          <w:szCs w:val="24"/>
        </w:rPr>
        <w:t>582</w:t>
      </w:r>
      <w:r w:rsidR="0060531B" w:rsidRPr="00275E92">
        <w:rPr>
          <w:sz w:val="24"/>
          <w:szCs w:val="24"/>
        </w:rPr>
        <w:t>.000</w:t>
      </w:r>
      <w:r w:rsidR="00610F3C" w:rsidRPr="00275E92">
        <w:rPr>
          <w:sz w:val="24"/>
          <w:szCs w:val="24"/>
        </w:rPr>
        <w:t xml:space="preserve">,00 kn </w:t>
      </w:r>
      <w:r w:rsidR="005440C5" w:rsidRPr="00275E92">
        <w:rPr>
          <w:sz w:val="24"/>
          <w:szCs w:val="24"/>
        </w:rPr>
        <w:t>te</w:t>
      </w:r>
      <w:r w:rsidRPr="00275E92">
        <w:rPr>
          <w:sz w:val="24"/>
          <w:szCs w:val="24"/>
        </w:rPr>
        <w:t xml:space="preserve"> </w:t>
      </w:r>
      <w:r w:rsidR="005440C5" w:rsidRPr="00275E92">
        <w:rPr>
          <w:sz w:val="24"/>
          <w:szCs w:val="24"/>
        </w:rPr>
        <w:t>na</w:t>
      </w:r>
      <w:r w:rsidRPr="00275E92">
        <w:rPr>
          <w:sz w:val="24"/>
          <w:szCs w:val="24"/>
        </w:rPr>
        <w:t xml:space="preserve"> proračunsk</w:t>
      </w:r>
      <w:r w:rsidR="005440C5" w:rsidRPr="00275E92">
        <w:rPr>
          <w:sz w:val="24"/>
          <w:szCs w:val="24"/>
        </w:rPr>
        <w:t>e</w:t>
      </w:r>
      <w:r w:rsidRPr="00275E92">
        <w:rPr>
          <w:sz w:val="24"/>
          <w:szCs w:val="24"/>
        </w:rPr>
        <w:t xml:space="preserve"> korisni</w:t>
      </w:r>
      <w:r w:rsidR="005440C5" w:rsidRPr="00275E92">
        <w:rPr>
          <w:sz w:val="24"/>
          <w:szCs w:val="24"/>
        </w:rPr>
        <w:t>ke (</w:t>
      </w:r>
      <w:r w:rsidR="0060531B" w:rsidRPr="00275E92">
        <w:rPr>
          <w:sz w:val="24"/>
          <w:szCs w:val="24"/>
        </w:rPr>
        <w:t xml:space="preserve">ZARA, </w:t>
      </w:r>
      <w:r w:rsidR="005440C5" w:rsidRPr="00275E92">
        <w:rPr>
          <w:sz w:val="24"/>
          <w:szCs w:val="24"/>
        </w:rPr>
        <w:t>Zavod i JU)</w:t>
      </w:r>
      <w:r w:rsidR="00610F3C" w:rsidRPr="00275E92">
        <w:rPr>
          <w:sz w:val="24"/>
          <w:szCs w:val="24"/>
        </w:rPr>
        <w:t xml:space="preserve"> </w:t>
      </w:r>
      <w:r w:rsidR="005334D9" w:rsidRPr="00275E92">
        <w:rPr>
          <w:sz w:val="24"/>
          <w:szCs w:val="24"/>
        </w:rPr>
        <w:t>823</w:t>
      </w:r>
      <w:r w:rsidR="00610F3C" w:rsidRPr="00275E92">
        <w:rPr>
          <w:sz w:val="24"/>
          <w:szCs w:val="24"/>
        </w:rPr>
        <w:t>.</w:t>
      </w:r>
      <w:r w:rsidR="005334D9" w:rsidRPr="00275E92">
        <w:rPr>
          <w:sz w:val="24"/>
          <w:szCs w:val="24"/>
        </w:rPr>
        <w:t>964,33</w:t>
      </w:r>
      <w:r w:rsidR="00610F3C" w:rsidRPr="00275E92">
        <w:rPr>
          <w:sz w:val="24"/>
          <w:szCs w:val="24"/>
        </w:rPr>
        <w:t xml:space="preserve"> kn</w:t>
      </w:r>
      <w:r w:rsidRPr="00275E92">
        <w:rPr>
          <w:sz w:val="24"/>
          <w:szCs w:val="24"/>
        </w:rPr>
        <w:t xml:space="preserve">. </w:t>
      </w:r>
    </w:p>
    <w:p w:rsidR="00E80449" w:rsidRPr="007357B7" w:rsidRDefault="00E80449" w:rsidP="00526164">
      <w:pPr>
        <w:jc w:val="both"/>
        <w:rPr>
          <w:sz w:val="24"/>
          <w:szCs w:val="24"/>
        </w:rPr>
      </w:pPr>
      <w:r w:rsidRPr="007357B7">
        <w:rPr>
          <w:sz w:val="24"/>
          <w:szCs w:val="24"/>
        </w:rPr>
        <w:t>Što se tiče kapitalnih pomoći i donacija</w:t>
      </w:r>
      <w:r w:rsidR="00526164" w:rsidRPr="007357B7">
        <w:rPr>
          <w:sz w:val="24"/>
          <w:szCs w:val="24"/>
        </w:rPr>
        <w:t>,</w:t>
      </w:r>
      <w:r w:rsidRPr="007357B7">
        <w:rPr>
          <w:sz w:val="24"/>
          <w:szCs w:val="24"/>
        </w:rPr>
        <w:t xml:space="preserve"> </w:t>
      </w:r>
      <w:r w:rsidR="009E6F8E" w:rsidRPr="007357B7">
        <w:rPr>
          <w:sz w:val="24"/>
          <w:szCs w:val="24"/>
        </w:rPr>
        <w:t xml:space="preserve">na promet se odnosi </w:t>
      </w:r>
      <w:r w:rsidR="00F177FB" w:rsidRPr="007357B7">
        <w:rPr>
          <w:sz w:val="24"/>
          <w:szCs w:val="24"/>
        </w:rPr>
        <w:t>2</w:t>
      </w:r>
      <w:r w:rsidR="009E6F8E" w:rsidRPr="007357B7">
        <w:rPr>
          <w:sz w:val="24"/>
          <w:szCs w:val="24"/>
        </w:rPr>
        <w:t>.</w:t>
      </w:r>
      <w:r w:rsidR="00F177FB" w:rsidRPr="007357B7">
        <w:rPr>
          <w:sz w:val="24"/>
          <w:szCs w:val="24"/>
        </w:rPr>
        <w:t>733.000,00</w:t>
      </w:r>
      <w:r w:rsidR="009E6F8E" w:rsidRPr="007357B7">
        <w:rPr>
          <w:sz w:val="24"/>
          <w:szCs w:val="24"/>
        </w:rPr>
        <w:t xml:space="preserve"> kn,</w:t>
      </w:r>
      <w:r w:rsidR="00407791" w:rsidRPr="007357B7">
        <w:rPr>
          <w:sz w:val="24"/>
          <w:szCs w:val="24"/>
        </w:rPr>
        <w:t xml:space="preserve"> na kulturu 1</w:t>
      </w:r>
      <w:r w:rsidR="00F177FB" w:rsidRPr="007357B7">
        <w:rPr>
          <w:sz w:val="24"/>
          <w:szCs w:val="24"/>
        </w:rPr>
        <w:t>.460</w:t>
      </w:r>
      <w:r w:rsidR="00407791" w:rsidRPr="007357B7">
        <w:rPr>
          <w:sz w:val="24"/>
          <w:szCs w:val="24"/>
        </w:rPr>
        <w:t xml:space="preserve">.000,00 kn, </w:t>
      </w:r>
      <w:r w:rsidR="009E6F8E" w:rsidRPr="007357B7">
        <w:rPr>
          <w:sz w:val="24"/>
          <w:szCs w:val="24"/>
        </w:rPr>
        <w:t xml:space="preserve">na </w:t>
      </w:r>
      <w:r w:rsidR="00E05F86" w:rsidRPr="007357B7">
        <w:rPr>
          <w:sz w:val="24"/>
          <w:szCs w:val="24"/>
        </w:rPr>
        <w:t xml:space="preserve">komunalnu infrastrukturu </w:t>
      </w:r>
      <w:r w:rsidR="00F177FB" w:rsidRPr="007357B7">
        <w:rPr>
          <w:sz w:val="24"/>
          <w:szCs w:val="24"/>
        </w:rPr>
        <w:t>765</w:t>
      </w:r>
      <w:r w:rsidR="009E6F8E" w:rsidRPr="007357B7">
        <w:rPr>
          <w:sz w:val="24"/>
          <w:szCs w:val="24"/>
        </w:rPr>
        <w:t>.000</w:t>
      </w:r>
      <w:r w:rsidR="00E05F86" w:rsidRPr="007357B7">
        <w:rPr>
          <w:sz w:val="24"/>
          <w:szCs w:val="24"/>
        </w:rPr>
        <w:t>,00 kn,</w:t>
      </w:r>
      <w:r w:rsidR="00F177FB" w:rsidRPr="007357B7">
        <w:rPr>
          <w:sz w:val="24"/>
          <w:szCs w:val="24"/>
        </w:rPr>
        <w:t xml:space="preserve"> na zaštitu okoliša 705.650,00 kn, </w:t>
      </w:r>
      <w:r w:rsidR="00407791" w:rsidRPr="007357B7">
        <w:rPr>
          <w:sz w:val="24"/>
          <w:szCs w:val="24"/>
        </w:rPr>
        <w:t xml:space="preserve">na civilnu zaštitu </w:t>
      </w:r>
      <w:r w:rsidR="00F177FB" w:rsidRPr="007357B7">
        <w:rPr>
          <w:sz w:val="24"/>
          <w:szCs w:val="24"/>
        </w:rPr>
        <w:t>167</w:t>
      </w:r>
      <w:r w:rsidR="00FA369D" w:rsidRPr="007357B7">
        <w:rPr>
          <w:sz w:val="24"/>
          <w:szCs w:val="24"/>
        </w:rPr>
        <w:t>.000,00 kn i</w:t>
      </w:r>
      <w:r w:rsidR="00E05F86" w:rsidRPr="007357B7">
        <w:rPr>
          <w:sz w:val="24"/>
          <w:szCs w:val="24"/>
        </w:rPr>
        <w:t xml:space="preserve"> </w:t>
      </w:r>
      <w:r w:rsidR="00526164" w:rsidRPr="007357B7">
        <w:rPr>
          <w:sz w:val="24"/>
          <w:szCs w:val="24"/>
        </w:rPr>
        <w:t xml:space="preserve">na </w:t>
      </w:r>
      <w:r w:rsidR="007357B7" w:rsidRPr="007357B7">
        <w:rPr>
          <w:sz w:val="24"/>
          <w:szCs w:val="24"/>
        </w:rPr>
        <w:t xml:space="preserve">socijalnu skrb </w:t>
      </w:r>
      <w:r w:rsidR="00FA369D" w:rsidRPr="007357B7">
        <w:rPr>
          <w:sz w:val="24"/>
          <w:szCs w:val="24"/>
        </w:rPr>
        <w:t>1</w:t>
      </w:r>
      <w:r w:rsidR="009E6F8E" w:rsidRPr="007357B7">
        <w:rPr>
          <w:sz w:val="24"/>
          <w:szCs w:val="24"/>
        </w:rPr>
        <w:t>0</w:t>
      </w:r>
      <w:r w:rsidR="00526164" w:rsidRPr="007357B7">
        <w:rPr>
          <w:sz w:val="24"/>
          <w:szCs w:val="24"/>
        </w:rPr>
        <w:t>.000,</w:t>
      </w:r>
      <w:r w:rsidRPr="007357B7">
        <w:rPr>
          <w:sz w:val="24"/>
          <w:szCs w:val="24"/>
        </w:rPr>
        <w:t>00 kn.</w:t>
      </w:r>
    </w:p>
    <w:p w:rsidR="0002734F" w:rsidRPr="007357B7" w:rsidRDefault="0002734F" w:rsidP="00201E92">
      <w:pPr>
        <w:rPr>
          <w:sz w:val="24"/>
          <w:szCs w:val="24"/>
        </w:rPr>
      </w:pPr>
    </w:p>
    <w:p w:rsidR="0009379C" w:rsidRPr="007357B7" w:rsidRDefault="0009379C" w:rsidP="00201E92">
      <w:pPr>
        <w:rPr>
          <w:sz w:val="24"/>
          <w:szCs w:val="24"/>
        </w:rPr>
      </w:pPr>
    </w:p>
    <w:p w:rsidR="001835AC" w:rsidRPr="00975566" w:rsidRDefault="001835AC" w:rsidP="001835AC">
      <w:pPr>
        <w:pStyle w:val="Tijeloteksta2"/>
        <w:rPr>
          <w:b/>
          <w:szCs w:val="24"/>
        </w:rPr>
      </w:pPr>
      <w:r w:rsidRPr="00975566">
        <w:rPr>
          <w:szCs w:val="24"/>
        </w:rPr>
        <w:t xml:space="preserve">                                                                                                      </w:t>
      </w:r>
      <w:r w:rsidR="00E755AB" w:rsidRPr="00975566">
        <w:rPr>
          <w:szCs w:val="24"/>
        </w:rPr>
        <w:t xml:space="preserve">            </w:t>
      </w:r>
      <w:r w:rsidR="0002734F">
        <w:rPr>
          <w:szCs w:val="24"/>
        </w:rPr>
        <w:t xml:space="preserve">       </w:t>
      </w:r>
      <w:r w:rsidR="00E755AB" w:rsidRPr="00975566">
        <w:rPr>
          <w:szCs w:val="24"/>
        </w:rPr>
        <w:t xml:space="preserve">  </w:t>
      </w:r>
      <w:r w:rsidRPr="00975566">
        <w:rPr>
          <w:szCs w:val="24"/>
        </w:rPr>
        <w:t xml:space="preserve">  </w:t>
      </w:r>
      <w:r w:rsidRPr="00975566">
        <w:rPr>
          <w:b/>
          <w:szCs w:val="24"/>
        </w:rPr>
        <w:t>Pročelnik</w:t>
      </w:r>
    </w:p>
    <w:p w:rsidR="00201E92" w:rsidRPr="00A43A06" w:rsidRDefault="001835AC" w:rsidP="00A43A06">
      <w:pPr>
        <w:pStyle w:val="Tijeloteksta2"/>
        <w:spacing w:before="120"/>
        <w:rPr>
          <w:szCs w:val="24"/>
        </w:rPr>
      </w:pPr>
      <w:r w:rsidRPr="00975566">
        <w:rPr>
          <w:szCs w:val="24"/>
        </w:rPr>
        <w:t xml:space="preserve">                                                                                 </w:t>
      </w:r>
      <w:r w:rsidR="00D347F6" w:rsidRPr="00975566">
        <w:rPr>
          <w:szCs w:val="24"/>
        </w:rPr>
        <w:t xml:space="preserve">                   </w:t>
      </w:r>
      <w:r w:rsidR="00E755AB" w:rsidRPr="00975566">
        <w:rPr>
          <w:szCs w:val="24"/>
        </w:rPr>
        <w:t xml:space="preserve">         </w:t>
      </w:r>
      <w:bookmarkStart w:id="0" w:name="_GoBack"/>
      <w:bookmarkEnd w:id="0"/>
      <w:r w:rsidR="00E755AB" w:rsidRPr="00975566">
        <w:rPr>
          <w:szCs w:val="24"/>
        </w:rPr>
        <w:t xml:space="preserve">     </w:t>
      </w:r>
      <w:r w:rsidR="0002734F">
        <w:rPr>
          <w:szCs w:val="24"/>
        </w:rPr>
        <w:t xml:space="preserve">       </w:t>
      </w:r>
      <w:r w:rsidR="00D347F6" w:rsidRPr="00975566">
        <w:rPr>
          <w:szCs w:val="24"/>
        </w:rPr>
        <w:t xml:space="preserve">   Igor Cigula</w:t>
      </w:r>
    </w:p>
    <w:sectPr w:rsidR="00201E92" w:rsidRPr="00A43A06" w:rsidSect="004A40D0">
      <w:pgSz w:w="11906" w:h="16838"/>
      <w:pgMar w:top="143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2E" w:rsidRDefault="006C1A2E" w:rsidP="00893139">
      <w:r>
        <w:separator/>
      </w:r>
    </w:p>
  </w:endnote>
  <w:endnote w:type="continuationSeparator" w:id="0">
    <w:p w:rsidR="006C1A2E" w:rsidRDefault="006C1A2E" w:rsidP="0089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2E" w:rsidRDefault="006C1A2E" w:rsidP="00893139">
      <w:r>
        <w:separator/>
      </w:r>
    </w:p>
  </w:footnote>
  <w:footnote w:type="continuationSeparator" w:id="0">
    <w:p w:rsidR="006C1A2E" w:rsidRDefault="006C1A2E" w:rsidP="0089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3C5"/>
    <w:multiLevelType w:val="hybridMultilevel"/>
    <w:tmpl w:val="9134E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6A2AE9"/>
    <w:multiLevelType w:val="hybridMultilevel"/>
    <w:tmpl w:val="CC30F6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C77FAC"/>
    <w:multiLevelType w:val="hybridMultilevel"/>
    <w:tmpl w:val="5E2A04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9437C3"/>
    <w:multiLevelType w:val="hybridMultilevel"/>
    <w:tmpl w:val="E26274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30A47ED"/>
    <w:multiLevelType w:val="hybridMultilevel"/>
    <w:tmpl w:val="7A72E314"/>
    <w:lvl w:ilvl="0" w:tplc="48D2284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B62F06"/>
    <w:multiLevelType w:val="hybridMultilevel"/>
    <w:tmpl w:val="20C6BDD8"/>
    <w:lvl w:ilvl="0" w:tplc="C66838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FE360B"/>
    <w:multiLevelType w:val="hybridMultilevel"/>
    <w:tmpl w:val="278EC51A"/>
    <w:lvl w:ilvl="0" w:tplc="DE8430F8">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7" w15:restartNumberingAfterBreak="0">
    <w:nsid w:val="62C26E7A"/>
    <w:multiLevelType w:val="hybridMultilevel"/>
    <w:tmpl w:val="29E81B7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74941CCE"/>
    <w:multiLevelType w:val="hybridMultilevel"/>
    <w:tmpl w:val="F50C52EC"/>
    <w:lvl w:ilvl="0" w:tplc="041A000B">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7B88550F"/>
    <w:multiLevelType w:val="hybridMultilevel"/>
    <w:tmpl w:val="D9262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C910E11"/>
    <w:multiLevelType w:val="hybridMultilevel"/>
    <w:tmpl w:val="C186BD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9"/>
  </w:num>
  <w:num w:numId="6">
    <w:abstractNumId w:val="5"/>
  </w:num>
  <w:num w:numId="7">
    <w:abstractNumId w:val="7"/>
  </w:num>
  <w:num w:numId="8">
    <w:abstractNumId w:val="1"/>
  </w:num>
  <w:num w:numId="9">
    <w:abstractNumId w:val="4"/>
  </w:num>
  <w:num w:numId="10">
    <w:abstractNumId w:val="2"/>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0D"/>
    <w:rsid w:val="0000044D"/>
    <w:rsid w:val="000014FB"/>
    <w:rsid w:val="00001581"/>
    <w:rsid w:val="00002824"/>
    <w:rsid w:val="00002C96"/>
    <w:rsid w:val="00003856"/>
    <w:rsid w:val="00003C88"/>
    <w:rsid w:val="00004B3B"/>
    <w:rsid w:val="0000574D"/>
    <w:rsid w:val="00007920"/>
    <w:rsid w:val="00007B73"/>
    <w:rsid w:val="00011408"/>
    <w:rsid w:val="00011A73"/>
    <w:rsid w:val="00011D6C"/>
    <w:rsid w:val="00012B6D"/>
    <w:rsid w:val="00013234"/>
    <w:rsid w:val="00014DFA"/>
    <w:rsid w:val="0001504B"/>
    <w:rsid w:val="00015BD6"/>
    <w:rsid w:val="0002019C"/>
    <w:rsid w:val="00021B95"/>
    <w:rsid w:val="00022054"/>
    <w:rsid w:val="00022C8B"/>
    <w:rsid w:val="00024E2D"/>
    <w:rsid w:val="000250C6"/>
    <w:rsid w:val="0002734F"/>
    <w:rsid w:val="00032210"/>
    <w:rsid w:val="00032DA6"/>
    <w:rsid w:val="0003342F"/>
    <w:rsid w:val="000343A8"/>
    <w:rsid w:val="00036601"/>
    <w:rsid w:val="00036928"/>
    <w:rsid w:val="000372CA"/>
    <w:rsid w:val="00037CB2"/>
    <w:rsid w:val="00040D0A"/>
    <w:rsid w:val="00043068"/>
    <w:rsid w:val="0004351B"/>
    <w:rsid w:val="00043B37"/>
    <w:rsid w:val="00045E77"/>
    <w:rsid w:val="00046D70"/>
    <w:rsid w:val="000473C5"/>
    <w:rsid w:val="00050663"/>
    <w:rsid w:val="00051D64"/>
    <w:rsid w:val="00052314"/>
    <w:rsid w:val="00052DD5"/>
    <w:rsid w:val="000535C0"/>
    <w:rsid w:val="00054A59"/>
    <w:rsid w:val="00054D21"/>
    <w:rsid w:val="00056095"/>
    <w:rsid w:val="0005610B"/>
    <w:rsid w:val="0005656A"/>
    <w:rsid w:val="00057001"/>
    <w:rsid w:val="00060B23"/>
    <w:rsid w:val="00061340"/>
    <w:rsid w:val="00061428"/>
    <w:rsid w:val="000622FB"/>
    <w:rsid w:val="00063723"/>
    <w:rsid w:val="000639E0"/>
    <w:rsid w:val="000639E9"/>
    <w:rsid w:val="00063E71"/>
    <w:rsid w:val="00066098"/>
    <w:rsid w:val="00066B82"/>
    <w:rsid w:val="000670C4"/>
    <w:rsid w:val="000675BE"/>
    <w:rsid w:val="00067A4D"/>
    <w:rsid w:val="00071389"/>
    <w:rsid w:val="000718DF"/>
    <w:rsid w:val="00074FC8"/>
    <w:rsid w:val="00075568"/>
    <w:rsid w:val="000755BE"/>
    <w:rsid w:val="0007621E"/>
    <w:rsid w:val="00076B8B"/>
    <w:rsid w:val="000800A8"/>
    <w:rsid w:val="0008185E"/>
    <w:rsid w:val="00081F69"/>
    <w:rsid w:val="00082EAD"/>
    <w:rsid w:val="00084268"/>
    <w:rsid w:val="00086405"/>
    <w:rsid w:val="00091337"/>
    <w:rsid w:val="0009379C"/>
    <w:rsid w:val="000943E3"/>
    <w:rsid w:val="00097DDB"/>
    <w:rsid w:val="000A0302"/>
    <w:rsid w:val="000A39FD"/>
    <w:rsid w:val="000A4450"/>
    <w:rsid w:val="000A5EE5"/>
    <w:rsid w:val="000A6660"/>
    <w:rsid w:val="000A7E16"/>
    <w:rsid w:val="000B0C7D"/>
    <w:rsid w:val="000B5303"/>
    <w:rsid w:val="000B727E"/>
    <w:rsid w:val="000B7738"/>
    <w:rsid w:val="000B77C4"/>
    <w:rsid w:val="000C02A8"/>
    <w:rsid w:val="000C2107"/>
    <w:rsid w:val="000C2ECE"/>
    <w:rsid w:val="000C4136"/>
    <w:rsid w:val="000C5BAA"/>
    <w:rsid w:val="000D0332"/>
    <w:rsid w:val="000D1449"/>
    <w:rsid w:val="000D1538"/>
    <w:rsid w:val="000D2AC1"/>
    <w:rsid w:val="000D2DC4"/>
    <w:rsid w:val="000D4058"/>
    <w:rsid w:val="000D52A8"/>
    <w:rsid w:val="000D5E2E"/>
    <w:rsid w:val="000D664B"/>
    <w:rsid w:val="000D7244"/>
    <w:rsid w:val="000E0148"/>
    <w:rsid w:val="000E0F70"/>
    <w:rsid w:val="000E37C3"/>
    <w:rsid w:val="000E5B9F"/>
    <w:rsid w:val="000F0C82"/>
    <w:rsid w:val="000F0F33"/>
    <w:rsid w:val="000F1F5C"/>
    <w:rsid w:val="000F20DC"/>
    <w:rsid w:val="000F2E1A"/>
    <w:rsid w:val="000F41F1"/>
    <w:rsid w:val="000F7195"/>
    <w:rsid w:val="001010C6"/>
    <w:rsid w:val="00101C78"/>
    <w:rsid w:val="00102258"/>
    <w:rsid w:val="00102B78"/>
    <w:rsid w:val="00103BDA"/>
    <w:rsid w:val="00104BDB"/>
    <w:rsid w:val="00104EAA"/>
    <w:rsid w:val="0010514B"/>
    <w:rsid w:val="00106646"/>
    <w:rsid w:val="00106C8B"/>
    <w:rsid w:val="00106ECD"/>
    <w:rsid w:val="00106F6D"/>
    <w:rsid w:val="001111C3"/>
    <w:rsid w:val="00111941"/>
    <w:rsid w:val="00114897"/>
    <w:rsid w:val="0011535C"/>
    <w:rsid w:val="001154E6"/>
    <w:rsid w:val="0011558A"/>
    <w:rsid w:val="00115A6D"/>
    <w:rsid w:val="00116CFB"/>
    <w:rsid w:val="00117C14"/>
    <w:rsid w:val="00121CF6"/>
    <w:rsid w:val="001226C8"/>
    <w:rsid w:val="00122771"/>
    <w:rsid w:val="00124976"/>
    <w:rsid w:val="00125019"/>
    <w:rsid w:val="00125993"/>
    <w:rsid w:val="00125E83"/>
    <w:rsid w:val="001305CE"/>
    <w:rsid w:val="00133217"/>
    <w:rsid w:val="00134E00"/>
    <w:rsid w:val="00134E14"/>
    <w:rsid w:val="00135928"/>
    <w:rsid w:val="00135B0F"/>
    <w:rsid w:val="00135BD0"/>
    <w:rsid w:val="00136E83"/>
    <w:rsid w:val="00142D07"/>
    <w:rsid w:val="0014389B"/>
    <w:rsid w:val="00143B68"/>
    <w:rsid w:val="00143E28"/>
    <w:rsid w:val="00150292"/>
    <w:rsid w:val="00150465"/>
    <w:rsid w:val="00151B46"/>
    <w:rsid w:val="001520AA"/>
    <w:rsid w:val="00153C87"/>
    <w:rsid w:val="00153DA6"/>
    <w:rsid w:val="00154236"/>
    <w:rsid w:val="001559C4"/>
    <w:rsid w:val="001560AB"/>
    <w:rsid w:val="00157EA1"/>
    <w:rsid w:val="00160706"/>
    <w:rsid w:val="00160EE7"/>
    <w:rsid w:val="00161676"/>
    <w:rsid w:val="00161973"/>
    <w:rsid w:val="00162955"/>
    <w:rsid w:val="00163023"/>
    <w:rsid w:val="0016509E"/>
    <w:rsid w:val="0016597E"/>
    <w:rsid w:val="00165C05"/>
    <w:rsid w:val="00165ECD"/>
    <w:rsid w:val="00166C6A"/>
    <w:rsid w:val="001706E1"/>
    <w:rsid w:val="001711D0"/>
    <w:rsid w:val="00171481"/>
    <w:rsid w:val="00175079"/>
    <w:rsid w:val="00176BBB"/>
    <w:rsid w:val="00176C86"/>
    <w:rsid w:val="001835AC"/>
    <w:rsid w:val="00184113"/>
    <w:rsid w:val="00184641"/>
    <w:rsid w:val="00184A13"/>
    <w:rsid w:val="00184EC1"/>
    <w:rsid w:val="00185FD0"/>
    <w:rsid w:val="00190167"/>
    <w:rsid w:val="0019110B"/>
    <w:rsid w:val="00191B54"/>
    <w:rsid w:val="001932BD"/>
    <w:rsid w:val="00193A52"/>
    <w:rsid w:val="00193CCC"/>
    <w:rsid w:val="00194D37"/>
    <w:rsid w:val="001955B7"/>
    <w:rsid w:val="00196FDA"/>
    <w:rsid w:val="00197E5C"/>
    <w:rsid w:val="001A1F55"/>
    <w:rsid w:val="001A244B"/>
    <w:rsid w:val="001A4910"/>
    <w:rsid w:val="001A5311"/>
    <w:rsid w:val="001A6CD0"/>
    <w:rsid w:val="001A7FCA"/>
    <w:rsid w:val="001B174D"/>
    <w:rsid w:val="001B1DE2"/>
    <w:rsid w:val="001B21FF"/>
    <w:rsid w:val="001B3211"/>
    <w:rsid w:val="001B3A9B"/>
    <w:rsid w:val="001B4F4B"/>
    <w:rsid w:val="001B622B"/>
    <w:rsid w:val="001B779A"/>
    <w:rsid w:val="001B7A63"/>
    <w:rsid w:val="001B7CDF"/>
    <w:rsid w:val="001C0B02"/>
    <w:rsid w:val="001C20A4"/>
    <w:rsid w:val="001C5BAE"/>
    <w:rsid w:val="001C5D0E"/>
    <w:rsid w:val="001C656C"/>
    <w:rsid w:val="001C6C7E"/>
    <w:rsid w:val="001C70C1"/>
    <w:rsid w:val="001D03FF"/>
    <w:rsid w:val="001D1C6F"/>
    <w:rsid w:val="001D268F"/>
    <w:rsid w:val="001D285A"/>
    <w:rsid w:val="001D3437"/>
    <w:rsid w:val="001D3744"/>
    <w:rsid w:val="001D3E95"/>
    <w:rsid w:val="001D47C3"/>
    <w:rsid w:val="001D4FA9"/>
    <w:rsid w:val="001D58E8"/>
    <w:rsid w:val="001D6EAB"/>
    <w:rsid w:val="001D7748"/>
    <w:rsid w:val="001D7854"/>
    <w:rsid w:val="001D7F8E"/>
    <w:rsid w:val="001E19D7"/>
    <w:rsid w:val="001E3216"/>
    <w:rsid w:val="001E35D2"/>
    <w:rsid w:val="001E480E"/>
    <w:rsid w:val="001F17F5"/>
    <w:rsid w:val="001F22F6"/>
    <w:rsid w:val="001F2928"/>
    <w:rsid w:val="002003DE"/>
    <w:rsid w:val="00200CB0"/>
    <w:rsid w:val="00200F78"/>
    <w:rsid w:val="0020150A"/>
    <w:rsid w:val="00201E92"/>
    <w:rsid w:val="00201FFB"/>
    <w:rsid w:val="00203588"/>
    <w:rsid w:val="00203860"/>
    <w:rsid w:val="0020495E"/>
    <w:rsid w:val="002052ED"/>
    <w:rsid w:val="00211D64"/>
    <w:rsid w:val="002131E2"/>
    <w:rsid w:val="00214840"/>
    <w:rsid w:val="00214D7A"/>
    <w:rsid w:val="00215B36"/>
    <w:rsid w:val="00215C31"/>
    <w:rsid w:val="00217B69"/>
    <w:rsid w:val="00220B11"/>
    <w:rsid w:val="0022102D"/>
    <w:rsid w:val="00221712"/>
    <w:rsid w:val="002220A6"/>
    <w:rsid w:val="002253A3"/>
    <w:rsid w:val="0022718E"/>
    <w:rsid w:val="00230C59"/>
    <w:rsid w:val="002314E3"/>
    <w:rsid w:val="00231A81"/>
    <w:rsid w:val="002334F3"/>
    <w:rsid w:val="002348FF"/>
    <w:rsid w:val="00234A93"/>
    <w:rsid w:val="00235BB9"/>
    <w:rsid w:val="00235F35"/>
    <w:rsid w:val="00242B3C"/>
    <w:rsid w:val="0024363F"/>
    <w:rsid w:val="00243C6A"/>
    <w:rsid w:val="00243DCB"/>
    <w:rsid w:val="00245860"/>
    <w:rsid w:val="002460DF"/>
    <w:rsid w:val="00246804"/>
    <w:rsid w:val="00246A0A"/>
    <w:rsid w:val="00246D4C"/>
    <w:rsid w:val="002504E9"/>
    <w:rsid w:val="00251826"/>
    <w:rsid w:val="00253FF1"/>
    <w:rsid w:val="0025542C"/>
    <w:rsid w:val="002569DC"/>
    <w:rsid w:val="0026131C"/>
    <w:rsid w:val="002620FE"/>
    <w:rsid w:val="002626B5"/>
    <w:rsid w:val="002628F4"/>
    <w:rsid w:val="00262B18"/>
    <w:rsid w:val="00262D18"/>
    <w:rsid w:val="00263422"/>
    <w:rsid w:val="00263E2B"/>
    <w:rsid w:val="002658E3"/>
    <w:rsid w:val="00267AFF"/>
    <w:rsid w:val="00270E27"/>
    <w:rsid w:val="0027142E"/>
    <w:rsid w:val="00272188"/>
    <w:rsid w:val="002721EB"/>
    <w:rsid w:val="00274CC1"/>
    <w:rsid w:val="00275E75"/>
    <w:rsid w:val="00275E92"/>
    <w:rsid w:val="00276429"/>
    <w:rsid w:val="0028087F"/>
    <w:rsid w:val="00280EA4"/>
    <w:rsid w:val="0028292C"/>
    <w:rsid w:val="002845F9"/>
    <w:rsid w:val="00284DA3"/>
    <w:rsid w:val="00286605"/>
    <w:rsid w:val="00286C74"/>
    <w:rsid w:val="00286EC7"/>
    <w:rsid w:val="00287F3D"/>
    <w:rsid w:val="00290CE8"/>
    <w:rsid w:val="00291870"/>
    <w:rsid w:val="0029438B"/>
    <w:rsid w:val="0029463C"/>
    <w:rsid w:val="00294753"/>
    <w:rsid w:val="00294A8B"/>
    <w:rsid w:val="00295D8D"/>
    <w:rsid w:val="002960CF"/>
    <w:rsid w:val="002961C2"/>
    <w:rsid w:val="00297F56"/>
    <w:rsid w:val="002A14D8"/>
    <w:rsid w:val="002A3782"/>
    <w:rsid w:val="002A5A65"/>
    <w:rsid w:val="002A631C"/>
    <w:rsid w:val="002B00CA"/>
    <w:rsid w:val="002B3F67"/>
    <w:rsid w:val="002B4945"/>
    <w:rsid w:val="002B5E24"/>
    <w:rsid w:val="002B6A48"/>
    <w:rsid w:val="002B6B2E"/>
    <w:rsid w:val="002B7548"/>
    <w:rsid w:val="002C129E"/>
    <w:rsid w:val="002C1527"/>
    <w:rsid w:val="002C3E2C"/>
    <w:rsid w:val="002C4F16"/>
    <w:rsid w:val="002C4F8F"/>
    <w:rsid w:val="002C59C3"/>
    <w:rsid w:val="002C5D5F"/>
    <w:rsid w:val="002C6968"/>
    <w:rsid w:val="002D1F01"/>
    <w:rsid w:val="002D293C"/>
    <w:rsid w:val="002D2EDA"/>
    <w:rsid w:val="002D3434"/>
    <w:rsid w:val="002D487A"/>
    <w:rsid w:val="002D6ADA"/>
    <w:rsid w:val="002D7183"/>
    <w:rsid w:val="002D7E1B"/>
    <w:rsid w:val="002E00D4"/>
    <w:rsid w:val="002E015D"/>
    <w:rsid w:val="002E1369"/>
    <w:rsid w:val="002E18E8"/>
    <w:rsid w:val="002E2543"/>
    <w:rsid w:val="002E4C96"/>
    <w:rsid w:val="002E6F9E"/>
    <w:rsid w:val="002E6FAA"/>
    <w:rsid w:val="002E7496"/>
    <w:rsid w:val="002E7E50"/>
    <w:rsid w:val="002F0BA9"/>
    <w:rsid w:val="002F1207"/>
    <w:rsid w:val="002F2388"/>
    <w:rsid w:val="002F2F8D"/>
    <w:rsid w:val="002F3939"/>
    <w:rsid w:val="002F6E9D"/>
    <w:rsid w:val="00300923"/>
    <w:rsid w:val="00300F6F"/>
    <w:rsid w:val="0030105E"/>
    <w:rsid w:val="003046DB"/>
    <w:rsid w:val="00304ADF"/>
    <w:rsid w:val="00304B7E"/>
    <w:rsid w:val="00304C3C"/>
    <w:rsid w:val="00304DF4"/>
    <w:rsid w:val="0030640D"/>
    <w:rsid w:val="00307999"/>
    <w:rsid w:val="00307F5B"/>
    <w:rsid w:val="00311337"/>
    <w:rsid w:val="00311485"/>
    <w:rsid w:val="003117DE"/>
    <w:rsid w:val="00313A91"/>
    <w:rsid w:val="003145B1"/>
    <w:rsid w:val="00314AA0"/>
    <w:rsid w:val="003166AF"/>
    <w:rsid w:val="00316DB6"/>
    <w:rsid w:val="0032042F"/>
    <w:rsid w:val="00320C5C"/>
    <w:rsid w:val="00322060"/>
    <w:rsid w:val="00322432"/>
    <w:rsid w:val="00322DE2"/>
    <w:rsid w:val="00323BB5"/>
    <w:rsid w:val="00324249"/>
    <w:rsid w:val="00325801"/>
    <w:rsid w:val="00326107"/>
    <w:rsid w:val="003263C0"/>
    <w:rsid w:val="00327070"/>
    <w:rsid w:val="00327E2B"/>
    <w:rsid w:val="0033045A"/>
    <w:rsid w:val="00330E71"/>
    <w:rsid w:val="00331346"/>
    <w:rsid w:val="003317D5"/>
    <w:rsid w:val="003325A4"/>
    <w:rsid w:val="00333466"/>
    <w:rsid w:val="00334B4D"/>
    <w:rsid w:val="00334D41"/>
    <w:rsid w:val="00335186"/>
    <w:rsid w:val="00335C87"/>
    <w:rsid w:val="00336227"/>
    <w:rsid w:val="00340A23"/>
    <w:rsid w:val="00340AE5"/>
    <w:rsid w:val="00340CFD"/>
    <w:rsid w:val="00341477"/>
    <w:rsid w:val="00342149"/>
    <w:rsid w:val="00343E4B"/>
    <w:rsid w:val="003450EE"/>
    <w:rsid w:val="003456D3"/>
    <w:rsid w:val="0034714E"/>
    <w:rsid w:val="00351166"/>
    <w:rsid w:val="003521BB"/>
    <w:rsid w:val="00352E43"/>
    <w:rsid w:val="00352E62"/>
    <w:rsid w:val="00353F96"/>
    <w:rsid w:val="0036245A"/>
    <w:rsid w:val="0036347F"/>
    <w:rsid w:val="003634E8"/>
    <w:rsid w:val="003655BC"/>
    <w:rsid w:val="003659EA"/>
    <w:rsid w:val="003673BF"/>
    <w:rsid w:val="0036794A"/>
    <w:rsid w:val="003717C2"/>
    <w:rsid w:val="00373316"/>
    <w:rsid w:val="00374816"/>
    <w:rsid w:val="00376B9B"/>
    <w:rsid w:val="00380ADF"/>
    <w:rsid w:val="00380D1A"/>
    <w:rsid w:val="003819E1"/>
    <w:rsid w:val="003850B7"/>
    <w:rsid w:val="003863A9"/>
    <w:rsid w:val="00386CC2"/>
    <w:rsid w:val="00392900"/>
    <w:rsid w:val="00392C59"/>
    <w:rsid w:val="003936E6"/>
    <w:rsid w:val="00393C37"/>
    <w:rsid w:val="00394FBD"/>
    <w:rsid w:val="00395B3E"/>
    <w:rsid w:val="00396008"/>
    <w:rsid w:val="00397B83"/>
    <w:rsid w:val="003A0A6A"/>
    <w:rsid w:val="003A0AA1"/>
    <w:rsid w:val="003A15D3"/>
    <w:rsid w:val="003A175D"/>
    <w:rsid w:val="003A1A19"/>
    <w:rsid w:val="003A3549"/>
    <w:rsid w:val="003A411A"/>
    <w:rsid w:val="003A41B1"/>
    <w:rsid w:val="003A4E66"/>
    <w:rsid w:val="003A5EBD"/>
    <w:rsid w:val="003A68A5"/>
    <w:rsid w:val="003A7DEE"/>
    <w:rsid w:val="003B0127"/>
    <w:rsid w:val="003B2957"/>
    <w:rsid w:val="003B3134"/>
    <w:rsid w:val="003B352D"/>
    <w:rsid w:val="003B361C"/>
    <w:rsid w:val="003B3AE2"/>
    <w:rsid w:val="003B3F0E"/>
    <w:rsid w:val="003B6109"/>
    <w:rsid w:val="003B6381"/>
    <w:rsid w:val="003B749A"/>
    <w:rsid w:val="003B76D2"/>
    <w:rsid w:val="003C014B"/>
    <w:rsid w:val="003C2DCD"/>
    <w:rsid w:val="003C4234"/>
    <w:rsid w:val="003C50BD"/>
    <w:rsid w:val="003C5BE8"/>
    <w:rsid w:val="003C603C"/>
    <w:rsid w:val="003C675D"/>
    <w:rsid w:val="003C6B73"/>
    <w:rsid w:val="003C787D"/>
    <w:rsid w:val="003C7C07"/>
    <w:rsid w:val="003D0C16"/>
    <w:rsid w:val="003D1A36"/>
    <w:rsid w:val="003D2CF1"/>
    <w:rsid w:val="003D387D"/>
    <w:rsid w:val="003D3D55"/>
    <w:rsid w:val="003D41D0"/>
    <w:rsid w:val="003D4598"/>
    <w:rsid w:val="003D55B4"/>
    <w:rsid w:val="003D6D46"/>
    <w:rsid w:val="003D7192"/>
    <w:rsid w:val="003D7975"/>
    <w:rsid w:val="003E228B"/>
    <w:rsid w:val="003E2401"/>
    <w:rsid w:val="003E2E35"/>
    <w:rsid w:val="003E3031"/>
    <w:rsid w:val="003E40BF"/>
    <w:rsid w:val="003E74BF"/>
    <w:rsid w:val="003E7A53"/>
    <w:rsid w:val="003F0429"/>
    <w:rsid w:val="003F4F75"/>
    <w:rsid w:val="003F5B10"/>
    <w:rsid w:val="003F6135"/>
    <w:rsid w:val="003F69DB"/>
    <w:rsid w:val="004009EC"/>
    <w:rsid w:val="00401E1F"/>
    <w:rsid w:val="00402946"/>
    <w:rsid w:val="00402B99"/>
    <w:rsid w:val="00402EDF"/>
    <w:rsid w:val="00403A26"/>
    <w:rsid w:val="004047E9"/>
    <w:rsid w:val="004073E5"/>
    <w:rsid w:val="00407791"/>
    <w:rsid w:val="00407F42"/>
    <w:rsid w:val="00410970"/>
    <w:rsid w:val="00410EC8"/>
    <w:rsid w:val="004134C5"/>
    <w:rsid w:val="004137D5"/>
    <w:rsid w:val="00413887"/>
    <w:rsid w:val="00413C66"/>
    <w:rsid w:val="00414EB5"/>
    <w:rsid w:val="00416A76"/>
    <w:rsid w:val="00416D9F"/>
    <w:rsid w:val="004207A4"/>
    <w:rsid w:val="00420CCF"/>
    <w:rsid w:val="00421EF7"/>
    <w:rsid w:val="00425A0F"/>
    <w:rsid w:val="004261A5"/>
    <w:rsid w:val="00426385"/>
    <w:rsid w:val="004266C9"/>
    <w:rsid w:val="004275BB"/>
    <w:rsid w:val="0043215E"/>
    <w:rsid w:val="004334B4"/>
    <w:rsid w:val="00433E8E"/>
    <w:rsid w:val="0043639A"/>
    <w:rsid w:val="00436437"/>
    <w:rsid w:val="004402DB"/>
    <w:rsid w:val="00440D49"/>
    <w:rsid w:val="00441532"/>
    <w:rsid w:val="0044186D"/>
    <w:rsid w:val="00441DCF"/>
    <w:rsid w:val="00441E1F"/>
    <w:rsid w:val="004421E4"/>
    <w:rsid w:val="004422F3"/>
    <w:rsid w:val="0044276A"/>
    <w:rsid w:val="00442976"/>
    <w:rsid w:val="004435AF"/>
    <w:rsid w:val="00443EB7"/>
    <w:rsid w:val="00445011"/>
    <w:rsid w:val="00445249"/>
    <w:rsid w:val="004456BF"/>
    <w:rsid w:val="00446033"/>
    <w:rsid w:val="00446807"/>
    <w:rsid w:val="00446906"/>
    <w:rsid w:val="00446B81"/>
    <w:rsid w:val="00450575"/>
    <w:rsid w:val="0045209A"/>
    <w:rsid w:val="00452284"/>
    <w:rsid w:val="004522C0"/>
    <w:rsid w:val="0045397D"/>
    <w:rsid w:val="00453A1F"/>
    <w:rsid w:val="00453FFB"/>
    <w:rsid w:val="0045535A"/>
    <w:rsid w:val="00455532"/>
    <w:rsid w:val="004570C0"/>
    <w:rsid w:val="00457CF6"/>
    <w:rsid w:val="00465980"/>
    <w:rsid w:val="00467A1A"/>
    <w:rsid w:val="0047011B"/>
    <w:rsid w:val="004708AC"/>
    <w:rsid w:val="004727D3"/>
    <w:rsid w:val="00472E65"/>
    <w:rsid w:val="004737E4"/>
    <w:rsid w:val="0047469D"/>
    <w:rsid w:val="00474816"/>
    <w:rsid w:val="0047758F"/>
    <w:rsid w:val="00477C1C"/>
    <w:rsid w:val="00481985"/>
    <w:rsid w:val="00482386"/>
    <w:rsid w:val="0048271B"/>
    <w:rsid w:val="004827D2"/>
    <w:rsid w:val="004835F2"/>
    <w:rsid w:val="00483680"/>
    <w:rsid w:val="00483845"/>
    <w:rsid w:val="00483A24"/>
    <w:rsid w:val="00483B67"/>
    <w:rsid w:val="00491CDB"/>
    <w:rsid w:val="004926F5"/>
    <w:rsid w:val="004951D9"/>
    <w:rsid w:val="00495608"/>
    <w:rsid w:val="00495861"/>
    <w:rsid w:val="00495B68"/>
    <w:rsid w:val="004962D3"/>
    <w:rsid w:val="004A2372"/>
    <w:rsid w:val="004A2658"/>
    <w:rsid w:val="004A2951"/>
    <w:rsid w:val="004A40D0"/>
    <w:rsid w:val="004A4DA6"/>
    <w:rsid w:val="004A67D2"/>
    <w:rsid w:val="004B05BD"/>
    <w:rsid w:val="004B0BC7"/>
    <w:rsid w:val="004B15CE"/>
    <w:rsid w:val="004B178A"/>
    <w:rsid w:val="004B2D7B"/>
    <w:rsid w:val="004B3B15"/>
    <w:rsid w:val="004B422D"/>
    <w:rsid w:val="004B4E83"/>
    <w:rsid w:val="004B70A6"/>
    <w:rsid w:val="004C1B92"/>
    <w:rsid w:val="004C1EE6"/>
    <w:rsid w:val="004C4D7C"/>
    <w:rsid w:val="004C52E3"/>
    <w:rsid w:val="004C7156"/>
    <w:rsid w:val="004C7690"/>
    <w:rsid w:val="004D061A"/>
    <w:rsid w:val="004D08E2"/>
    <w:rsid w:val="004D1808"/>
    <w:rsid w:val="004D1840"/>
    <w:rsid w:val="004D33C3"/>
    <w:rsid w:val="004D361B"/>
    <w:rsid w:val="004D3A8E"/>
    <w:rsid w:val="004D3CD7"/>
    <w:rsid w:val="004D4344"/>
    <w:rsid w:val="004D4712"/>
    <w:rsid w:val="004D4DE2"/>
    <w:rsid w:val="004D58C8"/>
    <w:rsid w:val="004D7072"/>
    <w:rsid w:val="004D7A6B"/>
    <w:rsid w:val="004D7A84"/>
    <w:rsid w:val="004D7B57"/>
    <w:rsid w:val="004E0693"/>
    <w:rsid w:val="004E108C"/>
    <w:rsid w:val="004E1F2D"/>
    <w:rsid w:val="004E2DC6"/>
    <w:rsid w:val="004E38CF"/>
    <w:rsid w:val="004E4CD6"/>
    <w:rsid w:val="004E5502"/>
    <w:rsid w:val="004E5998"/>
    <w:rsid w:val="004E6703"/>
    <w:rsid w:val="004F159B"/>
    <w:rsid w:val="004F2774"/>
    <w:rsid w:val="004F2DDF"/>
    <w:rsid w:val="004F34EF"/>
    <w:rsid w:val="004F4637"/>
    <w:rsid w:val="0050105F"/>
    <w:rsid w:val="00502082"/>
    <w:rsid w:val="005035CF"/>
    <w:rsid w:val="00503F1E"/>
    <w:rsid w:val="005042E0"/>
    <w:rsid w:val="0050512A"/>
    <w:rsid w:val="00505C30"/>
    <w:rsid w:val="00505C63"/>
    <w:rsid w:val="0050600B"/>
    <w:rsid w:val="0050649C"/>
    <w:rsid w:val="00506C78"/>
    <w:rsid w:val="00506F91"/>
    <w:rsid w:val="00507C7A"/>
    <w:rsid w:val="00511B65"/>
    <w:rsid w:val="00512B69"/>
    <w:rsid w:val="00513059"/>
    <w:rsid w:val="00517157"/>
    <w:rsid w:val="00517768"/>
    <w:rsid w:val="00520142"/>
    <w:rsid w:val="0052080D"/>
    <w:rsid w:val="00520B69"/>
    <w:rsid w:val="00524A3C"/>
    <w:rsid w:val="00524F67"/>
    <w:rsid w:val="00526164"/>
    <w:rsid w:val="00526885"/>
    <w:rsid w:val="00526E0D"/>
    <w:rsid w:val="0052754F"/>
    <w:rsid w:val="00531703"/>
    <w:rsid w:val="00533355"/>
    <w:rsid w:val="005334D9"/>
    <w:rsid w:val="00533726"/>
    <w:rsid w:val="00535EAD"/>
    <w:rsid w:val="005364C4"/>
    <w:rsid w:val="00536ADF"/>
    <w:rsid w:val="0054009A"/>
    <w:rsid w:val="005440C5"/>
    <w:rsid w:val="0054765A"/>
    <w:rsid w:val="00552F3B"/>
    <w:rsid w:val="005537C1"/>
    <w:rsid w:val="00556370"/>
    <w:rsid w:val="00556A40"/>
    <w:rsid w:val="00557896"/>
    <w:rsid w:val="00561340"/>
    <w:rsid w:val="00561621"/>
    <w:rsid w:val="00562AE5"/>
    <w:rsid w:val="0056450B"/>
    <w:rsid w:val="0056513F"/>
    <w:rsid w:val="00565B26"/>
    <w:rsid w:val="00565CDF"/>
    <w:rsid w:val="00566D83"/>
    <w:rsid w:val="00566EFC"/>
    <w:rsid w:val="0056782E"/>
    <w:rsid w:val="00571568"/>
    <w:rsid w:val="005715F1"/>
    <w:rsid w:val="00571AD9"/>
    <w:rsid w:val="00573ED7"/>
    <w:rsid w:val="005747CE"/>
    <w:rsid w:val="00574E24"/>
    <w:rsid w:val="00581F28"/>
    <w:rsid w:val="00581F76"/>
    <w:rsid w:val="00584F4B"/>
    <w:rsid w:val="00585C12"/>
    <w:rsid w:val="00587D68"/>
    <w:rsid w:val="00587DCD"/>
    <w:rsid w:val="00591008"/>
    <w:rsid w:val="0059168C"/>
    <w:rsid w:val="00592166"/>
    <w:rsid w:val="005929EB"/>
    <w:rsid w:val="005938A0"/>
    <w:rsid w:val="005938BD"/>
    <w:rsid w:val="00593FBF"/>
    <w:rsid w:val="00594527"/>
    <w:rsid w:val="00594D57"/>
    <w:rsid w:val="005A49F6"/>
    <w:rsid w:val="005A711B"/>
    <w:rsid w:val="005A7890"/>
    <w:rsid w:val="005B1885"/>
    <w:rsid w:val="005B25E5"/>
    <w:rsid w:val="005B2776"/>
    <w:rsid w:val="005B2B46"/>
    <w:rsid w:val="005B317F"/>
    <w:rsid w:val="005B3D64"/>
    <w:rsid w:val="005B57EA"/>
    <w:rsid w:val="005B6EAD"/>
    <w:rsid w:val="005C0910"/>
    <w:rsid w:val="005C219A"/>
    <w:rsid w:val="005C2837"/>
    <w:rsid w:val="005C2BE7"/>
    <w:rsid w:val="005C2E0E"/>
    <w:rsid w:val="005C5148"/>
    <w:rsid w:val="005C5400"/>
    <w:rsid w:val="005C5478"/>
    <w:rsid w:val="005C5FFF"/>
    <w:rsid w:val="005C65D1"/>
    <w:rsid w:val="005C765F"/>
    <w:rsid w:val="005D008A"/>
    <w:rsid w:val="005D03C6"/>
    <w:rsid w:val="005D0F42"/>
    <w:rsid w:val="005D1622"/>
    <w:rsid w:val="005D22BE"/>
    <w:rsid w:val="005D30F8"/>
    <w:rsid w:val="005D32D1"/>
    <w:rsid w:val="005D3329"/>
    <w:rsid w:val="005D55C2"/>
    <w:rsid w:val="005D5666"/>
    <w:rsid w:val="005D5E4D"/>
    <w:rsid w:val="005D63D1"/>
    <w:rsid w:val="005D654C"/>
    <w:rsid w:val="005E0E20"/>
    <w:rsid w:val="005E1BAA"/>
    <w:rsid w:val="005E2809"/>
    <w:rsid w:val="005E32DD"/>
    <w:rsid w:val="005E3916"/>
    <w:rsid w:val="005E5005"/>
    <w:rsid w:val="005E5D0D"/>
    <w:rsid w:val="005E6288"/>
    <w:rsid w:val="005E6B19"/>
    <w:rsid w:val="005E717F"/>
    <w:rsid w:val="005E77D0"/>
    <w:rsid w:val="005E7ECB"/>
    <w:rsid w:val="005F0344"/>
    <w:rsid w:val="005F14DD"/>
    <w:rsid w:val="005F1774"/>
    <w:rsid w:val="005F3510"/>
    <w:rsid w:val="005F4120"/>
    <w:rsid w:val="005F5D41"/>
    <w:rsid w:val="00601DA9"/>
    <w:rsid w:val="006021C9"/>
    <w:rsid w:val="00602E90"/>
    <w:rsid w:val="00604950"/>
    <w:rsid w:val="00604E2C"/>
    <w:rsid w:val="0060531B"/>
    <w:rsid w:val="00606921"/>
    <w:rsid w:val="00610218"/>
    <w:rsid w:val="00610803"/>
    <w:rsid w:val="00610F3C"/>
    <w:rsid w:val="00611294"/>
    <w:rsid w:val="00612C57"/>
    <w:rsid w:val="00615DC6"/>
    <w:rsid w:val="00616643"/>
    <w:rsid w:val="00622418"/>
    <w:rsid w:val="00623EF9"/>
    <w:rsid w:val="00625BAB"/>
    <w:rsid w:val="00625E13"/>
    <w:rsid w:val="00626BFE"/>
    <w:rsid w:val="00630E7A"/>
    <w:rsid w:val="00632FD6"/>
    <w:rsid w:val="00633FCF"/>
    <w:rsid w:val="006348BF"/>
    <w:rsid w:val="00634A29"/>
    <w:rsid w:val="00635A30"/>
    <w:rsid w:val="0063717B"/>
    <w:rsid w:val="00640F6C"/>
    <w:rsid w:val="0064210A"/>
    <w:rsid w:val="0064286E"/>
    <w:rsid w:val="00643360"/>
    <w:rsid w:val="0064354D"/>
    <w:rsid w:val="00643D89"/>
    <w:rsid w:val="00645B53"/>
    <w:rsid w:val="00646668"/>
    <w:rsid w:val="00646B38"/>
    <w:rsid w:val="006472CF"/>
    <w:rsid w:val="006513EB"/>
    <w:rsid w:val="00651718"/>
    <w:rsid w:val="00651F70"/>
    <w:rsid w:val="00655A25"/>
    <w:rsid w:val="00657B9D"/>
    <w:rsid w:val="00657FAB"/>
    <w:rsid w:val="00663106"/>
    <w:rsid w:val="006637FA"/>
    <w:rsid w:val="006647F5"/>
    <w:rsid w:val="00664870"/>
    <w:rsid w:val="00664C06"/>
    <w:rsid w:val="006658EF"/>
    <w:rsid w:val="00665E85"/>
    <w:rsid w:val="00666151"/>
    <w:rsid w:val="00667101"/>
    <w:rsid w:val="006701A5"/>
    <w:rsid w:val="006707DD"/>
    <w:rsid w:val="00670A51"/>
    <w:rsid w:val="00673A9A"/>
    <w:rsid w:val="00673AA8"/>
    <w:rsid w:val="00675048"/>
    <w:rsid w:val="006752FC"/>
    <w:rsid w:val="00675AC0"/>
    <w:rsid w:val="00676F58"/>
    <w:rsid w:val="006775D3"/>
    <w:rsid w:val="0068000C"/>
    <w:rsid w:val="00681794"/>
    <w:rsid w:val="00681CAE"/>
    <w:rsid w:val="00682EC2"/>
    <w:rsid w:val="006839FF"/>
    <w:rsid w:val="00683A4F"/>
    <w:rsid w:val="006841AA"/>
    <w:rsid w:val="00684588"/>
    <w:rsid w:val="0068564E"/>
    <w:rsid w:val="00686556"/>
    <w:rsid w:val="006900FF"/>
    <w:rsid w:val="006902C7"/>
    <w:rsid w:val="006916CA"/>
    <w:rsid w:val="00691749"/>
    <w:rsid w:val="0069256C"/>
    <w:rsid w:val="00692C48"/>
    <w:rsid w:val="00693811"/>
    <w:rsid w:val="006942A0"/>
    <w:rsid w:val="006944B6"/>
    <w:rsid w:val="00695C1F"/>
    <w:rsid w:val="00696327"/>
    <w:rsid w:val="006A05ED"/>
    <w:rsid w:val="006A0D5A"/>
    <w:rsid w:val="006A1189"/>
    <w:rsid w:val="006A1EA8"/>
    <w:rsid w:val="006A224B"/>
    <w:rsid w:val="006A4058"/>
    <w:rsid w:val="006A409F"/>
    <w:rsid w:val="006A4DAE"/>
    <w:rsid w:val="006A6135"/>
    <w:rsid w:val="006A61B5"/>
    <w:rsid w:val="006B0243"/>
    <w:rsid w:val="006B0593"/>
    <w:rsid w:val="006B1AEE"/>
    <w:rsid w:val="006B2435"/>
    <w:rsid w:val="006B3511"/>
    <w:rsid w:val="006B3C9F"/>
    <w:rsid w:val="006B4C5D"/>
    <w:rsid w:val="006B4CC2"/>
    <w:rsid w:val="006B4D76"/>
    <w:rsid w:val="006B5BF8"/>
    <w:rsid w:val="006B6AB7"/>
    <w:rsid w:val="006C1A2E"/>
    <w:rsid w:val="006C1EA2"/>
    <w:rsid w:val="006C4601"/>
    <w:rsid w:val="006C54CD"/>
    <w:rsid w:val="006C5841"/>
    <w:rsid w:val="006C66C5"/>
    <w:rsid w:val="006C76F9"/>
    <w:rsid w:val="006C79F8"/>
    <w:rsid w:val="006D0D6B"/>
    <w:rsid w:val="006D1060"/>
    <w:rsid w:val="006D1602"/>
    <w:rsid w:val="006D1937"/>
    <w:rsid w:val="006D344A"/>
    <w:rsid w:val="006D5585"/>
    <w:rsid w:val="006E191A"/>
    <w:rsid w:val="006E30E8"/>
    <w:rsid w:val="006E33B0"/>
    <w:rsid w:val="006E3CA8"/>
    <w:rsid w:val="006E566A"/>
    <w:rsid w:val="006E5D1E"/>
    <w:rsid w:val="006F0F25"/>
    <w:rsid w:val="006F0FD7"/>
    <w:rsid w:val="006F1D61"/>
    <w:rsid w:val="006F2C1A"/>
    <w:rsid w:val="006F2F51"/>
    <w:rsid w:val="006F5056"/>
    <w:rsid w:val="0070062B"/>
    <w:rsid w:val="00700849"/>
    <w:rsid w:val="00702195"/>
    <w:rsid w:val="007027C9"/>
    <w:rsid w:val="00703FA3"/>
    <w:rsid w:val="00706681"/>
    <w:rsid w:val="00706CD4"/>
    <w:rsid w:val="0071025A"/>
    <w:rsid w:val="00710CDD"/>
    <w:rsid w:val="00713A73"/>
    <w:rsid w:val="007158BA"/>
    <w:rsid w:val="00716059"/>
    <w:rsid w:val="00716CEC"/>
    <w:rsid w:val="00722147"/>
    <w:rsid w:val="00722511"/>
    <w:rsid w:val="007226A7"/>
    <w:rsid w:val="00723045"/>
    <w:rsid w:val="00723134"/>
    <w:rsid w:val="00723853"/>
    <w:rsid w:val="00723B81"/>
    <w:rsid w:val="007251BC"/>
    <w:rsid w:val="00725385"/>
    <w:rsid w:val="007257DF"/>
    <w:rsid w:val="00725D0A"/>
    <w:rsid w:val="007267FF"/>
    <w:rsid w:val="007279D7"/>
    <w:rsid w:val="0073211D"/>
    <w:rsid w:val="00732A69"/>
    <w:rsid w:val="00732D86"/>
    <w:rsid w:val="00732E7B"/>
    <w:rsid w:val="007332CA"/>
    <w:rsid w:val="00734C16"/>
    <w:rsid w:val="007357B7"/>
    <w:rsid w:val="00735D33"/>
    <w:rsid w:val="007367BD"/>
    <w:rsid w:val="007367E7"/>
    <w:rsid w:val="00736F06"/>
    <w:rsid w:val="0074192C"/>
    <w:rsid w:val="00741AFA"/>
    <w:rsid w:val="0074262C"/>
    <w:rsid w:val="00742D63"/>
    <w:rsid w:val="0074388E"/>
    <w:rsid w:val="00744E1C"/>
    <w:rsid w:val="00745C13"/>
    <w:rsid w:val="007468E9"/>
    <w:rsid w:val="00746A06"/>
    <w:rsid w:val="00747478"/>
    <w:rsid w:val="007475F3"/>
    <w:rsid w:val="007478D1"/>
    <w:rsid w:val="00750BA0"/>
    <w:rsid w:val="00751E8D"/>
    <w:rsid w:val="007522B5"/>
    <w:rsid w:val="0075297A"/>
    <w:rsid w:val="00753EFE"/>
    <w:rsid w:val="00754F3B"/>
    <w:rsid w:val="00755051"/>
    <w:rsid w:val="007550E3"/>
    <w:rsid w:val="0075680F"/>
    <w:rsid w:val="00757006"/>
    <w:rsid w:val="00757576"/>
    <w:rsid w:val="007575AC"/>
    <w:rsid w:val="007576AC"/>
    <w:rsid w:val="00760F66"/>
    <w:rsid w:val="00761583"/>
    <w:rsid w:val="00764FA5"/>
    <w:rsid w:val="00767638"/>
    <w:rsid w:val="007701AA"/>
    <w:rsid w:val="00770B11"/>
    <w:rsid w:val="00770EB1"/>
    <w:rsid w:val="00771226"/>
    <w:rsid w:val="00771F4B"/>
    <w:rsid w:val="00773870"/>
    <w:rsid w:val="00773C35"/>
    <w:rsid w:val="00773F5F"/>
    <w:rsid w:val="007757C1"/>
    <w:rsid w:val="00776626"/>
    <w:rsid w:val="0078298D"/>
    <w:rsid w:val="00782D38"/>
    <w:rsid w:val="007835B8"/>
    <w:rsid w:val="00783A9C"/>
    <w:rsid w:val="00783CD5"/>
    <w:rsid w:val="00784A62"/>
    <w:rsid w:val="00784E2A"/>
    <w:rsid w:val="00786D36"/>
    <w:rsid w:val="00787050"/>
    <w:rsid w:val="007876E6"/>
    <w:rsid w:val="00787F95"/>
    <w:rsid w:val="0079193A"/>
    <w:rsid w:val="007923DD"/>
    <w:rsid w:val="00792AD2"/>
    <w:rsid w:val="00793EB1"/>
    <w:rsid w:val="007945EA"/>
    <w:rsid w:val="0079507C"/>
    <w:rsid w:val="0079746D"/>
    <w:rsid w:val="0079752C"/>
    <w:rsid w:val="007A0664"/>
    <w:rsid w:val="007A1CE5"/>
    <w:rsid w:val="007A2738"/>
    <w:rsid w:val="007A29DC"/>
    <w:rsid w:val="007A2F72"/>
    <w:rsid w:val="007A3805"/>
    <w:rsid w:val="007A48F9"/>
    <w:rsid w:val="007A679D"/>
    <w:rsid w:val="007A72D2"/>
    <w:rsid w:val="007B18C5"/>
    <w:rsid w:val="007B18E6"/>
    <w:rsid w:val="007B278C"/>
    <w:rsid w:val="007B5074"/>
    <w:rsid w:val="007B50BE"/>
    <w:rsid w:val="007B60FD"/>
    <w:rsid w:val="007B644F"/>
    <w:rsid w:val="007B6705"/>
    <w:rsid w:val="007B6B86"/>
    <w:rsid w:val="007C18E6"/>
    <w:rsid w:val="007C36C2"/>
    <w:rsid w:val="007C38D7"/>
    <w:rsid w:val="007C4540"/>
    <w:rsid w:val="007C79CF"/>
    <w:rsid w:val="007C7E68"/>
    <w:rsid w:val="007D100A"/>
    <w:rsid w:val="007D1982"/>
    <w:rsid w:val="007D1EF2"/>
    <w:rsid w:val="007D3094"/>
    <w:rsid w:val="007D45B8"/>
    <w:rsid w:val="007D4FAB"/>
    <w:rsid w:val="007D65D5"/>
    <w:rsid w:val="007D775E"/>
    <w:rsid w:val="007E039E"/>
    <w:rsid w:val="007E0BCD"/>
    <w:rsid w:val="007E1BB6"/>
    <w:rsid w:val="007E1C22"/>
    <w:rsid w:val="007E1D94"/>
    <w:rsid w:val="007E24EE"/>
    <w:rsid w:val="007E4363"/>
    <w:rsid w:val="007E4B68"/>
    <w:rsid w:val="007E4BAD"/>
    <w:rsid w:val="007E53B8"/>
    <w:rsid w:val="007E54EB"/>
    <w:rsid w:val="007E75D9"/>
    <w:rsid w:val="007F06D6"/>
    <w:rsid w:val="007F111B"/>
    <w:rsid w:val="007F1523"/>
    <w:rsid w:val="007F1F69"/>
    <w:rsid w:val="007F2EEE"/>
    <w:rsid w:val="007F431E"/>
    <w:rsid w:val="007F493D"/>
    <w:rsid w:val="007F50D0"/>
    <w:rsid w:val="007F69BF"/>
    <w:rsid w:val="00805883"/>
    <w:rsid w:val="008117CC"/>
    <w:rsid w:val="008120CB"/>
    <w:rsid w:val="00814861"/>
    <w:rsid w:val="008150FC"/>
    <w:rsid w:val="00815BF1"/>
    <w:rsid w:val="00816914"/>
    <w:rsid w:val="00817F6E"/>
    <w:rsid w:val="008200B3"/>
    <w:rsid w:val="008202D6"/>
    <w:rsid w:val="00820F17"/>
    <w:rsid w:val="008222AA"/>
    <w:rsid w:val="00822C80"/>
    <w:rsid w:val="0082566D"/>
    <w:rsid w:val="00825963"/>
    <w:rsid w:val="00826E72"/>
    <w:rsid w:val="00831372"/>
    <w:rsid w:val="008321F6"/>
    <w:rsid w:val="008322A7"/>
    <w:rsid w:val="008332E0"/>
    <w:rsid w:val="00836F08"/>
    <w:rsid w:val="00837FB5"/>
    <w:rsid w:val="008404D9"/>
    <w:rsid w:val="0084295C"/>
    <w:rsid w:val="0084345A"/>
    <w:rsid w:val="0084424D"/>
    <w:rsid w:val="00844E3D"/>
    <w:rsid w:val="00844E5B"/>
    <w:rsid w:val="008453B1"/>
    <w:rsid w:val="00846232"/>
    <w:rsid w:val="00850E11"/>
    <w:rsid w:val="00852C79"/>
    <w:rsid w:val="00853630"/>
    <w:rsid w:val="00856427"/>
    <w:rsid w:val="00857546"/>
    <w:rsid w:val="00862320"/>
    <w:rsid w:val="00862B9F"/>
    <w:rsid w:val="00863B2E"/>
    <w:rsid w:val="00864052"/>
    <w:rsid w:val="00864721"/>
    <w:rsid w:val="00864757"/>
    <w:rsid w:val="00865576"/>
    <w:rsid w:val="0086763D"/>
    <w:rsid w:val="008722B4"/>
    <w:rsid w:val="00872359"/>
    <w:rsid w:val="008726C8"/>
    <w:rsid w:val="00882758"/>
    <w:rsid w:val="0088355E"/>
    <w:rsid w:val="00883990"/>
    <w:rsid w:val="0088447C"/>
    <w:rsid w:val="008849B2"/>
    <w:rsid w:val="00885588"/>
    <w:rsid w:val="00885AD1"/>
    <w:rsid w:val="00885F06"/>
    <w:rsid w:val="00887622"/>
    <w:rsid w:val="0088767D"/>
    <w:rsid w:val="00890119"/>
    <w:rsid w:val="008917FA"/>
    <w:rsid w:val="0089222F"/>
    <w:rsid w:val="00892638"/>
    <w:rsid w:val="008928F0"/>
    <w:rsid w:val="008930D7"/>
    <w:rsid w:val="00893139"/>
    <w:rsid w:val="0089537D"/>
    <w:rsid w:val="00895530"/>
    <w:rsid w:val="00896C54"/>
    <w:rsid w:val="00897C7E"/>
    <w:rsid w:val="008A2600"/>
    <w:rsid w:val="008A2DEC"/>
    <w:rsid w:val="008A35DF"/>
    <w:rsid w:val="008A4BF5"/>
    <w:rsid w:val="008A5EEF"/>
    <w:rsid w:val="008A6385"/>
    <w:rsid w:val="008A673A"/>
    <w:rsid w:val="008A7BB7"/>
    <w:rsid w:val="008B458D"/>
    <w:rsid w:val="008B57CC"/>
    <w:rsid w:val="008B5835"/>
    <w:rsid w:val="008B6F3B"/>
    <w:rsid w:val="008B7546"/>
    <w:rsid w:val="008B7612"/>
    <w:rsid w:val="008B7FAF"/>
    <w:rsid w:val="008C04A1"/>
    <w:rsid w:val="008C22E5"/>
    <w:rsid w:val="008C25C6"/>
    <w:rsid w:val="008C2E2E"/>
    <w:rsid w:val="008C3999"/>
    <w:rsid w:val="008C3F4A"/>
    <w:rsid w:val="008C4154"/>
    <w:rsid w:val="008C45B8"/>
    <w:rsid w:val="008C58F5"/>
    <w:rsid w:val="008D0695"/>
    <w:rsid w:val="008D1ECA"/>
    <w:rsid w:val="008D274E"/>
    <w:rsid w:val="008D3146"/>
    <w:rsid w:val="008D34DA"/>
    <w:rsid w:val="008D35F6"/>
    <w:rsid w:val="008D3820"/>
    <w:rsid w:val="008D3CD3"/>
    <w:rsid w:val="008D411F"/>
    <w:rsid w:val="008D518A"/>
    <w:rsid w:val="008D6BDB"/>
    <w:rsid w:val="008D6E11"/>
    <w:rsid w:val="008E0AE9"/>
    <w:rsid w:val="008E32CB"/>
    <w:rsid w:val="008E4F4A"/>
    <w:rsid w:val="008E548B"/>
    <w:rsid w:val="008E7AA7"/>
    <w:rsid w:val="008F06F0"/>
    <w:rsid w:val="008F09A8"/>
    <w:rsid w:val="008F0D90"/>
    <w:rsid w:val="008F1666"/>
    <w:rsid w:val="008F22C1"/>
    <w:rsid w:val="008F2618"/>
    <w:rsid w:val="008F460D"/>
    <w:rsid w:val="008F503D"/>
    <w:rsid w:val="008F56B0"/>
    <w:rsid w:val="008F596F"/>
    <w:rsid w:val="00901C50"/>
    <w:rsid w:val="0090264D"/>
    <w:rsid w:val="009026B2"/>
    <w:rsid w:val="00905369"/>
    <w:rsid w:val="00905852"/>
    <w:rsid w:val="00905F28"/>
    <w:rsid w:val="009127B8"/>
    <w:rsid w:val="00912C43"/>
    <w:rsid w:val="00913857"/>
    <w:rsid w:val="00913D8E"/>
    <w:rsid w:val="009144DE"/>
    <w:rsid w:val="009165FE"/>
    <w:rsid w:val="009170D1"/>
    <w:rsid w:val="00920E95"/>
    <w:rsid w:val="00921BB9"/>
    <w:rsid w:val="009224AC"/>
    <w:rsid w:val="0092337E"/>
    <w:rsid w:val="00923C7E"/>
    <w:rsid w:val="00923D2C"/>
    <w:rsid w:val="0092408D"/>
    <w:rsid w:val="009240AE"/>
    <w:rsid w:val="00925CC0"/>
    <w:rsid w:val="00926138"/>
    <w:rsid w:val="009265C4"/>
    <w:rsid w:val="0093020A"/>
    <w:rsid w:val="00930362"/>
    <w:rsid w:val="00933217"/>
    <w:rsid w:val="00933ADC"/>
    <w:rsid w:val="009346FF"/>
    <w:rsid w:val="00935B3C"/>
    <w:rsid w:val="00935B94"/>
    <w:rsid w:val="00935F75"/>
    <w:rsid w:val="00937A50"/>
    <w:rsid w:val="00941CED"/>
    <w:rsid w:val="0094332C"/>
    <w:rsid w:val="0094347E"/>
    <w:rsid w:val="00943C80"/>
    <w:rsid w:val="00945C00"/>
    <w:rsid w:val="0094615F"/>
    <w:rsid w:val="00946D13"/>
    <w:rsid w:val="00946E89"/>
    <w:rsid w:val="00950017"/>
    <w:rsid w:val="0095130A"/>
    <w:rsid w:val="00951795"/>
    <w:rsid w:val="00951BBA"/>
    <w:rsid w:val="00951F17"/>
    <w:rsid w:val="00952E2C"/>
    <w:rsid w:val="00953C04"/>
    <w:rsid w:val="00954276"/>
    <w:rsid w:val="00955FE9"/>
    <w:rsid w:val="0095666D"/>
    <w:rsid w:val="0095679B"/>
    <w:rsid w:val="00956B9C"/>
    <w:rsid w:val="00957140"/>
    <w:rsid w:val="0095735F"/>
    <w:rsid w:val="00960352"/>
    <w:rsid w:val="009617A5"/>
    <w:rsid w:val="009618F3"/>
    <w:rsid w:val="009634D9"/>
    <w:rsid w:val="00964013"/>
    <w:rsid w:val="00964B12"/>
    <w:rsid w:val="009654F2"/>
    <w:rsid w:val="009668A0"/>
    <w:rsid w:val="0096698C"/>
    <w:rsid w:val="00970961"/>
    <w:rsid w:val="009709D1"/>
    <w:rsid w:val="00970DF5"/>
    <w:rsid w:val="00971797"/>
    <w:rsid w:val="00971DFD"/>
    <w:rsid w:val="00972A16"/>
    <w:rsid w:val="00975566"/>
    <w:rsid w:val="0097583C"/>
    <w:rsid w:val="00976014"/>
    <w:rsid w:val="00980157"/>
    <w:rsid w:val="00980BD6"/>
    <w:rsid w:val="00980E89"/>
    <w:rsid w:val="00980ECA"/>
    <w:rsid w:val="00981AF4"/>
    <w:rsid w:val="00983F6C"/>
    <w:rsid w:val="00984903"/>
    <w:rsid w:val="00985BB6"/>
    <w:rsid w:val="00986170"/>
    <w:rsid w:val="00986868"/>
    <w:rsid w:val="00986C7B"/>
    <w:rsid w:val="00986DEA"/>
    <w:rsid w:val="00990368"/>
    <w:rsid w:val="00990BC8"/>
    <w:rsid w:val="009914DC"/>
    <w:rsid w:val="00991B41"/>
    <w:rsid w:val="00992F3E"/>
    <w:rsid w:val="009949AE"/>
    <w:rsid w:val="00995BED"/>
    <w:rsid w:val="00996A2A"/>
    <w:rsid w:val="00997B27"/>
    <w:rsid w:val="00997F0D"/>
    <w:rsid w:val="009A0225"/>
    <w:rsid w:val="009A0B08"/>
    <w:rsid w:val="009A1CD7"/>
    <w:rsid w:val="009A3084"/>
    <w:rsid w:val="009A5922"/>
    <w:rsid w:val="009A59E3"/>
    <w:rsid w:val="009B12E2"/>
    <w:rsid w:val="009B23E2"/>
    <w:rsid w:val="009B2510"/>
    <w:rsid w:val="009B2A94"/>
    <w:rsid w:val="009B36D3"/>
    <w:rsid w:val="009B5256"/>
    <w:rsid w:val="009B55C3"/>
    <w:rsid w:val="009B5AF0"/>
    <w:rsid w:val="009B5CED"/>
    <w:rsid w:val="009B64AB"/>
    <w:rsid w:val="009B6770"/>
    <w:rsid w:val="009B706F"/>
    <w:rsid w:val="009C0784"/>
    <w:rsid w:val="009C0BBD"/>
    <w:rsid w:val="009C0F19"/>
    <w:rsid w:val="009C117D"/>
    <w:rsid w:val="009C11CA"/>
    <w:rsid w:val="009C1A2F"/>
    <w:rsid w:val="009C3E14"/>
    <w:rsid w:val="009C50E1"/>
    <w:rsid w:val="009C57C6"/>
    <w:rsid w:val="009D109D"/>
    <w:rsid w:val="009D4224"/>
    <w:rsid w:val="009D4901"/>
    <w:rsid w:val="009D4C66"/>
    <w:rsid w:val="009D75E6"/>
    <w:rsid w:val="009E02E9"/>
    <w:rsid w:val="009E2345"/>
    <w:rsid w:val="009E2D48"/>
    <w:rsid w:val="009E44EB"/>
    <w:rsid w:val="009E5A91"/>
    <w:rsid w:val="009E62DE"/>
    <w:rsid w:val="009E67A1"/>
    <w:rsid w:val="009E6F8E"/>
    <w:rsid w:val="009E7F3D"/>
    <w:rsid w:val="009F1E11"/>
    <w:rsid w:val="009F2A65"/>
    <w:rsid w:val="009F2AB7"/>
    <w:rsid w:val="009F540F"/>
    <w:rsid w:val="00A005A1"/>
    <w:rsid w:val="00A00669"/>
    <w:rsid w:val="00A01908"/>
    <w:rsid w:val="00A021AC"/>
    <w:rsid w:val="00A06F32"/>
    <w:rsid w:val="00A07C81"/>
    <w:rsid w:val="00A1027F"/>
    <w:rsid w:val="00A103C2"/>
    <w:rsid w:val="00A12AC3"/>
    <w:rsid w:val="00A14178"/>
    <w:rsid w:val="00A14565"/>
    <w:rsid w:val="00A1653F"/>
    <w:rsid w:val="00A179B7"/>
    <w:rsid w:val="00A17D8E"/>
    <w:rsid w:val="00A21B69"/>
    <w:rsid w:val="00A24F9D"/>
    <w:rsid w:val="00A253B3"/>
    <w:rsid w:val="00A25970"/>
    <w:rsid w:val="00A25E43"/>
    <w:rsid w:val="00A2658C"/>
    <w:rsid w:val="00A317A8"/>
    <w:rsid w:val="00A32881"/>
    <w:rsid w:val="00A32B43"/>
    <w:rsid w:val="00A32C2D"/>
    <w:rsid w:val="00A32F39"/>
    <w:rsid w:val="00A33127"/>
    <w:rsid w:val="00A33F11"/>
    <w:rsid w:val="00A347E0"/>
    <w:rsid w:val="00A34967"/>
    <w:rsid w:val="00A35708"/>
    <w:rsid w:val="00A35E8C"/>
    <w:rsid w:val="00A37458"/>
    <w:rsid w:val="00A41B24"/>
    <w:rsid w:val="00A41F40"/>
    <w:rsid w:val="00A429E2"/>
    <w:rsid w:val="00A43A06"/>
    <w:rsid w:val="00A43F0F"/>
    <w:rsid w:val="00A44983"/>
    <w:rsid w:val="00A453D0"/>
    <w:rsid w:val="00A46A7F"/>
    <w:rsid w:val="00A46DB5"/>
    <w:rsid w:val="00A53AB6"/>
    <w:rsid w:val="00A54AC1"/>
    <w:rsid w:val="00A54BB6"/>
    <w:rsid w:val="00A5681D"/>
    <w:rsid w:val="00A572AF"/>
    <w:rsid w:val="00A6046E"/>
    <w:rsid w:val="00A61028"/>
    <w:rsid w:val="00A627A9"/>
    <w:rsid w:val="00A636F6"/>
    <w:rsid w:val="00A653A5"/>
    <w:rsid w:val="00A67DA7"/>
    <w:rsid w:val="00A67EEB"/>
    <w:rsid w:val="00A7064F"/>
    <w:rsid w:val="00A71226"/>
    <w:rsid w:val="00A728BB"/>
    <w:rsid w:val="00A73E93"/>
    <w:rsid w:val="00A74562"/>
    <w:rsid w:val="00A76833"/>
    <w:rsid w:val="00A76926"/>
    <w:rsid w:val="00A83CDB"/>
    <w:rsid w:val="00A84A3E"/>
    <w:rsid w:val="00A84B24"/>
    <w:rsid w:val="00A84CE4"/>
    <w:rsid w:val="00A8512F"/>
    <w:rsid w:val="00A867C8"/>
    <w:rsid w:val="00A86AB7"/>
    <w:rsid w:val="00A86B7A"/>
    <w:rsid w:val="00A87DDB"/>
    <w:rsid w:val="00A9025D"/>
    <w:rsid w:val="00A96B00"/>
    <w:rsid w:val="00A96EA6"/>
    <w:rsid w:val="00A979A7"/>
    <w:rsid w:val="00AA04B0"/>
    <w:rsid w:val="00AA140F"/>
    <w:rsid w:val="00AA1D66"/>
    <w:rsid w:val="00AA38C3"/>
    <w:rsid w:val="00AA4A3E"/>
    <w:rsid w:val="00AA5B69"/>
    <w:rsid w:val="00AA5E02"/>
    <w:rsid w:val="00AB00AF"/>
    <w:rsid w:val="00AB0109"/>
    <w:rsid w:val="00AB05AD"/>
    <w:rsid w:val="00AB0BA9"/>
    <w:rsid w:val="00AB1510"/>
    <w:rsid w:val="00AB3120"/>
    <w:rsid w:val="00AB40BE"/>
    <w:rsid w:val="00AB4D58"/>
    <w:rsid w:val="00AB7998"/>
    <w:rsid w:val="00AC1E05"/>
    <w:rsid w:val="00AC29FB"/>
    <w:rsid w:val="00AC625A"/>
    <w:rsid w:val="00AD18D7"/>
    <w:rsid w:val="00AD2FFF"/>
    <w:rsid w:val="00AD480D"/>
    <w:rsid w:val="00AD50AE"/>
    <w:rsid w:val="00AE0B6A"/>
    <w:rsid w:val="00AE47AE"/>
    <w:rsid w:val="00AE50D8"/>
    <w:rsid w:val="00AE5B7F"/>
    <w:rsid w:val="00AE6FAE"/>
    <w:rsid w:val="00AE74E3"/>
    <w:rsid w:val="00AF0429"/>
    <w:rsid w:val="00AF0BA5"/>
    <w:rsid w:val="00AF0D0D"/>
    <w:rsid w:val="00AF110D"/>
    <w:rsid w:val="00AF1408"/>
    <w:rsid w:val="00AF27F8"/>
    <w:rsid w:val="00AF2A04"/>
    <w:rsid w:val="00AF2AB9"/>
    <w:rsid w:val="00AF32D2"/>
    <w:rsid w:val="00AF3445"/>
    <w:rsid w:val="00AF4B36"/>
    <w:rsid w:val="00AF4F3A"/>
    <w:rsid w:val="00B00F0A"/>
    <w:rsid w:val="00B02E53"/>
    <w:rsid w:val="00B06D3E"/>
    <w:rsid w:val="00B070A7"/>
    <w:rsid w:val="00B071E1"/>
    <w:rsid w:val="00B10A7A"/>
    <w:rsid w:val="00B10C12"/>
    <w:rsid w:val="00B10DA0"/>
    <w:rsid w:val="00B10EFC"/>
    <w:rsid w:val="00B113AF"/>
    <w:rsid w:val="00B124F3"/>
    <w:rsid w:val="00B12776"/>
    <w:rsid w:val="00B1375F"/>
    <w:rsid w:val="00B13FA5"/>
    <w:rsid w:val="00B14A53"/>
    <w:rsid w:val="00B16D90"/>
    <w:rsid w:val="00B16E5A"/>
    <w:rsid w:val="00B17382"/>
    <w:rsid w:val="00B20316"/>
    <w:rsid w:val="00B2044C"/>
    <w:rsid w:val="00B2110F"/>
    <w:rsid w:val="00B2166B"/>
    <w:rsid w:val="00B22748"/>
    <w:rsid w:val="00B23295"/>
    <w:rsid w:val="00B249D1"/>
    <w:rsid w:val="00B260A8"/>
    <w:rsid w:val="00B3376A"/>
    <w:rsid w:val="00B341BA"/>
    <w:rsid w:val="00B351C8"/>
    <w:rsid w:val="00B36F77"/>
    <w:rsid w:val="00B419C1"/>
    <w:rsid w:val="00B41F14"/>
    <w:rsid w:val="00B42248"/>
    <w:rsid w:val="00B4399E"/>
    <w:rsid w:val="00B44A13"/>
    <w:rsid w:val="00B454A8"/>
    <w:rsid w:val="00B46641"/>
    <w:rsid w:val="00B47827"/>
    <w:rsid w:val="00B50843"/>
    <w:rsid w:val="00B50B8F"/>
    <w:rsid w:val="00B51209"/>
    <w:rsid w:val="00B51A09"/>
    <w:rsid w:val="00B5459B"/>
    <w:rsid w:val="00B54CDF"/>
    <w:rsid w:val="00B55438"/>
    <w:rsid w:val="00B5582E"/>
    <w:rsid w:val="00B5720D"/>
    <w:rsid w:val="00B572EA"/>
    <w:rsid w:val="00B5797E"/>
    <w:rsid w:val="00B61443"/>
    <w:rsid w:val="00B624A0"/>
    <w:rsid w:val="00B6264F"/>
    <w:rsid w:val="00B63BAC"/>
    <w:rsid w:val="00B63E7E"/>
    <w:rsid w:val="00B6446C"/>
    <w:rsid w:val="00B65596"/>
    <w:rsid w:val="00B66091"/>
    <w:rsid w:val="00B66ECD"/>
    <w:rsid w:val="00B673BF"/>
    <w:rsid w:val="00B7083D"/>
    <w:rsid w:val="00B71AB0"/>
    <w:rsid w:val="00B721CE"/>
    <w:rsid w:val="00B734F7"/>
    <w:rsid w:val="00B747A0"/>
    <w:rsid w:val="00B7565E"/>
    <w:rsid w:val="00B76C75"/>
    <w:rsid w:val="00B773F1"/>
    <w:rsid w:val="00B7741F"/>
    <w:rsid w:val="00B80278"/>
    <w:rsid w:val="00B80E00"/>
    <w:rsid w:val="00B80EC3"/>
    <w:rsid w:val="00B828FF"/>
    <w:rsid w:val="00B862AE"/>
    <w:rsid w:val="00B878E3"/>
    <w:rsid w:val="00B90080"/>
    <w:rsid w:val="00B90D4C"/>
    <w:rsid w:val="00B919F4"/>
    <w:rsid w:val="00B927B5"/>
    <w:rsid w:val="00B92EA4"/>
    <w:rsid w:val="00B945DE"/>
    <w:rsid w:val="00B94DB0"/>
    <w:rsid w:val="00B96487"/>
    <w:rsid w:val="00B968C4"/>
    <w:rsid w:val="00B977B9"/>
    <w:rsid w:val="00B97A3A"/>
    <w:rsid w:val="00BA0C27"/>
    <w:rsid w:val="00BA2A08"/>
    <w:rsid w:val="00BA305D"/>
    <w:rsid w:val="00BA35F6"/>
    <w:rsid w:val="00BA45AE"/>
    <w:rsid w:val="00BA513C"/>
    <w:rsid w:val="00BA5A66"/>
    <w:rsid w:val="00BA5B8F"/>
    <w:rsid w:val="00BA60FB"/>
    <w:rsid w:val="00BA625D"/>
    <w:rsid w:val="00BA71F9"/>
    <w:rsid w:val="00BB1394"/>
    <w:rsid w:val="00BB20DB"/>
    <w:rsid w:val="00BB3DE3"/>
    <w:rsid w:val="00BB43EE"/>
    <w:rsid w:val="00BB5B3C"/>
    <w:rsid w:val="00BB6333"/>
    <w:rsid w:val="00BB7210"/>
    <w:rsid w:val="00BB77AE"/>
    <w:rsid w:val="00BC134E"/>
    <w:rsid w:val="00BC293A"/>
    <w:rsid w:val="00BC362A"/>
    <w:rsid w:val="00BC3A36"/>
    <w:rsid w:val="00BC47EE"/>
    <w:rsid w:val="00BC5BBA"/>
    <w:rsid w:val="00BC6799"/>
    <w:rsid w:val="00BD089D"/>
    <w:rsid w:val="00BD28E0"/>
    <w:rsid w:val="00BD29F1"/>
    <w:rsid w:val="00BD3D49"/>
    <w:rsid w:val="00BD5DE8"/>
    <w:rsid w:val="00BE06FF"/>
    <w:rsid w:val="00BE0CDF"/>
    <w:rsid w:val="00BE328B"/>
    <w:rsid w:val="00BE4434"/>
    <w:rsid w:val="00BE5A62"/>
    <w:rsid w:val="00BE6840"/>
    <w:rsid w:val="00BE71B4"/>
    <w:rsid w:val="00BE7DD7"/>
    <w:rsid w:val="00BF1212"/>
    <w:rsid w:val="00BF35F2"/>
    <w:rsid w:val="00BF3DCC"/>
    <w:rsid w:val="00BF5034"/>
    <w:rsid w:val="00BF50E8"/>
    <w:rsid w:val="00BF5485"/>
    <w:rsid w:val="00BF578D"/>
    <w:rsid w:val="00BF5E34"/>
    <w:rsid w:val="00BF63EB"/>
    <w:rsid w:val="00BF77AD"/>
    <w:rsid w:val="00C00F72"/>
    <w:rsid w:val="00C02904"/>
    <w:rsid w:val="00C02D09"/>
    <w:rsid w:val="00C02D2C"/>
    <w:rsid w:val="00C032AA"/>
    <w:rsid w:val="00C071F9"/>
    <w:rsid w:val="00C10B26"/>
    <w:rsid w:val="00C10BCF"/>
    <w:rsid w:val="00C13049"/>
    <w:rsid w:val="00C131C8"/>
    <w:rsid w:val="00C131F5"/>
    <w:rsid w:val="00C13722"/>
    <w:rsid w:val="00C14251"/>
    <w:rsid w:val="00C153E5"/>
    <w:rsid w:val="00C16FB6"/>
    <w:rsid w:val="00C177B3"/>
    <w:rsid w:val="00C201B0"/>
    <w:rsid w:val="00C20240"/>
    <w:rsid w:val="00C204AB"/>
    <w:rsid w:val="00C20B1A"/>
    <w:rsid w:val="00C20B72"/>
    <w:rsid w:val="00C22963"/>
    <w:rsid w:val="00C22B10"/>
    <w:rsid w:val="00C2348D"/>
    <w:rsid w:val="00C2572A"/>
    <w:rsid w:val="00C257A9"/>
    <w:rsid w:val="00C259B2"/>
    <w:rsid w:val="00C2603F"/>
    <w:rsid w:val="00C26F79"/>
    <w:rsid w:val="00C31364"/>
    <w:rsid w:val="00C32329"/>
    <w:rsid w:val="00C33A01"/>
    <w:rsid w:val="00C34130"/>
    <w:rsid w:val="00C344AE"/>
    <w:rsid w:val="00C35A41"/>
    <w:rsid w:val="00C36060"/>
    <w:rsid w:val="00C3792E"/>
    <w:rsid w:val="00C406C6"/>
    <w:rsid w:val="00C408F8"/>
    <w:rsid w:val="00C40F04"/>
    <w:rsid w:val="00C41054"/>
    <w:rsid w:val="00C42532"/>
    <w:rsid w:val="00C436CA"/>
    <w:rsid w:val="00C44106"/>
    <w:rsid w:val="00C44FFB"/>
    <w:rsid w:val="00C45B30"/>
    <w:rsid w:val="00C4699D"/>
    <w:rsid w:val="00C47531"/>
    <w:rsid w:val="00C47ADF"/>
    <w:rsid w:val="00C5086F"/>
    <w:rsid w:val="00C50E85"/>
    <w:rsid w:val="00C50F65"/>
    <w:rsid w:val="00C510D9"/>
    <w:rsid w:val="00C52602"/>
    <w:rsid w:val="00C53307"/>
    <w:rsid w:val="00C53530"/>
    <w:rsid w:val="00C535D6"/>
    <w:rsid w:val="00C53A72"/>
    <w:rsid w:val="00C55672"/>
    <w:rsid w:val="00C5632F"/>
    <w:rsid w:val="00C60DF4"/>
    <w:rsid w:val="00C61C55"/>
    <w:rsid w:val="00C633FD"/>
    <w:rsid w:val="00C64709"/>
    <w:rsid w:val="00C6572E"/>
    <w:rsid w:val="00C65CD1"/>
    <w:rsid w:val="00C666D5"/>
    <w:rsid w:val="00C667D6"/>
    <w:rsid w:val="00C6779B"/>
    <w:rsid w:val="00C71F19"/>
    <w:rsid w:val="00C7348A"/>
    <w:rsid w:val="00C74EE4"/>
    <w:rsid w:val="00C82632"/>
    <w:rsid w:val="00C828B3"/>
    <w:rsid w:val="00C83D73"/>
    <w:rsid w:val="00C84516"/>
    <w:rsid w:val="00C84EB0"/>
    <w:rsid w:val="00C85178"/>
    <w:rsid w:val="00C86351"/>
    <w:rsid w:val="00C900E6"/>
    <w:rsid w:val="00C90B52"/>
    <w:rsid w:val="00C91310"/>
    <w:rsid w:val="00C91804"/>
    <w:rsid w:val="00C92B34"/>
    <w:rsid w:val="00C92BBD"/>
    <w:rsid w:val="00C936DB"/>
    <w:rsid w:val="00C94A90"/>
    <w:rsid w:val="00C96D97"/>
    <w:rsid w:val="00CA0F49"/>
    <w:rsid w:val="00CA1771"/>
    <w:rsid w:val="00CA296F"/>
    <w:rsid w:val="00CA2CFF"/>
    <w:rsid w:val="00CA2FD0"/>
    <w:rsid w:val="00CA38C3"/>
    <w:rsid w:val="00CA3D6D"/>
    <w:rsid w:val="00CA4361"/>
    <w:rsid w:val="00CA55E8"/>
    <w:rsid w:val="00CA59F4"/>
    <w:rsid w:val="00CA7017"/>
    <w:rsid w:val="00CA78A5"/>
    <w:rsid w:val="00CB1111"/>
    <w:rsid w:val="00CB267E"/>
    <w:rsid w:val="00CB4C18"/>
    <w:rsid w:val="00CB4E0B"/>
    <w:rsid w:val="00CB61DC"/>
    <w:rsid w:val="00CC19C4"/>
    <w:rsid w:val="00CC3534"/>
    <w:rsid w:val="00CC3871"/>
    <w:rsid w:val="00CC4198"/>
    <w:rsid w:val="00CC6072"/>
    <w:rsid w:val="00CD26A6"/>
    <w:rsid w:val="00CD2D99"/>
    <w:rsid w:val="00CD342C"/>
    <w:rsid w:val="00CD3CE8"/>
    <w:rsid w:val="00CD56EA"/>
    <w:rsid w:val="00CD5D81"/>
    <w:rsid w:val="00CD6854"/>
    <w:rsid w:val="00CD68D6"/>
    <w:rsid w:val="00CD75FA"/>
    <w:rsid w:val="00CD79AF"/>
    <w:rsid w:val="00CD7A36"/>
    <w:rsid w:val="00CD7BA4"/>
    <w:rsid w:val="00CD7C56"/>
    <w:rsid w:val="00CE07DD"/>
    <w:rsid w:val="00CE3D3D"/>
    <w:rsid w:val="00CE4A04"/>
    <w:rsid w:val="00CE514E"/>
    <w:rsid w:val="00CE51E9"/>
    <w:rsid w:val="00CE5298"/>
    <w:rsid w:val="00CE5BE5"/>
    <w:rsid w:val="00CE7B36"/>
    <w:rsid w:val="00CE7F61"/>
    <w:rsid w:val="00CF0429"/>
    <w:rsid w:val="00CF07C2"/>
    <w:rsid w:val="00CF0EE2"/>
    <w:rsid w:val="00CF2866"/>
    <w:rsid w:val="00CF3224"/>
    <w:rsid w:val="00CF4A42"/>
    <w:rsid w:val="00CF51DC"/>
    <w:rsid w:val="00CF582A"/>
    <w:rsid w:val="00CF5857"/>
    <w:rsid w:val="00CF5D05"/>
    <w:rsid w:val="00CF79C1"/>
    <w:rsid w:val="00D002E7"/>
    <w:rsid w:val="00D00A6C"/>
    <w:rsid w:val="00D00E03"/>
    <w:rsid w:val="00D015E8"/>
    <w:rsid w:val="00D01758"/>
    <w:rsid w:val="00D03F03"/>
    <w:rsid w:val="00D04BC0"/>
    <w:rsid w:val="00D06236"/>
    <w:rsid w:val="00D1123C"/>
    <w:rsid w:val="00D129F5"/>
    <w:rsid w:val="00D12FED"/>
    <w:rsid w:val="00D13C25"/>
    <w:rsid w:val="00D1444D"/>
    <w:rsid w:val="00D1455D"/>
    <w:rsid w:val="00D15C5F"/>
    <w:rsid w:val="00D16288"/>
    <w:rsid w:val="00D16FE2"/>
    <w:rsid w:val="00D25791"/>
    <w:rsid w:val="00D2639B"/>
    <w:rsid w:val="00D26499"/>
    <w:rsid w:val="00D303DA"/>
    <w:rsid w:val="00D30CB1"/>
    <w:rsid w:val="00D3107F"/>
    <w:rsid w:val="00D31A70"/>
    <w:rsid w:val="00D31AAB"/>
    <w:rsid w:val="00D31BCB"/>
    <w:rsid w:val="00D346AC"/>
    <w:rsid w:val="00D347F6"/>
    <w:rsid w:val="00D3511F"/>
    <w:rsid w:val="00D3524E"/>
    <w:rsid w:val="00D35C70"/>
    <w:rsid w:val="00D37A6C"/>
    <w:rsid w:val="00D37DED"/>
    <w:rsid w:val="00D415B3"/>
    <w:rsid w:val="00D429E5"/>
    <w:rsid w:val="00D42D89"/>
    <w:rsid w:val="00D4334F"/>
    <w:rsid w:val="00D44197"/>
    <w:rsid w:val="00D442B5"/>
    <w:rsid w:val="00D442C9"/>
    <w:rsid w:val="00D467C3"/>
    <w:rsid w:val="00D50C93"/>
    <w:rsid w:val="00D54E57"/>
    <w:rsid w:val="00D54F88"/>
    <w:rsid w:val="00D550AE"/>
    <w:rsid w:val="00D55631"/>
    <w:rsid w:val="00D566CA"/>
    <w:rsid w:val="00D56A42"/>
    <w:rsid w:val="00D603C7"/>
    <w:rsid w:val="00D60A03"/>
    <w:rsid w:val="00D63D4A"/>
    <w:rsid w:val="00D65803"/>
    <w:rsid w:val="00D6734C"/>
    <w:rsid w:val="00D7023D"/>
    <w:rsid w:val="00D702FB"/>
    <w:rsid w:val="00D721DF"/>
    <w:rsid w:val="00D7257F"/>
    <w:rsid w:val="00D749F2"/>
    <w:rsid w:val="00D7528E"/>
    <w:rsid w:val="00D8197C"/>
    <w:rsid w:val="00D82E4E"/>
    <w:rsid w:val="00D84294"/>
    <w:rsid w:val="00D85400"/>
    <w:rsid w:val="00D8610A"/>
    <w:rsid w:val="00D8708E"/>
    <w:rsid w:val="00D87AAC"/>
    <w:rsid w:val="00D9083B"/>
    <w:rsid w:val="00D922FF"/>
    <w:rsid w:val="00D92EFF"/>
    <w:rsid w:val="00D93500"/>
    <w:rsid w:val="00D9391F"/>
    <w:rsid w:val="00D93F69"/>
    <w:rsid w:val="00D94662"/>
    <w:rsid w:val="00D94EB7"/>
    <w:rsid w:val="00D95E24"/>
    <w:rsid w:val="00D969C7"/>
    <w:rsid w:val="00D96B36"/>
    <w:rsid w:val="00D97555"/>
    <w:rsid w:val="00D97DBE"/>
    <w:rsid w:val="00DA0556"/>
    <w:rsid w:val="00DA067F"/>
    <w:rsid w:val="00DA0CD6"/>
    <w:rsid w:val="00DA1F0E"/>
    <w:rsid w:val="00DA2104"/>
    <w:rsid w:val="00DA3916"/>
    <w:rsid w:val="00DA3C24"/>
    <w:rsid w:val="00DA7051"/>
    <w:rsid w:val="00DB0737"/>
    <w:rsid w:val="00DB0BFB"/>
    <w:rsid w:val="00DB3860"/>
    <w:rsid w:val="00DB4152"/>
    <w:rsid w:val="00DB5411"/>
    <w:rsid w:val="00DB552C"/>
    <w:rsid w:val="00DC2C4E"/>
    <w:rsid w:val="00DC4E05"/>
    <w:rsid w:val="00DC511E"/>
    <w:rsid w:val="00DC5A2F"/>
    <w:rsid w:val="00DC63B6"/>
    <w:rsid w:val="00DC78ED"/>
    <w:rsid w:val="00DD165A"/>
    <w:rsid w:val="00DD29FB"/>
    <w:rsid w:val="00DD33B7"/>
    <w:rsid w:val="00DD3436"/>
    <w:rsid w:val="00DD4E68"/>
    <w:rsid w:val="00DD53CD"/>
    <w:rsid w:val="00DD6EED"/>
    <w:rsid w:val="00DD6FA8"/>
    <w:rsid w:val="00DE003B"/>
    <w:rsid w:val="00DE3316"/>
    <w:rsid w:val="00DE409F"/>
    <w:rsid w:val="00DE4678"/>
    <w:rsid w:val="00DE51AD"/>
    <w:rsid w:val="00DE5A95"/>
    <w:rsid w:val="00DE677D"/>
    <w:rsid w:val="00DE74DF"/>
    <w:rsid w:val="00DF069F"/>
    <w:rsid w:val="00DF147D"/>
    <w:rsid w:val="00DF15F5"/>
    <w:rsid w:val="00DF4557"/>
    <w:rsid w:val="00DF4722"/>
    <w:rsid w:val="00DF4DC5"/>
    <w:rsid w:val="00E019BD"/>
    <w:rsid w:val="00E01EFB"/>
    <w:rsid w:val="00E04236"/>
    <w:rsid w:val="00E05114"/>
    <w:rsid w:val="00E0585E"/>
    <w:rsid w:val="00E05F86"/>
    <w:rsid w:val="00E063C1"/>
    <w:rsid w:val="00E10BDB"/>
    <w:rsid w:val="00E126D0"/>
    <w:rsid w:val="00E12A42"/>
    <w:rsid w:val="00E14BBF"/>
    <w:rsid w:val="00E15CE5"/>
    <w:rsid w:val="00E17170"/>
    <w:rsid w:val="00E17FED"/>
    <w:rsid w:val="00E2097F"/>
    <w:rsid w:val="00E216D3"/>
    <w:rsid w:val="00E24C7F"/>
    <w:rsid w:val="00E25B96"/>
    <w:rsid w:val="00E269E1"/>
    <w:rsid w:val="00E26B2B"/>
    <w:rsid w:val="00E2752A"/>
    <w:rsid w:val="00E32533"/>
    <w:rsid w:val="00E32D04"/>
    <w:rsid w:val="00E33BFF"/>
    <w:rsid w:val="00E342DC"/>
    <w:rsid w:val="00E358D9"/>
    <w:rsid w:val="00E36C93"/>
    <w:rsid w:val="00E37C29"/>
    <w:rsid w:val="00E41971"/>
    <w:rsid w:val="00E42150"/>
    <w:rsid w:val="00E42871"/>
    <w:rsid w:val="00E42980"/>
    <w:rsid w:val="00E43915"/>
    <w:rsid w:val="00E45FEF"/>
    <w:rsid w:val="00E46317"/>
    <w:rsid w:val="00E46F55"/>
    <w:rsid w:val="00E4753A"/>
    <w:rsid w:val="00E47D45"/>
    <w:rsid w:val="00E52912"/>
    <w:rsid w:val="00E52AC5"/>
    <w:rsid w:val="00E52D37"/>
    <w:rsid w:val="00E53B96"/>
    <w:rsid w:val="00E54851"/>
    <w:rsid w:val="00E55B03"/>
    <w:rsid w:val="00E574F2"/>
    <w:rsid w:val="00E5799B"/>
    <w:rsid w:val="00E57D98"/>
    <w:rsid w:val="00E61DAC"/>
    <w:rsid w:val="00E63E2E"/>
    <w:rsid w:val="00E6424C"/>
    <w:rsid w:val="00E66B48"/>
    <w:rsid w:val="00E66E19"/>
    <w:rsid w:val="00E678E0"/>
    <w:rsid w:val="00E71722"/>
    <w:rsid w:val="00E7524A"/>
    <w:rsid w:val="00E755AB"/>
    <w:rsid w:val="00E7598F"/>
    <w:rsid w:val="00E75B50"/>
    <w:rsid w:val="00E76EB7"/>
    <w:rsid w:val="00E77342"/>
    <w:rsid w:val="00E77D52"/>
    <w:rsid w:val="00E80449"/>
    <w:rsid w:val="00E80F8C"/>
    <w:rsid w:val="00E81506"/>
    <w:rsid w:val="00E82379"/>
    <w:rsid w:val="00E851FE"/>
    <w:rsid w:val="00E8681F"/>
    <w:rsid w:val="00E86933"/>
    <w:rsid w:val="00E90AF3"/>
    <w:rsid w:val="00E9573A"/>
    <w:rsid w:val="00E95F89"/>
    <w:rsid w:val="00E96E1F"/>
    <w:rsid w:val="00E977A8"/>
    <w:rsid w:val="00EA094A"/>
    <w:rsid w:val="00EA4064"/>
    <w:rsid w:val="00EA5334"/>
    <w:rsid w:val="00EA56A5"/>
    <w:rsid w:val="00EA5DF0"/>
    <w:rsid w:val="00EA66B4"/>
    <w:rsid w:val="00EA6D4B"/>
    <w:rsid w:val="00EB0CBB"/>
    <w:rsid w:val="00EB122F"/>
    <w:rsid w:val="00EB2018"/>
    <w:rsid w:val="00EB23C9"/>
    <w:rsid w:val="00EB244F"/>
    <w:rsid w:val="00EB4E30"/>
    <w:rsid w:val="00EB70F1"/>
    <w:rsid w:val="00EC10F1"/>
    <w:rsid w:val="00EC1290"/>
    <w:rsid w:val="00EC1F60"/>
    <w:rsid w:val="00EC200C"/>
    <w:rsid w:val="00EC271D"/>
    <w:rsid w:val="00EC48F6"/>
    <w:rsid w:val="00EC5C28"/>
    <w:rsid w:val="00EC5D93"/>
    <w:rsid w:val="00EC621E"/>
    <w:rsid w:val="00EC66C7"/>
    <w:rsid w:val="00ED0389"/>
    <w:rsid w:val="00ED0B50"/>
    <w:rsid w:val="00ED0B75"/>
    <w:rsid w:val="00ED2224"/>
    <w:rsid w:val="00ED3A65"/>
    <w:rsid w:val="00ED5542"/>
    <w:rsid w:val="00ED5F0A"/>
    <w:rsid w:val="00EE03A4"/>
    <w:rsid w:val="00EE1982"/>
    <w:rsid w:val="00EE1FD9"/>
    <w:rsid w:val="00EE41EF"/>
    <w:rsid w:val="00EE47D2"/>
    <w:rsid w:val="00EE4A91"/>
    <w:rsid w:val="00EE57BF"/>
    <w:rsid w:val="00EE6E12"/>
    <w:rsid w:val="00EE6EED"/>
    <w:rsid w:val="00EF1234"/>
    <w:rsid w:val="00EF2985"/>
    <w:rsid w:val="00EF4299"/>
    <w:rsid w:val="00EF429D"/>
    <w:rsid w:val="00EF4F42"/>
    <w:rsid w:val="00EF607D"/>
    <w:rsid w:val="00EF6E86"/>
    <w:rsid w:val="00EF7A0E"/>
    <w:rsid w:val="00F01BDC"/>
    <w:rsid w:val="00F01D45"/>
    <w:rsid w:val="00F01E11"/>
    <w:rsid w:val="00F020FB"/>
    <w:rsid w:val="00F03204"/>
    <w:rsid w:val="00F072F2"/>
    <w:rsid w:val="00F078C7"/>
    <w:rsid w:val="00F10939"/>
    <w:rsid w:val="00F10F24"/>
    <w:rsid w:val="00F11E6B"/>
    <w:rsid w:val="00F122DE"/>
    <w:rsid w:val="00F12651"/>
    <w:rsid w:val="00F12A80"/>
    <w:rsid w:val="00F154D2"/>
    <w:rsid w:val="00F15870"/>
    <w:rsid w:val="00F16E38"/>
    <w:rsid w:val="00F177FB"/>
    <w:rsid w:val="00F17B9E"/>
    <w:rsid w:val="00F200E4"/>
    <w:rsid w:val="00F221ED"/>
    <w:rsid w:val="00F22A8A"/>
    <w:rsid w:val="00F268C5"/>
    <w:rsid w:val="00F26941"/>
    <w:rsid w:val="00F26A3F"/>
    <w:rsid w:val="00F26BB1"/>
    <w:rsid w:val="00F26E4D"/>
    <w:rsid w:val="00F2769A"/>
    <w:rsid w:val="00F32255"/>
    <w:rsid w:val="00F32BCF"/>
    <w:rsid w:val="00F336A2"/>
    <w:rsid w:val="00F354DA"/>
    <w:rsid w:val="00F36EEE"/>
    <w:rsid w:val="00F377AD"/>
    <w:rsid w:val="00F37915"/>
    <w:rsid w:val="00F37F97"/>
    <w:rsid w:val="00F451D5"/>
    <w:rsid w:val="00F469F5"/>
    <w:rsid w:val="00F46E54"/>
    <w:rsid w:val="00F50BE5"/>
    <w:rsid w:val="00F523E7"/>
    <w:rsid w:val="00F538E9"/>
    <w:rsid w:val="00F53A6B"/>
    <w:rsid w:val="00F53B42"/>
    <w:rsid w:val="00F54752"/>
    <w:rsid w:val="00F5543F"/>
    <w:rsid w:val="00F562F5"/>
    <w:rsid w:val="00F60BC6"/>
    <w:rsid w:val="00F60E1D"/>
    <w:rsid w:val="00F6242F"/>
    <w:rsid w:val="00F62C8B"/>
    <w:rsid w:val="00F64490"/>
    <w:rsid w:val="00F657D2"/>
    <w:rsid w:val="00F65822"/>
    <w:rsid w:val="00F67C0F"/>
    <w:rsid w:val="00F711A0"/>
    <w:rsid w:val="00F714B8"/>
    <w:rsid w:val="00F7158D"/>
    <w:rsid w:val="00F72667"/>
    <w:rsid w:val="00F74CF9"/>
    <w:rsid w:val="00F75B16"/>
    <w:rsid w:val="00F77559"/>
    <w:rsid w:val="00F77826"/>
    <w:rsid w:val="00F806A2"/>
    <w:rsid w:val="00F808C1"/>
    <w:rsid w:val="00F810C6"/>
    <w:rsid w:val="00F8182E"/>
    <w:rsid w:val="00F82357"/>
    <w:rsid w:val="00F83FE1"/>
    <w:rsid w:val="00F85571"/>
    <w:rsid w:val="00F86ACC"/>
    <w:rsid w:val="00F90796"/>
    <w:rsid w:val="00F913C1"/>
    <w:rsid w:val="00F937EA"/>
    <w:rsid w:val="00F94673"/>
    <w:rsid w:val="00F948A7"/>
    <w:rsid w:val="00FA182D"/>
    <w:rsid w:val="00FA247C"/>
    <w:rsid w:val="00FA369D"/>
    <w:rsid w:val="00FA36AA"/>
    <w:rsid w:val="00FA4C36"/>
    <w:rsid w:val="00FA5979"/>
    <w:rsid w:val="00FA6D13"/>
    <w:rsid w:val="00FB079E"/>
    <w:rsid w:val="00FB1335"/>
    <w:rsid w:val="00FB15C1"/>
    <w:rsid w:val="00FB280E"/>
    <w:rsid w:val="00FB3A97"/>
    <w:rsid w:val="00FB432D"/>
    <w:rsid w:val="00FB4B69"/>
    <w:rsid w:val="00FB5AC0"/>
    <w:rsid w:val="00FB5BDC"/>
    <w:rsid w:val="00FB6463"/>
    <w:rsid w:val="00FB66B6"/>
    <w:rsid w:val="00FB7CF5"/>
    <w:rsid w:val="00FB7DD5"/>
    <w:rsid w:val="00FC0609"/>
    <w:rsid w:val="00FC1D5A"/>
    <w:rsid w:val="00FC3E5B"/>
    <w:rsid w:val="00FC4008"/>
    <w:rsid w:val="00FC518B"/>
    <w:rsid w:val="00FC53E9"/>
    <w:rsid w:val="00FC71A5"/>
    <w:rsid w:val="00FC77E2"/>
    <w:rsid w:val="00FC7A28"/>
    <w:rsid w:val="00FC7A46"/>
    <w:rsid w:val="00FC7F17"/>
    <w:rsid w:val="00FD08D1"/>
    <w:rsid w:val="00FD3CC3"/>
    <w:rsid w:val="00FD6968"/>
    <w:rsid w:val="00FD7634"/>
    <w:rsid w:val="00FD7719"/>
    <w:rsid w:val="00FE0A66"/>
    <w:rsid w:val="00FE23DD"/>
    <w:rsid w:val="00FE24B7"/>
    <w:rsid w:val="00FE3758"/>
    <w:rsid w:val="00FE37BD"/>
    <w:rsid w:val="00FE3CFC"/>
    <w:rsid w:val="00FE3D65"/>
    <w:rsid w:val="00FE4535"/>
    <w:rsid w:val="00FE49AF"/>
    <w:rsid w:val="00FE5A0B"/>
    <w:rsid w:val="00FE7A34"/>
    <w:rsid w:val="00FE7E8D"/>
    <w:rsid w:val="00FF01A5"/>
    <w:rsid w:val="00FF0CED"/>
    <w:rsid w:val="00FF2720"/>
    <w:rsid w:val="00FF3A8D"/>
    <w:rsid w:val="00FF5000"/>
    <w:rsid w:val="00FF54E1"/>
    <w:rsid w:val="00FF6CD3"/>
    <w:rsid w:val="00FF6E0B"/>
    <w:rsid w:val="00FF6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60CD7-4680-48E1-82FC-A1870B64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85"/>
    <w:rPr>
      <w:rFonts w:ascii="Times New Roman" w:eastAsia="Times New Roman" w:hAnsi="Times New Roman"/>
      <w:lang w:eastAsia="en-US"/>
    </w:rPr>
  </w:style>
  <w:style w:type="paragraph" w:styleId="Naslov1">
    <w:name w:val="heading 1"/>
    <w:basedOn w:val="Normal"/>
    <w:next w:val="Normal"/>
    <w:link w:val="Naslov1Char"/>
    <w:qFormat/>
    <w:rsid w:val="00EF2985"/>
    <w:pPr>
      <w:keepNext/>
      <w:outlineLvl w:val="0"/>
    </w:pPr>
    <w:rPr>
      <w:sz w:val="24"/>
      <w:lang w:val="x-none" w:eastAsia="x-none"/>
    </w:rPr>
  </w:style>
  <w:style w:type="paragraph" w:styleId="Naslov2">
    <w:name w:val="heading 2"/>
    <w:basedOn w:val="Normal"/>
    <w:next w:val="Normal"/>
    <w:link w:val="Naslov2Char"/>
    <w:qFormat/>
    <w:rsid w:val="00EF2985"/>
    <w:pPr>
      <w:keepNext/>
      <w:ind w:left="4320"/>
      <w:jc w:val="center"/>
      <w:outlineLvl w:val="1"/>
    </w:pPr>
    <w:rPr>
      <w:b/>
      <w:sz w:val="24"/>
      <w:lang w:val="x-none" w:eastAsia="x-none"/>
    </w:rPr>
  </w:style>
  <w:style w:type="paragraph" w:styleId="Naslov3">
    <w:name w:val="heading 3"/>
    <w:basedOn w:val="Normal"/>
    <w:next w:val="Normal"/>
    <w:link w:val="Naslov3Char"/>
    <w:qFormat/>
    <w:rsid w:val="00EF2985"/>
    <w:pPr>
      <w:keepNext/>
      <w:outlineLvl w:val="2"/>
    </w:pPr>
    <w:rPr>
      <w:b/>
      <w:sz w:val="24"/>
      <w:lang w:val="x-none" w:eastAsia="x-none"/>
    </w:rPr>
  </w:style>
  <w:style w:type="paragraph" w:styleId="Naslov4">
    <w:name w:val="heading 4"/>
    <w:basedOn w:val="Normal"/>
    <w:next w:val="Normal"/>
    <w:link w:val="Naslov4Char"/>
    <w:uiPriority w:val="9"/>
    <w:qFormat/>
    <w:rsid w:val="006B4CC2"/>
    <w:pPr>
      <w:keepNext/>
      <w:keepLines/>
      <w:spacing w:before="200"/>
      <w:outlineLvl w:val="3"/>
    </w:pPr>
    <w:rPr>
      <w:rFonts w:ascii="Cambria" w:hAnsi="Cambria"/>
      <w:b/>
      <w:bCs/>
      <w:i/>
      <w:iCs/>
      <w:color w:val="4F81BD"/>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F2985"/>
    <w:rPr>
      <w:rFonts w:ascii="Times New Roman" w:eastAsia="Times New Roman" w:hAnsi="Times New Roman" w:cs="Times New Roman"/>
      <w:sz w:val="24"/>
      <w:szCs w:val="20"/>
    </w:rPr>
  </w:style>
  <w:style w:type="character" w:customStyle="1" w:styleId="Naslov2Char">
    <w:name w:val="Naslov 2 Char"/>
    <w:link w:val="Naslov2"/>
    <w:rsid w:val="00EF2985"/>
    <w:rPr>
      <w:rFonts w:ascii="Times New Roman" w:eastAsia="Times New Roman" w:hAnsi="Times New Roman" w:cs="Times New Roman"/>
      <w:b/>
      <w:sz w:val="24"/>
      <w:szCs w:val="20"/>
    </w:rPr>
  </w:style>
  <w:style w:type="character" w:customStyle="1" w:styleId="Naslov3Char">
    <w:name w:val="Naslov 3 Char"/>
    <w:link w:val="Naslov3"/>
    <w:rsid w:val="00EF2985"/>
    <w:rPr>
      <w:rFonts w:ascii="Times New Roman" w:eastAsia="Times New Roman" w:hAnsi="Times New Roman" w:cs="Times New Roman"/>
      <w:b/>
      <w:sz w:val="24"/>
      <w:szCs w:val="20"/>
    </w:rPr>
  </w:style>
  <w:style w:type="paragraph" w:styleId="Tijeloteksta2">
    <w:name w:val="Body Text 2"/>
    <w:basedOn w:val="Normal"/>
    <w:link w:val="Tijeloteksta2Char"/>
    <w:rsid w:val="00EF2985"/>
    <w:pPr>
      <w:jc w:val="both"/>
    </w:pPr>
    <w:rPr>
      <w:sz w:val="24"/>
      <w:lang w:val="x-none" w:eastAsia="x-none"/>
    </w:rPr>
  </w:style>
  <w:style w:type="character" w:customStyle="1" w:styleId="Tijeloteksta2Char">
    <w:name w:val="Tijelo teksta 2 Char"/>
    <w:link w:val="Tijeloteksta2"/>
    <w:rsid w:val="00EF2985"/>
    <w:rPr>
      <w:rFonts w:ascii="Times New Roman" w:eastAsia="Times New Roman" w:hAnsi="Times New Roman" w:cs="Times New Roman"/>
      <w:sz w:val="24"/>
      <w:szCs w:val="20"/>
    </w:rPr>
  </w:style>
  <w:style w:type="character" w:customStyle="1" w:styleId="Naslov4Char">
    <w:name w:val="Naslov 4 Char"/>
    <w:link w:val="Naslov4"/>
    <w:uiPriority w:val="9"/>
    <w:semiHidden/>
    <w:rsid w:val="006B4CC2"/>
    <w:rPr>
      <w:rFonts w:ascii="Cambria" w:eastAsia="Times New Roman" w:hAnsi="Cambria" w:cs="Times New Roman"/>
      <w:b/>
      <w:bCs/>
      <w:i/>
      <w:iCs/>
      <w:color w:val="4F81BD"/>
      <w:sz w:val="20"/>
      <w:szCs w:val="20"/>
      <w:lang w:val="en-GB"/>
    </w:rPr>
  </w:style>
  <w:style w:type="paragraph" w:styleId="Zaglavlje">
    <w:name w:val="header"/>
    <w:basedOn w:val="Normal"/>
    <w:link w:val="ZaglavljeChar"/>
    <w:uiPriority w:val="99"/>
    <w:unhideWhenUsed/>
    <w:rsid w:val="00893139"/>
    <w:pPr>
      <w:tabs>
        <w:tab w:val="center" w:pos="4536"/>
        <w:tab w:val="right" w:pos="9072"/>
      </w:tabs>
    </w:pPr>
    <w:rPr>
      <w:lang w:val="en-GB" w:eastAsia="x-none"/>
    </w:rPr>
  </w:style>
  <w:style w:type="character" w:customStyle="1" w:styleId="ZaglavljeChar">
    <w:name w:val="Zaglavlje Char"/>
    <w:link w:val="Zaglavlje"/>
    <w:uiPriority w:val="99"/>
    <w:rsid w:val="00893139"/>
    <w:rPr>
      <w:rFonts w:ascii="Times New Roman" w:eastAsia="Times New Roman" w:hAnsi="Times New Roman" w:cs="Times New Roman"/>
      <w:sz w:val="20"/>
      <w:szCs w:val="20"/>
      <w:lang w:val="en-GB"/>
    </w:rPr>
  </w:style>
  <w:style w:type="paragraph" w:styleId="Podnoje">
    <w:name w:val="footer"/>
    <w:basedOn w:val="Normal"/>
    <w:link w:val="PodnojeChar"/>
    <w:uiPriority w:val="99"/>
    <w:unhideWhenUsed/>
    <w:rsid w:val="00893139"/>
    <w:pPr>
      <w:tabs>
        <w:tab w:val="center" w:pos="4536"/>
        <w:tab w:val="right" w:pos="9072"/>
      </w:tabs>
    </w:pPr>
    <w:rPr>
      <w:lang w:val="en-GB" w:eastAsia="x-none"/>
    </w:rPr>
  </w:style>
  <w:style w:type="character" w:customStyle="1" w:styleId="PodnojeChar">
    <w:name w:val="Podnožje Char"/>
    <w:link w:val="Podnoje"/>
    <w:uiPriority w:val="99"/>
    <w:rsid w:val="00893139"/>
    <w:rPr>
      <w:rFonts w:ascii="Times New Roman" w:eastAsia="Times New Roman" w:hAnsi="Times New Roman" w:cs="Times New Roman"/>
      <w:sz w:val="20"/>
      <w:szCs w:val="20"/>
      <w:lang w:val="en-GB"/>
    </w:rPr>
  </w:style>
  <w:style w:type="paragraph" w:styleId="Odlomakpopisa">
    <w:name w:val="List Paragraph"/>
    <w:basedOn w:val="Normal"/>
    <w:uiPriority w:val="34"/>
    <w:qFormat/>
    <w:rsid w:val="0084295C"/>
    <w:pPr>
      <w:ind w:left="720"/>
      <w:contextualSpacing/>
    </w:pPr>
  </w:style>
  <w:style w:type="character" w:styleId="Hiperveza">
    <w:name w:val="Hyperlink"/>
    <w:rsid w:val="00FF6CD3"/>
    <w:rPr>
      <w:color w:val="0000FF"/>
      <w:u w:val="single"/>
    </w:rPr>
  </w:style>
  <w:style w:type="table" w:styleId="Reetkatablice">
    <w:name w:val="Table Grid"/>
    <w:basedOn w:val="Obinatablica"/>
    <w:rsid w:val="00D3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92AD2"/>
    <w:rPr>
      <w:sz w:val="22"/>
      <w:szCs w:val="22"/>
      <w:lang w:eastAsia="en-US"/>
    </w:rPr>
  </w:style>
  <w:style w:type="paragraph" w:styleId="Uvuenotijeloteksta">
    <w:name w:val="Body Text Indent"/>
    <w:basedOn w:val="Normal"/>
    <w:rsid w:val="00FB5AC0"/>
    <w:pPr>
      <w:spacing w:after="120"/>
      <w:ind w:left="283"/>
    </w:pPr>
  </w:style>
  <w:style w:type="paragraph" w:customStyle="1" w:styleId="NoSpacing1">
    <w:name w:val="No Spacing1"/>
    <w:qFormat/>
    <w:rsid w:val="00FB5AC0"/>
    <w:rPr>
      <w:sz w:val="22"/>
      <w:szCs w:val="22"/>
      <w:lang w:val="en-US" w:eastAsia="en-US"/>
    </w:rPr>
  </w:style>
  <w:style w:type="paragraph" w:styleId="Tekstbalonia">
    <w:name w:val="Balloon Text"/>
    <w:basedOn w:val="Normal"/>
    <w:semiHidden/>
    <w:rsid w:val="00EF4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6757">
      <w:bodyDiv w:val="1"/>
      <w:marLeft w:val="0"/>
      <w:marRight w:val="0"/>
      <w:marTop w:val="0"/>
      <w:marBottom w:val="0"/>
      <w:divBdr>
        <w:top w:val="none" w:sz="0" w:space="0" w:color="auto"/>
        <w:left w:val="none" w:sz="0" w:space="0" w:color="auto"/>
        <w:bottom w:val="none" w:sz="0" w:space="0" w:color="auto"/>
        <w:right w:val="none" w:sz="0" w:space="0" w:color="auto"/>
      </w:divBdr>
      <w:divsChild>
        <w:div w:id="1571647136">
          <w:marLeft w:val="0"/>
          <w:marRight w:val="0"/>
          <w:marTop w:val="0"/>
          <w:marBottom w:val="0"/>
          <w:divBdr>
            <w:top w:val="none" w:sz="0" w:space="0" w:color="auto"/>
            <w:left w:val="none" w:sz="0" w:space="0" w:color="auto"/>
            <w:bottom w:val="none" w:sz="0" w:space="0" w:color="auto"/>
            <w:right w:val="none" w:sz="0" w:space="0" w:color="auto"/>
          </w:divBdr>
        </w:div>
        <w:div w:id="2071028211">
          <w:marLeft w:val="0"/>
          <w:marRight w:val="0"/>
          <w:marTop w:val="0"/>
          <w:marBottom w:val="0"/>
          <w:divBdr>
            <w:top w:val="none" w:sz="0" w:space="0" w:color="auto"/>
            <w:left w:val="none" w:sz="0" w:space="0" w:color="auto"/>
            <w:bottom w:val="none" w:sz="0" w:space="0" w:color="auto"/>
            <w:right w:val="none" w:sz="0" w:space="0" w:color="auto"/>
          </w:divBdr>
        </w:div>
      </w:divsChild>
    </w:div>
    <w:div w:id="1391537564">
      <w:bodyDiv w:val="1"/>
      <w:marLeft w:val="0"/>
      <w:marRight w:val="0"/>
      <w:marTop w:val="0"/>
      <w:marBottom w:val="0"/>
      <w:divBdr>
        <w:top w:val="none" w:sz="0" w:space="0" w:color="auto"/>
        <w:left w:val="none" w:sz="0" w:space="0" w:color="auto"/>
        <w:bottom w:val="none" w:sz="0" w:space="0" w:color="auto"/>
        <w:right w:val="none" w:sz="0" w:space="0" w:color="auto"/>
      </w:divBdr>
    </w:div>
    <w:div w:id="1561013618">
      <w:bodyDiv w:val="1"/>
      <w:marLeft w:val="0"/>
      <w:marRight w:val="0"/>
      <w:marTop w:val="0"/>
      <w:marBottom w:val="0"/>
      <w:divBdr>
        <w:top w:val="none" w:sz="0" w:space="0" w:color="auto"/>
        <w:left w:val="none" w:sz="0" w:space="0" w:color="auto"/>
        <w:bottom w:val="none" w:sz="0" w:space="0" w:color="auto"/>
        <w:right w:val="none" w:sz="0" w:space="0" w:color="auto"/>
      </w:divBdr>
      <w:divsChild>
        <w:div w:id="948200421">
          <w:marLeft w:val="0"/>
          <w:marRight w:val="0"/>
          <w:marTop w:val="0"/>
          <w:marBottom w:val="0"/>
          <w:divBdr>
            <w:top w:val="none" w:sz="0" w:space="0" w:color="auto"/>
            <w:left w:val="none" w:sz="0" w:space="0" w:color="auto"/>
            <w:bottom w:val="none" w:sz="0" w:space="0" w:color="auto"/>
            <w:right w:val="none" w:sz="0" w:space="0" w:color="auto"/>
          </w:divBdr>
        </w:div>
      </w:divsChild>
    </w:div>
    <w:div w:id="18862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699E-00D1-4C45-9D14-23BFD378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3578</Words>
  <Characters>20396</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za gospodarstvo i turizam</vt:lpstr>
      <vt:lpstr>Upravni odjel za gospodarstvo i turizam</vt:lpstr>
    </vt:vector>
  </TitlesOfParts>
  <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za gospodarstvo i turizam</dc:title>
  <dc:subject/>
  <dc:creator>TatjanaK</dc:creator>
  <cp:keywords/>
  <cp:lastModifiedBy>Zoran Gumbas</cp:lastModifiedBy>
  <cp:revision>2</cp:revision>
  <cp:lastPrinted>2020-07-01T12:27:00Z</cp:lastPrinted>
  <dcterms:created xsi:type="dcterms:W3CDTF">2020-07-20T11:18:00Z</dcterms:created>
  <dcterms:modified xsi:type="dcterms:W3CDTF">2020-07-20T11:18:00Z</dcterms:modified>
</cp:coreProperties>
</file>