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1418"/>
        <w:gridCol w:w="3226"/>
      </w:tblGrid>
      <w:tr w:rsidR="005D674F" w:rsidRPr="00CB433C" w:rsidTr="006F1088">
        <w:trPr>
          <w:trHeight w:val="558"/>
        </w:trPr>
        <w:tc>
          <w:tcPr>
            <w:tcW w:w="9288" w:type="dxa"/>
            <w:gridSpan w:val="4"/>
          </w:tcPr>
          <w:p w:rsidR="005D674F" w:rsidRPr="00CB433C" w:rsidRDefault="005D674F" w:rsidP="004D3F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b/>
                <w:sz w:val="24"/>
                <w:szCs w:val="24"/>
              </w:rPr>
              <w:t>INFORMACIJE O AKTIVNOSTIMA OKO IZ</w:t>
            </w:r>
            <w:r w:rsidR="004D3F3A">
              <w:rPr>
                <w:rFonts w:ascii="Times New Roman" w:hAnsi="Times New Roman" w:cs="Times New Roman"/>
                <w:b/>
                <w:sz w:val="24"/>
                <w:szCs w:val="24"/>
              </w:rPr>
              <w:t>VEDBE RADOVA U POJEDINOJ ŠKOLI</w:t>
            </w:r>
          </w:p>
        </w:tc>
      </w:tr>
      <w:tr w:rsidR="005D674F" w:rsidRPr="00CB433C" w:rsidTr="005D674F">
        <w:trPr>
          <w:trHeight w:val="546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b/>
                <w:sz w:val="24"/>
                <w:szCs w:val="24"/>
              </w:rPr>
              <w:t>O i S Š</w:t>
            </w:r>
          </w:p>
        </w:tc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3226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b/>
                <w:sz w:val="24"/>
                <w:szCs w:val="24"/>
              </w:rPr>
              <w:t>STANJE RADOVA NA 07.07.2015.</w:t>
            </w:r>
          </w:p>
        </w:tc>
      </w:tr>
      <w:tr w:rsidR="005D674F" w:rsidRPr="00CB433C" w:rsidTr="005D674F">
        <w:trPr>
          <w:trHeight w:val="1135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BUDINŠČINA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ređenje prilazne ceste i parkirališta – zajedno s Općinom i kroz projekt MRR</w:t>
            </w:r>
          </w:p>
        </w:tc>
        <w:tc>
          <w:tcPr>
            <w:tcW w:w="1418" w:type="dxa"/>
          </w:tcPr>
          <w:p w:rsidR="004D3133" w:rsidRPr="00CB433C" w:rsidRDefault="009E6DAA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460.000</w:t>
            </w:r>
          </w:p>
        </w:tc>
        <w:tc>
          <w:tcPr>
            <w:tcW w:w="3226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u pripremi je pokretanje javne nabave za izvođača radova i stručni nadzor</w:t>
            </w:r>
          </w:p>
        </w:tc>
      </w:tr>
      <w:tr w:rsidR="005D674F" w:rsidRPr="00CB433C" w:rsidTr="005D674F">
        <w:trPr>
          <w:trHeight w:val="1123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KONJŠČINA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daptacija SD škole i </w:t>
            </w:r>
            <w:proofErr w:type="spellStart"/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pripadajučih</w:t>
            </w:r>
            <w:proofErr w:type="spellEnd"/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 sanitarija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3226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Pokrenut je postupak za odabir izvođača, pa se očekuje da će se</w:t>
            </w:r>
            <w:r w:rsidR="004050F7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 uskoro sklopiti ugovor</w:t>
            </w: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74F" w:rsidRPr="00CB433C" w:rsidTr="005D674F">
        <w:trPr>
          <w:trHeight w:val="1125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KUMROVEC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ređenje gromobranske instalacije škole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3226" w:type="dxa"/>
          </w:tcPr>
          <w:p w:rsidR="005D674F" w:rsidRPr="00CB433C" w:rsidRDefault="00AC4797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Pribavljena je ponuda za izradu dokumentacije tehničkog rješenja i troškovnika sanacije kritičnih dijelova gromobranske instalacije</w:t>
            </w:r>
          </w:p>
        </w:tc>
      </w:tr>
      <w:tr w:rsidR="005D674F" w:rsidRPr="00CB433C" w:rsidTr="005D674F">
        <w:trPr>
          <w:trHeight w:val="1127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POŠ SELNICA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opravak školskog krovišta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  <w:tc>
          <w:tcPr>
            <w:tcW w:w="3226" w:type="dxa"/>
          </w:tcPr>
          <w:p w:rsidR="005D674F" w:rsidRPr="00CB433C" w:rsidRDefault="00AC4797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Sanir</w:t>
            </w:r>
            <w:r w:rsidR="00BB2AC5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ano je krovište, nastavlja se sa sanacijom oštećenja nastalih kao posljedica </w:t>
            </w:r>
            <w:proofErr w:type="spellStart"/>
            <w:r w:rsidR="00BB2AC5" w:rsidRPr="00CB433C">
              <w:rPr>
                <w:rFonts w:ascii="Times New Roman" w:hAnsi="Times New Roman" w:cs="Times New Roman"/>
                <w:sz w:val="24"/>
                <w:szCs w:val="24"/>
              </w:rPr>
              <w:t>procurivanja</w:t>
            </w:r>
            <w:proofErr w:type="spellEnd"/>
            <w:r w:rsidR="00BB2AC5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 vode.</w:t>
            </w:r>
          </w:p>
        </w:tc>
      </w:tr>
      <w:tr w:rsidR="005D674F" w:rsidRPr="00CB433C" w:rsidTr="005D674F">
        <w:trPr>
          <w:trHeight w:val="1114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MAČE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opravak stropa SD i fasade na školi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3226" w:type="dxa"/>
          </w:tcPr>
          <w:p w:rsidR="005D674F" w:rsidRPr="00CB433C" w:rsidRDefault="00BB2AC5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U fazi je ug</w:t>
            </w:r>
            <w:r w:rsidR="00B04C37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ovaranje radova sanacije stropa dvorane za </w:t>
            </w:r>
            <w:proofErr w:type="spellStart"/>
            <w:r w:rsidR="00B04C37" w:rsidRPr="00CB433C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="00B04C37"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 30,000 kuna, a za preostala sredstva radi se troškovnik sanacije ili ponuda za izradu tehničke dokumentacije investicijskog projekta energetske sanacije škole</w:t>
            </w:r>
          </w:p>
        </w:tc>
      </w:tr>
      <w:tr w:rsidR="005D674F" w:rsidRPr="00CB433C" w:rsidTr="005D674F">
        <w:trPr>
          <w:trHeight w:val="1131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ZLATAR BISTRICA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opravak ravnog krova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3226" w:type="dxa"/>
          </w:tcPr>
          <w:p w:rsidR="005D674F" w:rsidRPr="00CB433C" w:rsidRDefault="00793DFA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Čeka se još jedna ponuda za sanaciju ravnog krova hidro izolaciju i  toplinsku od 10 cm</w:t>
            </w:r>
            <w:r w:rsidR="00ED5E55" w:rsidRPr="00CB433C">
              <w:rPr>
                <w:rFonts w:ascii="Times New Roman" w:hAnsi="Times New Roman" w:cs="Times New Roman"/>
                <w:sz w:val="24"/>
                <w:szCs w:val="24"/>
              </w:rPr>
              <w:t>, jer bi trebalo izvesti cijeli krov.</w:t>
            </w: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73">
              <w:rPr>
                <w:rFonts w:ascii="Times New Roman" w:hAnsi="Times New Roman" w:cs="Times New Roman"/>
                <w:sz w:val="24"/>
                <w:szCs w:val="24"/>
              </w:rPr>
              <w:t>Projekt prijavljen na natječaj Ministarstva gospodarstva.</w:t>
            </w:r>
          </w:p>
        </w:tc>
      </w:tr>
      <w:tr w:rsidR="005D674F" w:rsidRPr="00CB433C" w:rsidTr="005D674F">
        <w:trPr>
          <w:trHeight w:val="1118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BRESTOVEC OREHOVIČKI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ređenje školske kuhinje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3226" w:type="dxa"/>
          </w:tcPr>
          <w:p w:rsidR="005D674F" w:rsidRPr="00CB433C" w:rsidRDefault="00ED5E55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Radovi u tijeku, demontaža postojeće opreme, preinaka instalacija, obrada zida i poda.</w:t>
            </w:r>
          </w:p>
        </w:tc>
      </w:tr>
      <w:tr w:rsidR="005D674F" w:rsidRPr="00CB433C" w:rsidTr="005D674F">
        <w:trPr>
          <w:trHeight w:val="1135"/>
        </w:trPr>
        <w:tc>
          <w:tcPr>
            <w:tcW w:w="2322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OŠ SVETI KRIŽ ZAČRETJE</w:t>
            </w:r>
          </w:p>
        </w:tc>
        <w:tc>
          <w:tcPr>
            <w:tcW w:w="2322" w:type="dxa"/>
          </w:tcPr>
          <w:p w:rsidR="005D674F" w:rsidRPr="00CB433C" w:rsidRDefault="00F95FFD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674F" w:rsidRPr="00CB433C">
              <w:rPr>
                <w:rFonts w:ascii="Times New Roman" w:hAnsi="Times New Roman" w:cs="Times New Roman"/>
                <w:sz w:val="24"/>
                <w:szCs w:val="24"/>
              </w:rPr>
              <w:t>ređenje prostora škole – priprema za pilot projekte e-škole</w:t>
            </w:r>
          </w:p>
        </w:tc>
        <w:tc>
          <w:tcPr>
            <w:tcW w:w="1418" w:type="dxa"/>
          </w:tcPr>
          <w:p w:rsidR="005D674F" w:rsidRPr="00CB433C" w:rsidRDefault="005D674F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  <w:tc>
          <w:tcPr>
            <w:tcW w:w="3226" w:type="dxa"/>
          </w:tcPr>
          <w:p w:rsidR="005D674F" w:rsidRPr="00CB433C" w:rsidRDefault="004050F7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C">
              <w:rPr>
                <w:rFonts w:ascii="Times New Roman" w:hAnsi="Times New Roman" w:cs="Times New Roman"/>
                <w:sz w:val="24"/>
                <w:szCs w:val="24"/>
              </w:rPr>
              <w:t>Radi se dokumentacija tehničkog rješenja probijanja otv</w:t>
            </w:r>
            <w:r w:rsidR="005A256B" w:rsidRPr="00CB433C">
              <w:rPr>
                <w:rFonts w:ascii="Times New Roman" w:hAnsi="Times New Roman" w:cs="Times New Roman"/>
                <w:sz w:val="24"/>
                <w:szCs w:val="24"/>
              </w:rPr>
              <w:t>ora i troškovnik potrebnih radova uređenja postojećeg prostora knjižnice i prostora dijela stana. Uskoro bi mogli započeti radovi.</w:t>
            </w:r>
          </w:p>
        </w:tc>
      </w:tr>
      <w:tr w:rsidR="005D674F" w:rsidRPr="00CB433C" w:rsidTr="005D674F">
        <w:trPr>
          <w:trHeight w:val="547"/>
        </w:trPr>
        <w:tc>
          <w:tcPr>
            <w:tcW w:w="2322" w:type="dxa"/>
          </w:tcPr>
          <w:p w:rsidR="005D674F" w:rsidRPr="00CB433C" w:rsidRDefault="00203AA4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 STIPERNICA</w:t>
            </w:r>
          </w:p>
        </w:tc>
        <w:tc>
          <w:tcPr>
            <w:tcW w:w="2322" w:type="dxa"/>
          </w:tcPr>
          <w:p w:rsidR="005D674F" w:rsidRPr="00CB433C" w:rsidRDefault="00203AA4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škole</w:t>
            </w:r>
          </w:p>
        </w:tc>
        <w:tc>
          <w:tcPr>
            <w:tcW w:w="1418" w:type="dxa"/>
          </w:tcPr>
          <w:p w:rsidR="005D674F" w:rsidRPr="00CB433C" w:rsidRDefault="00203AA4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</w:t>
            </w:r>
          </w:p>
        </w:tc>
        <w:tc>
          <w:tcPr>
            <w:tcW w:w="3226" w:type="dxa"/>
          </w:tcPr>
          <w:p w:rsidR="005D674F" w:rsidRPr="00CB433C" w:rsidRDefault="00927E73" w:rsidP="00CB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 nabavka opreme.</w:t>
            </w:r>
          </w:p>
        </w:tc>
      </w:tr>
    </w:tbl>
    <w:p w:rsidR="00593164" w:rsidRPr="00CB433C" w:rsidRDefault="00593164" w:rsidP="00CB43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1418"/>
        <w:gridCol w:w="3226"/>
      </w:tblGrid>
      <w:tr w:rsidR="00203AA4" w:rsidRPr="00CB433C" w:rsidTr="0045177B">
        <w:trPr>
          <w:trHeight w:val="1135"/>
        </w:trPr>
        <w:tc>
          <w:tcPr>
            <w:tcW w:w="2322" w:type="dxa"/>
          </w:tcPr>
          <w:p w:rsidR="00203AA4" w:rsidRDefault="00760AF4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VELIKO TRGOVIŠĆE </w:t>
            </w:r>
          </w:p>
          <w:p w:rsidR="00760AF4" w:rsidRPr="00CB433C" w:rsidRDefault="00760AF4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TUHELJ</w:t>
            </w:r>
          </w:p>
        </w:tc>
        <w:tc>
          <w:tcPr>
            <w:tcW w:w="2322" w:type="dxa"/>
          </w:tcPr>
          <w:p w:rsidR="00203AA4" w:rsidRPr="00CB433C" w:rsidRDefault="00760AF4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Trgovišće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–izmjena unutarnje rasvjete, Tuhelj – izmjena krovišta</w:t>
            </w:r>
          </w:p>
        </w:tc>
        <w:tc>
          <w:tcPr>
            <w:tcW w:w="1418" w:type="dxa"/>
          </w:tcPr>
          <w:p w:rsidR="00203AA4" w:rsidRPr="00CB433C" w:rsidRDefault="002563F2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968.000</w:t>
            </w:r>
          </w:p>
        </w:tc>
        <w:tc>
          <w:tcPr>
            <w:tcW w:w="3226" w:type="dxa"/>
          </w:tcPr>
          <w:p w:rsidR="00203AA4" w:rsidRPr="00CB433C" w:rsidRDefault="00927E73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 su pri kraju.</w:t>
            </w:r>
          </w:p>
        </w:tc>
      </w:tr>
      <w:tr w:rsidR="00203AA4" w:rsidRPr="00CB433C" w:rsidTr="0045177B">
        <w:trPr>
          <w:trHeight w:val="1123"/>
        </w:trPr>
        <w:tc>
          <w:tcPr>
            <w:tcW w:w="2322" w:type="dxa"/>
          </w:tcPr>
          <w:p w:rsidR="00203AA4" w:rsidRPr="00CB433C" w:rsidRDefault="002563F2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ZLATAR</w:t>
            </w:r>
          </w:p>
        </w:tc>
        <w:tc>
          <w:tcPr>
            <w:tcW w:w="2322" w:type="dxa"/>
          </w:tcPr>
          <w:p w:rsidR="00203AA4" w:rsidRPr="00CB433C" w:rsidRDefault="002563F2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Adaptacija i dogradnja škole</w:t>
            </w:r>
          </w:p>
        </w:tc>
        <w:tc>
          <w:tcPr>
            <w:tcW w:w="1418" w:type="dxa"/>
          </w:tcPr>
          <w:p w:rsidR="00203AA4" w:rsidRPr="00CB433C" w:rsidRDefault="00927E73" w:rsidP="0092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563F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3226" w:type="dxa"/>
          </w:tcPr>
          <w:p w:rsidR="00203AA4" w:rsidRDefault="00927E73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 su u tijeku, završetak je do početka šk. god. 2015/2016.</w:t>
            </w:r>
          </w:p>
          <w:p w:rsidR="002965E8" w:rsidRDefault="002965E8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E8" w:rsidRPr="00CB433C" w:rsidRDefault="002965E8" w:rsidP="004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6D" w:rsidRPr="00CB433C" w:rsidRDefault="00784D6D" w:rsidP="00CB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D6D" w:rsidRDefault="002965E8" w:rsidP="00CB4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63F2">
        <w:rPr>
          <w:rFonts w:ascii="Times New Roman" w:hAnsi="Times New Roman" w:cs="Times New Roman"/>
          <w:sz w:val="24"/>
          <w:szCs w:val="24"/>
        </w:rPr>
        <w:t>UKUPNO:</w:t>
      </w:r>
      <w:r w:rsidR="00661A07">
        <w:rPr>
          <w:rFonts w:ascii="Times New Roman" w:hAnsi="Times New Roman" w:cs="Times New Roman"/>
          <w:sz w:val="24"/>
          <w:szCs w:val="24"/>
        </w:rPr>
        <w:t xml:space="preserve"> </w:t>
      </w:r>
      <w:r w:rsidR="00FB423A">
        <w:rPr>
          <w:rFonts w:ascii="Times New Roman" w:hAnsi="Times New Roman" w:cs="Times New Roman"/>
          <w:sz w:val="24"/>
          <w:szCs w:val="24"/>
        </w:rPr>
        <w:t>3,78 milijuna kuna</w:t>
      </w:r>
    </w:p>
    <w:p w:rsidR="00966E9A" w:rsidRDefault="00966E9A" w:rsidP="00CB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E55" w:rsidRPr="00CB433C" w:rsidRDefault="00ED5E55" w:rsidP="00CB43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5E55" w:rsidRPr="00CB433C" w:rsidSect="0059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4F"/>
    <w:rsid w:val="000045CC"/>
    <w:rsid w:val="000140FE"/>
    <w:rsid w:val="00016C4C"/>
    <w:rsid w:val="000954E5"/>
    <w:rsid w:val="00142DDF"/>
    <w:rsid w:val="00182975"/>
    <w:rsid w:val="001B53EF"/>
    <w:rsid w:val="00203AA4"/>
    <w:rsid w:val="002563F2"/>
    <w:rsid w:val="002965E8"/>
    <w:rsid w:val="002E7578"/>
    <w:rsid w:val="00385EEB"/>
    <w:rsid w:val="003D776B"/>
    <w:rsid w:val="004050F7"/>
    <w:rsid w:val="004B3EB1"/>
    <w:rsid w:val="004D3133"/>
    <w:rsid w:val="004D3F3A"/>
    <w:rsid w:val="0054455A"/>
    <w:rsid w:val="00593164"/>
    <w:rsid w:val="005A256B"/>
    <w:rsid w:val="005D674F"/>
    <w:rsid w:val="00661A07"/>
    <w:rsid w:val="00760AF4"/>
    <w:rsid w:val="00784D6D"/>
    <w:rsid w:val="00792482"/>
    <w:rsid w:val="00793DFA"/>
    <w:rsid w:val="007B081D"/>
    <w:rsid w:val="007E727B"/>
    <w:rsid w:val="00927E73"/>
    <w:rsid w:val="00956492"/>
    <w:rsid w:val="00966E9A"/>
    <w:rsid w:val="009D7410"/>
    <w:rsid w:val="009E6DAA"/>
    <w:rsid w:val="00A53326"/>
    <w:rsid w:val="00AC4797"/>
    <w:rsid w:val="00B04C37"/>
    <w:rsid w:val="00B76C81"/>
    <w:rsid w:val="00BB2AC5"/>
    <w:rsid w:val="00CB433C"/>
    <w:rsid w:val="00CD14A6"/>
    <w:rsid w:val="00ED5E55"/>
    <w:rsid w:val="00F435E4"/>
    <w:rsid w:val="00F95FFD"/>
    <w:rsid w:val="00FA2386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FD17-97A0-4AE4-A2A0-BFC05192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martinal</dc:creator>
  <cp:lastModifiedBy>Karlo Frljužec</cp:lastModifiedBy>
  <cp:revision>17</cp:revision>
  <cp:lastPrinted>2015-07-20T06:03:00Z</cp:lastPrinted>
  <dcterms:created xsi:type="dcterms:W3CDTF">2015-07-17T13:12:00Z</dcterms:created>
  <dcterms:modified xsi:type="dcterms:W3CDTF">2015-07-20T13:00:00Z</dcterms:modified>
</cp:coreProperties>
</file>