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09"/>
      </w:tblGrid>
      <w:tr w:rsidR="00247581" w:rsidRPr="008E4F05" w:rsidTr="009D2A07">
        <w:trPr>
          <w:trHeight w:val="1056"/>
        </w:trPr>
        <w:tc>
          <w:tcPr>
            <w:tcW w:w="9426" w:type="dxa"/>
            <w:gridSpan w:val="2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47581" w:rsidRPr="008E4F05" w:rsidRDefault="00247581" w:rsidP="009D2A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IZVJEŠĆE O PROVEDENO</w:t>
            </w:r>
            <w:bookmarkStart w:id="0" w:name="_GoBack"/>
            <w:bookmarkEnd w:id="0"/>
            <w:r w:rsidRPr="008E4F05">
              <w:rPr>
                <w:rFonts w:ascii="Times New Roman" w:hAnsi="Times New Roman"/>
              </w:rPr>
              <w:t>M SAVJETOVANJU SA ZAINTERESIRANOM JAVNOŠĆU</w:t>
            </w:r>
          </w:p>
        </w:tc>
      </w:tr>
      <w:tr w:rsidR="00247581" w:rsidRPr="008E4F05" w:rsidTr="009D2A07">
        <w:trPr>
          <w:trHeight w:val="1056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NASLOV DOKUMENTA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Nacrt prijedloga  odluke o prijedlozima i peticijama građana</w:t>
            </w:r>
          </w:p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581" w:rsidRPr="008E4F05" w:rsidTr="009D2A07">
        <w:trPr>
          <w:trHeight w:val="997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 xml:space="preserve">STVARATELJ DOKUMENTA, </w:t>
            </w:r>
          </w:p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TIJELO KOJE PROVODI SAVJETOVANJE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Krapinsko – zagorska županija, Upravni odjel za poslove Županijske skupštine</w:t>
            </w:r>
          </w:p>
        </w:tc>
      </w:tr>
      <w:tr w:rsidR="00247581" w:rsidRPr="008E4F05" w:rsidTr="009D2A07">
        <w:trPr>
          <w:trHeight w:val="1056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SVRHA DOKUMENTA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247581" w:rsidP="00247581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Donošenje akta sukladno Zakonu o lokalnoj i područnoj (regionalnoj) samoupravi („Narodne novine“, broj 33/01., 60/01., 129/05., 109/07., 36/09., 125/08., 36/09., 150/11., 144/12., 123/17., 98/19. i 144/20.) i  Statutu Krapinsko – zagorske županije („Službeni glasnik Krapinsko – zagorske županije“, broj 13/01., 5/06., 14/09., 11/13., 13/18., 5/20., 10/21. i 15/21.- pročišćeni tekst)</w:t>
            </w:r>
          </w:p>
        </w:tc>
      </w:tr>
      <w:tr w:rsidR="00247581" w:rsidRPr="008E4F05" w:rsidTr="009D2A07">
        <w:trPr>
          <w:trHeight w:val="1056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JE LI NACRT BIO OBJAVLJEN NA INTERNETSKIM STRANICAMA ILI NA DRUGI ODGOVARAJUĆI NAČIN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8E4F05" w:rsidP="009D2A07">
            <w:pPr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 w:rsidR="00247581" w:rsidRPr="008E4F05">
                <w:rPr>
                  <w:rStyle w:val="Hiperveza"/>
                  <w:rFonts w:ascii="Times New Roman" w:hAnsi="Times New Roman"/>
                </w:rPr>
                <w:t>www.kzz.hr</w:t>
              </w:r>
            </w:hyperlink>
          </w:p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internetska stranica Krapinsko – zagorske županije</w:t>
            </w:r>
          </w:p>
        </w:tc>
      </w:tr>
      <w:tr w:rsidR="00247581" w:rsidRPr="008E4F05" w:rsidTr="009D2A07">
        <w:trPr>
          <w:trHeight w:val="997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AKO JEST, KADA JE NACRT OBJAVLJEN, NA KOJOJ INTERNETSKOJ STRANICI I KOLIKO JE VREMENA OSTAVLJENO ZA SAVJETOVANJE?</w:t>
            </w:r>
          </w:p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AKO NIJE ZAŠTO?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Datum objave</w:t>
            </w:r>
            <w:r w:rsidR="009A41E9" w:rsidRPr="008E4F05">
              <w:rPr>
                <w:rFonts w:ascii="Times New Roman" w:hAnsi="Times New Roman"/>
              </w:rPr>
              <w:t xml:space="preserve"> 11. listopada</w:t>
            </w:r>
            <w:r w:rsidR="00B91C35" w:rsidRPr="008E4F05">
              <w:rPr>
                <w:rFonts w:ascii="Times New Roman" w:hAnsi="Times New Roman"/>
              </w:rPr>
              <w:t xml:space="preserve"> </w:t>
            </w:r>
            <w:r w:rsidRPr="008E4F05">
              <w:rPr>
                <w:rFonts w:ascii="Times New Roman" w:hAnsi="Times New Roman"/>
              </w:rPr>
              <w:t>2021. godine</w:t>
            </w:r>
          </w:p>
          <w:p w:rsidR="00247581" w:rsidRPr="008E4F05" w:rsidRDefault="008E4F05" w:rsidP="009D2A07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247581" w:rsidRPr="008E4F05">
                <w:rPr>
                  <w:rStyle w:val="Hiperveza"/>
                  <w:rFonts w:ascii="Times New Roman" w:hAnsi="Times New Roman"/>
                </w:rPr>
                <w:t>www.kzz.hr</w:t>
              </w:r>
            </w:hyperlink>
          </w:p>
          <w:p w:rsidR="00247581" w:rsidRPr="008E4F05" w:rsidRDefault="00B91C35" w:rsidP="009A41E9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 xml:space="preserve">30 dana – do </w:t>
            </w:r>
            <w:r w:rsidR="009A41E9" w:rsidRPr="008E4F05">
              <w:rPr>
                <w:rFonts w:ascii="Times New Roman" w:hAnsi="Times New Roman"/>
              </w:rPr>
              <w:t>9. studeni</w:t>
            </w:r>
            <w:r w:rsidRPr="008E4F05">
              <w:rPr>
                <w:rFonts w:ascii="Times New Roman" w:hAnsi="Times New Roman"/>
              </w:rPr>
              <w:t xml:space="preserve"> 2021.</w:t>
            </w:r>
          </w:p>
        </w:tc>
      </w:tr>
      <w:tr w:rsidR="00247581" w:rsidRPr="008E4F05" w:rsidTr="009D2A07">
        <w:trPr>
          <w:trHeight w:val="1056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KOJI SU PREDSTAVNICI ZAINTERESIRANE JAVNOSTI DOSTAVILI SVOJA OČITOVANJA?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Nije bilo dostavljenih očitovanja</w:t>
            </w:r>
          </w:p>
        </w:tc>
      </w:tr>
      <w:tr w:rsidR="00247581" w:rsidRPr="008E4F05" w:rsidTr="009D2A07">
        <w:trPr>
          <w:trHeight w:val="1056"/>
        </w:trPr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TROŠKOVI PROVEDENOG SAVJETOVANJA</w:t>
            </w:r>
          </w:p>
        </w:tc>
        <w:tc>
          <w:tcPr>
            <w:tcW w:w="4713" w:type="dxa"/>
            <w:shd w:val="clear" w:color="auto" w:fill="auto"/>
          </w:tcPr>
          <w:p w:rsidR="00247581" w:rsidRPr="008E4F05" w:rsidRDefault="00247581" w:rsidP="009D2A07">
            <w:pPr>
              <w:spacing w:after="0" w:line="240" w:lineRule="auto"/>
              <w:rPr>
                <w:rFonts w:ascii="Times New Roman" w:hAnsi="Times New Roman"/>
              </w:rPr>
            </w:pPr>
            <w:r w:rsidRPr="008E4F05">
              <w:rPr>
                <w:rFonts w:ascii="Times New Roman" w:hAnsi="Times New Roman"/>
              </w:rPr>
              <w:t>Provedba javnog savjetovanja nije iziskivala dodatne financijske troškove</w:t>
            </w:r>
          </w:p>
        </w:tc>
      </w:tr>
    </w:tbl>
    <w:p w:rsidR="00D254FE" w:rsidRDefault="00D254FE"/>
    <w:sectPr w:rsidR="00D25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67C"/>
    <w:rsid w:val="00247581"/>
    <w:rsid w:val="00807A5C"/>
    <w:rsid w:val="008E4F05"/>
    <w:rsid w:val="009A41E9"/>
    <w:rsid w:val="00A7367C"/>
    <w:rsid w:val="00B91C35"/>
    <w:rsid w:val="00D2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DE736-05DC-4D73-90CC-EA11D8F9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81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807A5C"/>
    <w:pPr>
      <w:spacing w:after="0" w:line="240" w:lineRule="auto"/>
    </w:pPr>
    <w:rPr>
      <w:rFonts w:ascii="Times New Roman" w:hAnsi="Times New Roman"/>
      <w:sz w:val="24"/>
    </w:rPr>
  </w:style>
  <w:style w:type="character" w:styleId="Hiperveza">
    <w:name w:val="Hyperlink"/>
    <w:uiPriority w:val="99"/>
    <w:unhideWhenUsed/>
    <w:rsid w:val="00247581"/>
    <w:rPr>
      <w:rFonts w:cs="Times New Roman"/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4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F0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5</cp:revision>
  <cp:lastPrinted>2021-11-11T13:18:00Z</cp:lastPrinted>
  <dcterms:created xsi:type="dcterms:W3CDTF">2021-08-18T10:41:00Z</dcterms:created>
  <dcterms:modified xsi:type="dcterms:W3CDTF">2021-11-11T13:22:00Z</dcterms:modified>
</cp:coreProperties>
</file>