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14C94">
        <w:rPr>
          <w:rFonts w:ascii="Arial" w:hAnsi="Arial" w:cs="Arial"/>
          <w:noProof w:val="0"/>
          <w:sz w:val="22"/>
          <w:szCs w:val="22"/>
        </w:rPr>
        <w:t xml:space="preserve">    </w:t>
      </w:r>
      <w:r w:rsidR="006D7B8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255" cy="643255"/>
            <wp:effectExtent l="0" t="0" r="0" b="444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814C94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UP/I-350-05/20-05/000031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2140/01-08-20-0003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12.02.2020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TIHOMIR HERCEG</w:t>
      </w:r>
    </w:p>
    <w:p w:rsidR="001D1918" w:rsidRPr="000D6683" w:rsidRDefault="00AD385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 xml:space="preserve">-49233 </w:t>
      </w:r>
      <w:r w:rsidR="00814C94">
        <w:rPr>
          <w:rFonts w:ascii="Arial" w:hAnsi="Arial" w:cs="Arial"/>
          <w:sz w:val="22"/>
          <w:szCs w:val="22"/>
        </w:rPr>
        <w:t>GORNJE JESENJE</w:t>
      </w:r>
      <w:r w:rsidR="00605C08">
        <w:rPr>
          <w:rFonts w:ascii="Arial" w:hAnsi="Arial" w:cs="Arial"/>
          <w:sz w:val="22"/>
          <w:szCs w:val="22"/>
        </w:rPr>
        <w:t>, GORNJE JESENJE 203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814C94" w:rsidP="00814C94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gospodarsku građevinu poljoprivredne namjene,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="00814C94">
        <w:rPr>
          <w:rFonts w:ascii="Arial" w:hAnsi="Arial" w:cs="Arial"/>
          <w:sz w:val="22"/>
          <w:szCs w:val="22"/>
        </w:rPr>
        <w:t xml:space="preserve"> koja će se formirati od k.č. broj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908/2,</w:t>
      </w:r>
      <w:r w:rsidR="00814C94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908/1,</w:t>
      </w:r>
      <w:r w:rsidR="00814C94">
        <w:rPr>
          <w:rFonts w:ascii="Arial" w:hAnsi="Arial" w:cs="Arial"/>
          <w:sz w:val="22"/>
          <w:szCs w:val="22"/>
        </w:rPr>
        <w:t xml:space="preserve"> 908/3 i </w:t>
      </w:r>
      <w:r w:rsidR="00F50C84">
        <w:rPr>
          <w:rFonts w:ascii="Arial" w:hAnsi="Arial" w:cs="Arial"/>
          <w:sz w:val="22"/>
          <w:szCs w:val="22"/>
        </w:rPr>
        <w:t>907 k.o. Jesenje</w:t>
      </w:r>
      <w:r w:rsidR="005C3DF9">
        <w:rPr>
          <w:rFonts w:ascii="Arial" w:hAnsi="Arial" w:cs="Arial"/>
          <w:sz w:val="22"/>
          <w:szCs w:val="22"/>
        </w:rPr>
        <w:t xml:space="preserve"> (Gornje Jesenje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814C94">
        <w:rPr>
          <w:rFonts w:ascii="Arial" w:hAnsi="Arial" w:cs="Arial"/>
          <w:b/>
          <w:color w:val="000000"/>
          <w:sz w:val="22"/>
          <w:szCs w:val="22"/>
        </w:rPr>
        <w:t>24.02.2020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814C94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9553A">
      <w:pPr>
        <w:spacing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814C94" w:rsidRDefault="00AD3858" w:rsidP="00E805B9">
      <w:pPr>
        <w:keepNext/>
        <w:keepLines/>
        <w:numPr>
          <w:ilvl w:val="0"/>
          <w:numId w:val="4"/>
        </w:numPr>
        <w:spacing w:before="24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14C94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14C94" w:rsidRDefault="00AD3858" w:rsidP="00E805B9">
      <w:pPr>
        <w:keepNext/>
        <w:keepLines/>
        <w:numPr>
          <w:ilvl w:val="0"/>
          <w:numId w:val="4"/>
        </w:numPr>
        <w:spacing w:before="24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14C94">
        <w:rPr>
          <w:rFonts w:ascii="Arial" w:hAnsi="Arial" w:cs="Arial"/>
          <w:color w:val="000000"/>
          <w:sz w:val="22"/>
          <w:szCs w:val="22"/>
        </w:rPr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TIHOMIR HERCEG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 xml:space="preserve">HR-49233 </w:t>
      </w:r>
      <w:r w:rsidR="00814C94" w:rsidRPr="008E02C8">
        <w:rPr>
          <w:rFonts w:ascii="Arial" w:hAnsi="Arial" w:cs="Arial"/>
          <w:sz w:val="22"/>
          <w:szCs w:val="22"/>
        </w:rPr>
        <w:t>GORNJE JESENJE</w:t>
      </w:r>
      <w:r w:rsidRPr="008E02C8">
        <w:rPr>
          <w:rFonts w:ascii="Arial" w:hAnsi="Arial" w:cs="Arial"/>
          <w:sz w:val="22"/>
          <w:szCs w:val="22"/>
        </w:rPr>
        <w:t>, GORNJE JESENJE 203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:rsidR="0013096F" w:rsidRPr="00AD3858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sectPr w:rsidR="0013096F" w:rsidRPr="00AD3858" w:rsidSect="00814C94">
      <w:footerReference w:type="default" r:id="rId12"/>
      <w:pgSz w:w="11906" w:h="16838" w:code="9"/>
      <w:pgMar w:top="851" w:right="1134" w:bottom="1077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63" w:rsidRDefault="000C2263">
      <w:r>
        <w:separator/>
      </w:r>
    </w:p>
  </w:endnote>
  <w:endnote w:type="continuationSeparator" w:id="0">
    <w:p w:rsidR="000C2263" w:rsidRDefault="000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/20-05/000031, URBROJ: </w:t>
    </w:r>
    <w:r>
      <w:rPr>
        <w:rFonts w:ascii="Arial" w:hAnsi="Arial" w:cs="Arial"/>
        <w:b/>
        <w:bCs/>
        <w:color w:val="000000"/>
        <w:sz w:val="18"/>
        <w:szCs w:val="18"/>
      </w:rPr>
      <w:t>2140/01-08-20-0003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D7B8C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D7B8C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P20200212-464978-Z04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63" w:rsidRDefault="000C2263">
      <w:r>
        <w:separator/>
      </w:r>
    </w:p>
  </w:footnote>
  <w:footnote w:type="continuationSeparator" w:id="0">
    <w:p w:rsidR="000C2263" w:rsidRDefault="000C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2263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D7B8C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4C94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805B9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436ED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3E78-F364-41B5-A28C-2CDBC31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9310-E256-46B0-81B5-82D14384F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6852A-788D-4972-ABAC-1C95602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2020-02-12T13:53:00Z</dcterms:created>
  <dcterms:modified xsi:type="dcterms:W3CDTF">2020-02-12T13:53:00Z</dcterms:modified>
</cp:coreProperties>
</file>