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:rsidTr="00FC5FD0">
        <w:trPr>
          <w:trHeight w:val="1275"/>
        </w:trPr>
        <w:tc>
          <w:tcPr>
            <w:tcW w:w="9062" w:type="dxa"/>
            <w:gridSpan w:val="2"/>
            <w:shd w:val="clear" w:color="auto" w:fill="EEECE1"/>
            <w:vAlign w:val="center"/>
          </w:tcPr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AE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</w:t>
            </w:r>
          </w:p>
        </w:tc>
      </w:tr>
      <w:tr w:rsidR="006A4EC5" w:rsidRPr="00C5551C" w:rsidTr="00FC5FD0">
        <w:trPr>
          <w:trHeight w:val="69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711CB" w:rsidRPr="00903B6C" w:rsidRDefault="00023A0C" w:rsidP="000711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6C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9E3485" w:rsidRPr="00903B6C">
              <w:rPr>
                <w:rFonts w:ascii="Times New Roman" w:hAnsi="Times New Roman"/>
                <w:b/>
                <w:sz w:val="24"/>
                <w:szCs w:val="24"/>
              </w:rPr>
              <w:t xml:space="preserve"> Pravilnika </w:t>
            </w:r>
            <w:r w:rsidR="00FC5FD0" w:rsidRPr="00903B6C">
              <w:rPr>
                <w:rFonts w:ascii="Times New Roman" w:hAnsi="Times New Roman"/>
                <w:b/>
                <w:sz w:val="24"/>
                <w:szCs w:val="24"/>
              </w:rPr>
              <w:t xml:space="preserve">o </w:t>
            </w:r>
            <w:r w:rsidR="000711CB" w:rsidRPr="00903B6C">
              <w:rPr>
                <w:rFonts w:ascii="Times New Roman" w:hAnsi="Times New Roman"/>
                <w:b/>
                <w:sz w:val="24"/>
                <w:szCs w:val="24"/>
              </w:rPr>
              <w:t xml:space="preserve">sufinanciranju uređenja prometne i komunalne infrastrukture </w:t>
            </w:r>
          </w:p>
          <w:p w:rsidR="006A4EC5" w:rsidRPr="00A41023" w:rsidRDefault="000711CB" w:rsidP="00071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B6C">
              <w:rPr>
                <w:rFonts w:ascii="Times New Roman" w:hAnsi="Times New Roman"/>
                <w:b/>
                <w:sz w:val="24"/>
                <w:szCs w:val="24"/>
              </w:rPr>
              <w:t>(„male komunalne akcije“) na području Krapinsko-zagorske županije</w:t>
            </w:r>
          </w:p>
        </w:tc>
      </w:tr>
      <w:tr w:rsidR="00D65F24" w:rsidRPr="00C5551C" w:rsidTr="00FC5FD0">
        <w:trPr>
          <w:trHeight w:val="842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0711CB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>gospodarstvo, poljoprivredu,</w:t>
            </w:r>
            <w:r w:rsidR="000711CB">
              <w:rPr>
                <w:rFonts w:ascii="Times New Roman" w:hAnsi="Times New Roman"/>
                <w:b/>
                <w:sz w:val="24"/>
                <w:szCs w:val="24"/>
              </w:rPr>
              <w:t xml:space="preserve"> turizam,</w:t>
            </w:r>
          </w:p>
          <w:p w:rsidR="00D65F24" w:rsidRPr="00C5551C" w:rsidRDefault="00E12AB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:rsidTr="00FC5FD0">
        <w:trPr>
          <w:trHeight w:val="720"/>
        </w:trPr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4F15AA" w:rsidRDefault="00D65F24" w:rsidP="00C555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</w:t>
            </w:r>
            <w:r w:rsidRPr="00A86B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8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8CF" w:rsidRPr="008168CF">
              <w:rPr>
                <w:rFonts w:ascii="Times New Roman" w:hAnsi="Times New Roman"/>
                <w:b/>
                <w:sz w:val="24"/>
                <w:szCs w:val="24"/>
              </w:rPr>
              <w:t>20.02.2020.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81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F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168CF" w:rsidRPr="008168CF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="008168C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8168CF" w:rsidRPr="008168CF">
              <w:rPr>
                <w:rFonts w:ascii="Times New Roman" w:hAnsi="Times New Roman"/>
                <w:b/>
                <w:sz w:val="24"/>
                <w:szCs w:val="24"/>
              </w:rPr>
              <w:t>.2020.</w:t>
            </w:r>
          </w:p>
        </w:tc>
      </w:tr>
      <w:tr w:rsidR="00D65F24" w:rsidRPr="00C5551C" w:rsidTr="00FC5FD0">
        <w:trPr>
          <w:trHeight w:val="1723"/>
        </w:trPr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FC5FD0">
        <w:tc>
          <w:tcPr>
            <w:tcW w:w="4532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D65F24" w:rsidRPr="00C5551C" w:rsidRDefault="00D65F24" w:rsidP="00C5551C">
            <w:pPr>
              <w:spacing w:after="0" w:line="240" w:lineRule="auto"/>
            </w:pPr>
            <w:bookmarkStart w:id="0" w:name="_GoBack"/>
            <w:bookmarkEnd w:id="0"/>
          </w:p>
        </w:tc>
      </w:tr>
      <w:tr w:rsidR="005D4F87" w:rsidRPr="00C5551C" w:rsidTr="00FC5FD0">
        <w:tc>
          <w:tcPr>
            <w:tcW w:w="4532" w:type="dxa"/>
            <w:shd w:val="clear" w:color="auto" w:fill="auto"/>
            <w:vAlign w:val="center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FC5FD0">
        <w:tc>
          <w:tcPr>
            <w:tcW w:w="4532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FC5FD0">
        <w:trPr>
          <w:trHeight w:val="1282"/>
        </w:trPr>
        <w:tc>
          <w:tcPr>
            <w:tcW w:w="4532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FC5FD0">
        <w:tc>
          <w:tcPr>
            <w:tcW w:w="4532" w:type="dxa"/>
            <w:shd w:val="clear" w:color="auto" w:fill="auto"/>
            <w:vAlign w:val="center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FC5FD0">
        <w:tc>
          <w:tcPr>
            <w:tcW w:w="4532" w:type="dxa"/>
            <w:shd w:val="clear" w:color="auto" w:fill="auto"/>
            <w:vAlign w:val="center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FC5FD0">
        <w:trPr>
          <w:trHeight w:val="3118"/>
        </w:trPr>
        <w:tc>
          <w:tcPr>
            <w:tcW w:w="9062" w:type="dxa"/>
            <w:gridSpan w:val="2"/>
            <w:shd w:val="clear" w:color="auto" w:fill="EEECE1"/>
            <w:vAlign w:val="center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do </w:t>
            </w:r>
            <w:r w:rsidR="008168CF">
              <w:rPr>
                <w:rFonts w:ascii="Times New Roman" w:hAnsi="Times New Roman"/>
                <w:sz w:val="24"/>
                <w:szCs w:val="24"/>
              </w:rPr>
              <w:t>21.03.2020.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AF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="00FC5FD0" w:rsidRPr="00AF6F4B">
                <w:rPr>
                  <w:rStyle w:val="Hipervez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promet@kzz.hr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0711CB">
              <w:rPr>
                <w:rFonts w:ascii="Times New Roman" w:hAnsi="Times New Roman"/>
                <w:sz w:val="24"/>
                <w:szCs w:val="24"/>
              </w:rPr>
              <w:t xml:space="preserve"> turizam,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promet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49000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 biti javno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8"/>
    <w:rsid w:val="00023A0C"/>
    <w:rsid w:val="000711CB"/>
    <w:rsid w:val="001121DC"/>
    <w:rsid w:val="00124E4F"/>
    <w:rsid w:val="00142016"/>
    <w:rsid w:val="00153906"/>
    <w:rsid w:val="00224EB8"/>
    <w:rsid w:val="00414726"/>
    <w:rsid w:val="00492077"/>
    <w:rsid w:val="004F15AA"/>
    <w:rsid w:val="005976B8"/>
    <w:rsid w:val="005D4F87"/>
    <w:rsid w:val="00624637"/>
    <w:rsid w:val="006A4EC5"/>
    <w:rsid w:val="006B50B5"/>
    <w:rsid w:val="00732336"/>
    <w:rsid w:val="007868C6"/>
    <w:rsid w:val="007B481D"/>
    <w:rsid w:val="008168CF"/>
    <w:rsid w:val="00903B6C"/>
    <w:rsid w:val="00975C96"/>
    <w:rsid w:val="009E3485"/>
    <w:rsid w:val="00A34448"/>
    <w:rsid w:val="00A41023"/>
    <w:rsid w:val="00A86BA1"/>
    <w:rsid w:val="00AA2B1C"/>
    <w:rsid w:val="00AE79B7"/>
    <w:rsid w:val="00AE7AF0"/>
    <w:rsid w:val="00AF6F4B"/>
    <w:rsid w:val="00B2479E"/>
    <w:rsid w:val="00B8170E"/>
    <w:rsid w:val="00C5551C"/>
    <w:rsid w:val="00C63FC2"/>
    <w:rsid w:val="00CA4B0D"/>
    <w:rsid w:val="00CC4B30"/>
    <w:rsid w:val="00D46045"/>
    <w:rsid w:val="00D62C63"/>
    <w:rsid w:val="00D65F24"/>
    <w:rsid w:val="00E12AB4"/>
    <w:rsid w:val="00EB21B2"/>
    <w:rsid w:val="00F702E8"/>
    <w:rsid w:val="00FA3FE1"/>
    <w:rsid w:val="00FC5FD0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4DAB-B903-4410-B202-26D06B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C5FD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4E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et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Marija Laginja</cp:lastModifiedBy>
  <cp:revision>11</cp:revision>
  <cp:lastPrinted>2020-02-20T08:28:00Z</cp:lastPrinted>
  <dcterms:created xsi:type="dcterms:W3CDTF">2019-02-27T12:49:00Z</dcterms:created>
  <dcterms:modified xsi:type="dcterms:W3CDTF">2020-02-20T08:31:00Z</dcterms:modified>
</cp:coreProperties>
</file>