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6F352BCD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D73" w14:textId="77777777"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A4</w:t>
            </w:r>
          </w:p>
        </w:tc>
      </w:tr>
    </w:tbl>
    <w:p w14:paraId="65DE4E4F" w14:textId="77777777"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6EA4C6" wp14:editId="11B4188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38702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6EA4C6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4EC38702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F09D6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AD9281D" w14:textId="77777777" w:rsidR="00970D63" w:rsidRDefault="00970D63" w:rsidP="00F566C4">
      <w:pPr>
        <w:tabs>
          <w:tab w:val="left" w:pos="7909"/>
        </w:tabs>
        <w:rPr>
          <w:b/>
          <w:sz w:val="36"/>
        </w:rPr>
      </w:pPr>
    </w:p>
    <w:p w14:paraId="27E4C46B" w14:textId="77777777"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14:paraId="0E4FF54C" w14:textId="77777777"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14:paraId="2C820F78" w14:textId="73A4EA01" w:rsidR="00A5355D" w:rsidRPr="00A5355D" w:rsidRDefault="00FA6E98" w:rsidP="00C071E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127F94">
        <w:rPr>
          <w:b/>
        </w:rPr>
        <w:t xml:space="preserve">, te </w:t>
      </w:r>
      <w:r w:rsidR="0095589D">
        <w:rPr>
          <w:b/>
        </w:rPr>
        <w:t xml:space="preserve"> </w:t>
      </w:r>
      <w:r w:rsidR="00127F94">
        <w:rPr>
          <w:b/>
        </w:rPr>
        <w:t>ljudskih prava, demokratizacije</w:t>
      </w:r>
      <w:bookmarkStart w:id="0" w:name="_GoBack"/>
      <w:bookmarkEnd w:id="0"/>
      <w:r w:rsidR="00127F94" w:rsidRPr="00127F94">
        <w:rPr>
          <w:b/>
        </w:rPr>
        <w:t xml:space="preserve"> i razvoja civilnog društva</w:t>
      </w:r>
    </w:p>
    <w:p w14:paraId="1498448A" w14:textId="77777777"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14:paraId="308A22B9" w14:textId="77777777"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14:paraId="3E62DCB6" w14:textId="77777777" w:rsidR="00E6764B" w:rsidRPr="00FD5791" w:rsidRDefault="00E6764B" w:rsidP="00E6764B">
      <w:pPr>
        <w:spacing w:after="0"/>
        <w:jc w:val="both"/>
        <w:rPr>
          <w:b/>
        </w:rPr>
      </w:pPr>
    </w:p>
    <w:p w14:paraId="71BA1339" w14:textId="77777777"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14:paraId="0A805B22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14:paraId="7934F0B4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14:paraId="7F0322EC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65FA98D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14:paraId="0EF85CC5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14:paraId="7B572118" w14:textId="77777777" w:rsidR="002E2238" w:rsidRDefault="00E6764B" w:rsidP="002E2238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EF70CC">
        <w:t>;</w:t>
      </w:r>
    </w:p>
    <w:p w14:paraId="0825D2FF" w14:textId="24FFEA21" w:rsidR="00E6764B" w:rsidRPr="002E2238" w:rsidRDefault="002E2238" w:rsidP="002E2238">
      <w:pPr>
        <w:numPr>
          <w:ilvl w:val="0"/>
          <w:numId w:val="2"/>
        </w:numPr>
        <w:contextualSpacing/>
        <w:jc w:val="both"/>
      </w:pPr>
      <w:r w:rsidRPr="002E2238">
        <w:t xml:space="preserve">udruga na ovaj natječaj prijavljuje program/projekt kojim se predviđaju aktivnosti koje se provode na području cijele županije ili više jedinica </w:t>
      </w:r>
      <w:r w:rsidRPr="006D42B6">
        <w:t>lokalne</w:t>
      </w:r>
      <w:r w:rsidR="005306C8" w:rsidRPr="006D42B6">
        <w:t xml:space="preserve"> samouprave</w:t>
      </w:r>
      <w:r w:rsidRPr="002E2238">
        <w:t>, odnosno u kojima  sudjeluju korisnici s područja cijele županije ili više jedinica lokalne</w:t>
      </w:r>
      <w:r>
        <w:t xml:space="preserve"> samouprave.</w:t>
      </w:r>
    </w:p>
    <w:p w14:paraId="2E1C2787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6B434619" w14:textId="77777777" w:rsidTr="00566AC9">
        <w:tc>
          <w:tcPr>
            <w:tcW w:w="2835" w:type="dxa"/>
            <w:shd w:val="clear" w:color="auto" w:fill="auto"/>
          </w:tcPr>
          <w:p w14:paraId="092523F0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70E06302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0617501" w14:textId="77777777" w:rsidTr="00566AC9">
        <w:tc>
          <w:tcPr>
            <w:tcW w:w="2835" w:type="dxa"/>
            <w:shd w:val="clear" w:color="auto" w:fill="auto"/>
          </w:tcPr>
          <w:p w14:paraId="0EE52F63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095797A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736B4B9" w14:textId="77777777" w:rsidTr="00566AC9">
        <w:tc>
          <w:tcPr>
            <w:tcW w:w="2835" w:type="dxa"/>
            <w:shd w:val="clear" w:color="auto" w:fill="auto"/>
          </w:tcPr>
          <w:p w14:paraId="35D25598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612A84D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2E37CD88" w14:textId="77777777" w:rsidTr="00566AC9">
        <w:tc>
          <w:tcPr>
            <w:tcW w:w="2835" w:type="dxa"/>
            <w:shd w:val="clear" w:color="auto" w:fill="auto"/>
          </w:tcPr>
          <w:p w14:paraId="48BFF2C6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06D18068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7E39573" w14:textId="77777777" w:rsidTr="00566AC9">
        <w:tc>
          <w:tcPr>
            <w:tcW w:w="2835" w:type="dxa"/>
            <w:shd w:val="clear" w:color="auto" w:fill="auto"/>
          </w:tcPr>
          <w:p w14:paraId="2DD4934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4F22DF7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40E91F9D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663B" w14:textId="77777777" w:rsidR="00425706" w:rsidRDefault="00425706" w:rsidP="00106249">
      <w:pPr>
        <w:spacing w:after="0" w:line="240" w:lineRule="auto"/>
      </w:pPr>
      <w:r>
        <w:separator/>
      </w:r>
    </w:p>
  </w:endnote>
  <w:endnote w:type="continuationSeparator" w:id="0">
    <w:p w14:paraId="79EF306F" w14:textId="77777777" w:rsidR="00425706" w:rsidRDefault="00425706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82D6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7F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7F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786308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1C6F" w14:textId="77777777" w:rsidR="00425706" w:rsidRDefault="00425706" w:rsidP="00106249">
      <w:pPr>
        <w:spacing w:after="0" w:line="240" w:lineRule="auto"/>
      </w:pPr>
      <w:r>
        <w:separator/>
      </w:r>
    </w:p>
  </w:footnote>
  <w:footnote w:type="continuationSeparator" w:id="0">
    <w:p w14:paraId="16E9EDFC" w14:textId="77777777" w:rsidR="00425706" w:rsidRDefault="00425706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106249"/>
    <w:rsid w:val="00127F94"/>
    <w:rsid w:val="00161960"/>
    <w:rsid w:val="00172A53"/>
    <w:rsid w:val="001D7C51"/>
    <w:rsid w:val="001F4EDE"/>
    <w:rsid w:val="00223711"/>
    <w:rsid w:val="00227DB7"/>
    <w:rsid w:val="002634C6"/>
    <w:rsid w:val="002738FB"/>
    <w:rsid w:val="002B7DB8"/>
    <w:rsid w:val="002C1A25"/>
    <w:rsid w:val="002C3A82"/>
    <w:rsid w:val="002E2238"/>
    <w:rsid w:val="002E5A8C"/>
    <w:rsid w:val="0031149A"/>
    <w:rsid w:val="00323648"/>
    <w:rsid w:val="00356D9A"/>
    <w:rsid w:val="003A3301"/>
    <w:rsid w:val="003F4E53"/>
    <w:rsid w:val="00425706"/>
    <w:rsid w:val="00435F1A"/>
    <w:rsid w:val="00490CA3"/>
    <w:rsid w:val="004E18AB"/>
    <w:rsid w:val="0052124F"/>
    <w:rsid w:val="00521AED"/>
    <w:rsid w:val="005306C8"/>
    <w:rsid w:val="00566AC9"/>
    <w:rsid w:val="00580C75"/>
    <w:rsid w:val="005B4EE4"/>
    <w:rsid w:val="006216C8"/>
    <w:rsid w:val="00640A06"/>
    <w:rsid w:val="006414C4"/>
    <w:rsid w:val="00692E8A"/>
    <w:rsid w:val="006C7459"/>
    <w:rsid w:val="006D42B6"/>
    <w:rsid w:val="006D484F"/>
    <w:rsid w:val="006F3192"/>
    <w:rsid w:val="00733658"/>
    <w:rsid w:val="007A75B2"/>
    <w:rsid w:val="007B7011"/>
    <w:rsid w:val="007E711E"/>
    <w:rsid w:val="007E7937"/>
    <w:rsid w:val="008125E5"/>
    <w:rsid w:val="0083277C"/>
    <w:rsid w:val="00861DC5"/>
    <w:rsid w:val="008D014B"/>
    <w:rsid w:val="008D0BFE"/>
    <w:rsid w:val="008E4BD5"/>
    <w:rsid w:val="008E5254"/>
    <w:rsid w:val="008E72F1"/>
    <w:rsid w:val="00920070"/>
    <w:rsid w:val="009312D0"/>
    <w:rsid w:val="0095589D"/>
    <w:rsid w:val="00970D63"/>
    <w:rsid w:val="009A38CA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53EF3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04F9"/>
    <w:rsid w:val="00DE6F3F"/>
    <w:rsid w:val="00DF30F5"/>
    <w:rsid w:val="00E2061E"/>
    <w:rsid w:val="00E20E73"/>
    <w:rsid w:val="00E6764B"/>
    <w:rsid w:val="00E73B8C"/>
    <w:rsid w:val="00EA006D"/>
    <w:rsid w:val="00EF70CC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CACF"/>
  <w15:chartTrackingRefBased/>
  <w15:docId w15:val="{776292CD-9FCA-4E20-94DF-1EA737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35F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F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5F1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5F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5F1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7142-5096-4801-BF1C-F67291AE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3</cp:revision>
  <dcterms:created xsi:type="dcterms:W3CDTF">2021-01-28T07:15:00Z</dcterms:created>
  <dcterms:modified xsi:type="dcterms:W3CDTF">2021-01-29T07:20:00Z</dcterms:modified>
</cp:coreProperties>
</file>