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CE6F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14:paraId="6D00C6CC" w14:textId="77777777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23E" w14:textId="2015B0BE" w:rsidR="00EC1179" w:rsidRPr="00EC1179" w:rsidRDefault="00EC1179" w:rsidP="00EC1179">
            <w:pPr>
              <w:pStyle w:val="Header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F712B9">
              <w:rPr>
                <w:b/>
                <w:lang w:val="hr-HR"/>
              </w:rPr>
              <w:t>10</w:t>
            </w:r>
          </w:p>
        </w:tc>
      </w:tr>
    </w:tbl>
    <w:p w14:paraId="51D77BBE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14:paraId="52B2F6C6" w14:textId="77777777"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14:paraId="36B1E019" w14:textId="77777777"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14:paraId="60EEF49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14:paraId="4A298EE8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14:paraId="375C3C8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14:paraId="4EA28EE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A4C72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CA3AFF8" w14:textId="77777777"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14:paraId="1F5C609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D518E55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slična programa/pr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boda, provodio je 3 slična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programa/projekata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3 boda, provodio je više od 4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4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CE3F3A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60D4A50F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5F1AC56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nacionalnih fondova: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6D3D48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06C6788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CD093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E84C5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9712AD2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09DC36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051B3F3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C54FBA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584A750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D1366A1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5235F2D8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47860B" w14:textId="77777777"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9EE3361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707715DD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AB223CE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jasnim kvalitativnim opisom i kvantitativnim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F147FC9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54C5566B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38EA2F1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20DC18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E29231C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911792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642079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5B502E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B34D66B" w14:textId="3AD2654C" w:rsidR="004769B4" w:rsidRPr="00EC1179" w:rsidRDefault="0044063E" w:rsidP="006A264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</w:t>
            </w:r>
            <w:r w:rsidR="00BD5836">
              <w:rPr>
                <w:rFonts w:ascii="Arial" w:hAnsi="Arial" w:cs="Arial"/>
                <w:lang w:val="hr-HR" w:eastAsia="hr-HR"/>
              </w:rPr>
              <w:t xml:space="preserve">vanju ciljeva ovog </w:t>
            </w:r>
            <w:r w:rsidR="006A264B">
              <w:rPr>
                <w:rFonts w:ascii="Arial" w:hAnsi="Arial" w:cs="Arial"/>
                <w:lang w:val="hr-HR" w:eastAsia="hr-HR"/>
              </w:rPr>
              <w:t xml:space="preserve">Javnog poziva: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 xml:space="preserve">, da – u potpunosti je usklađen s ciljevima </w:t>
            </w:r>
            <w:r w:rsidR="006A264B">
              <w:rPr>
                <w:rFonts w:ascii="Arial" w:hAnsi="Arial" w:cs="Arial"/>
                <w:lang w:val="hr-HR" w:eastAsia="hr-HR"/>
              </w:rPr>
              <w:t xml:space="preserve">Javnog poziva </w:t>
            </w:r>
            <w:r w:rsidR="00EA0FA0">
              <w:rPr>
                <w:rFonts w:ascii="Arial" w:hAnsi="Arial" w:cs="Arial"/>
                <w:lang w:val="hr-HR" w:eastAsia="hr-HR"/>
              </w:rPr>
              <w:t>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5129A4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9C7C3F" w:rsidRPr="00EC1179" w14:paraId="5AEA638C" w14:textId="77777777" w:rsidTr="009C7C3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3D872D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bCs/>
                <w:color w:val="000000"/>
                <w:lang w:eastAsia="hr-HR"/>
              </w:rPr>
              <w:t>B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000000"/>
                <w:lang w:eastAsia="hr-HR"/>
              </w:rPr>
              <w:t>6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 Program/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projekt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svojoj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provedbi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provedbi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: ne/u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prijavi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nije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navedeno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0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bodova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manji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(do 10),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ali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ne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1 bod,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veći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više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od 10),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ali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ne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2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,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uključuje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veći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broj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volontera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(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više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od 10)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jasno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opisuje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njihovu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ulogu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i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doprinos</w:t>
            </w:r>
            <w:proofErr w:type="spellEnd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 xml:space="preserve"> = 3 </w:t>
            </w:r>
            <w:proofErr w:type="spellStart"/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boda</w:t>
            </w:r>
            <w:proofErr w:type="spellEnd"/>
            <w:r w:rsidRPr="004808CE">
              <w:rPr>
                <w:rFonts w:ascii="Arial" w:hAnsi="Arial" w:cs="Arial"/>
                <w:bCs/>
                <w:color w:val="000000"/>
                <w:lang w:eastAsia="hr-HR"/>
              </w:rPr>
              <w:t>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F779DB7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11D8D7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F9EB9E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9C7C3F">
              <w:rPr>
                <w:rFonts w:ascii="Arial" w:hAnsi="Arial" w:cs="Arial"/>
                <w:lang w:val="hr-HR" w:eastAsia="hr-HR"/>
              </w:rPr>
              <w:t>8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AD0EC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130A53D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B88479" w14:textId="77777777"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BF0407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43D44DE0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401E87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DFE15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A222E61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BC559A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2CDCDF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EA0FA0" w:rsidRPr="00EC1179" w14:paraId="6DDA292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C5A1122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lastRenderedPageBreak/>
              <w:t>C.3. Proračun je ispravno popunjen sukladno uputama iz Obrasca 3 – Obrazac proračuna</w:t>
            </w:r>
            <w:r w:rsidR="009C7C3F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5033A6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75E82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56A237F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 xml:space="preserve">Ukupan broj bodova (maksimalan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6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E0A710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29BF22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258FE9B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B2C6E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9C7C3F" w:rsidRPr="00EC1179" w14:paraId="1114DD89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A64EDC" w14:textId="77777777" w:rsidR="009C7C3F" w:rsidRDefault="009C7C3F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D.1. Prijavitelj je uključivao u svoj rad volontere tijekom 2018. godine i </w:t>
            </w:r>
            <w:r w:rsidRPr="009C7C3F">
              <w:rPr>
                <w:rFonts w:ascii="Arial" w:hAnsi="Arial" w:cs="Arial"/>
                <w:lang w:val="hr-HR" w:eastAsia="hr-HR"/>
              </w:rPr>
              <w:t>podnio izvješće o volontiranju Ministarstvu za demografiju, obitelj, mlade i socijalnu politiku – za evidenciju o volontiranju za područje RH</w:t>
            </w:r>
            <w:r>
              <w:rPr>
                <w:rFonts w:ascii="Arial" w:hAnsi="Arial" w:cs="Arial"/>
                <w:lang w:val="hr-HR" w:eastAsia="hr-HR"/>
              </w:rPr>
              <w:t xml:space="preserve"> za 2018. godinu: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2C35B2" w14:textId="77777777" w:rsidR="009C7C3F" w:rsidRPr="00EC1179" w:rsidRDefault="009C7C3F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C6904B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38B83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zapošljavanje ili 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98C0A0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4CD0142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E76C80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3A39EC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64B6945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B5F174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FCDCFD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B320024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B6519C1" w14:textId="37CC7510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jasno definira jednake mogućnosti i uključiv</w:t>
            </w:r>
            <w:r>
              <w:rPr>
                <w:rFonts w:ascii="Arial" w:hAnsi="Arial" w:cs="Arial"/>
                <w:lang w:val="hr-HR" w:eastAsia="hr-HR"/>
              </w:rPr>
              <w:t>anje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nezaposlenih osoba i</w:t>
            </w:r>
            <w:r w:rsidR="00C52D45">
              <w:rPr>
                <w:rFonts w:ascii="Arial" w:hAnsi="Arial" w:cs="Arial"/>
                <w:lang w:val="hr-HR" w:eastAsia="hr-HR"/>
              </w:rPr>
              <w:t>/ili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oso</w:t>
            </w:r>
            <w:r w:rsidR="00906D1A">
              <w:rPr>
                <w:rFonts w:ascii="Arial" w:hAnsi="Arial" w:cs="Arial"/>
                <w:lang w:val="hr-HR" w:eastAsia="hr-HR"/>
              </w:rPr>
              <w:t>ba s invaliditetom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99E6A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1059E65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F6ACBB" w14:textId="1AC1FE98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F712B9">
              <w:rPr>
                <w:rFonts w:ascii="Arial" w:hAnsi="Arial" w:cs="Arial"/>
                <w:lang w:val="hr-HR" w:eastAsia="hr-HR"/>
              </w:rPr>
              <w:t>0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4D6416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0C5519B" w14:textId="77777777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9A7305" w14:textId="7C138F42"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 xml:space="preserve">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4</w:t>
            </w:r>
            <w:r w:rsidR="00F712B9">
              <w:rPr>
                <w:rFonts w:ascii="Arial" w:hAnsi="Arial" w:cs="Arial"/>
                <w:lang w:val="hr-HR" w:eastAsia="hr-HR"/>
              </w:rPr>
              <w:t>3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33B30A1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14:paraId="2CD854DE" w14:textId="77777777"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14:paraId="023C8CEA" w14:textId="77777777"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14:paraId="191BEE98" w14:textId="77777777" w:rsidTr="006A3CCF">
        <w:tc>
          <w:tcPr>
            <w:tcW w:w="10456" w:type="dxa"/>
            <w:shd w:val="clear" w:color="auto" w:fill="auto"/>
          </w:tcPr>
          <w:p w14:paraId="67F697D4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A2B85A8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2B36AD3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681616F6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27BD461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538F4E20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B50701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ADA81FD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BB98B79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8285C27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F640AAC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FA65C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01EDEA8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0B508D5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C4A8F22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4361C6FF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14:paraId="5F9CFB68" w14:textId="77777777"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14:paraId="2465BBD8" w14:textId="77777777"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14:paraId="6DE418FE" w14:textId="77777777" w:rsidR="00344D47" w:rsidRPr="0020088F" w:rsidRDefault="00344D47" w:rsidP="003C6D76">
      <w:pPr>
        <w:rPr>
          <w:rFonts w:ascii="Arial" w:hAnsi="Arial" w:cs="Arial"/>
          <w:lang w:val="hr-HR"/>
        </w:rPr>
      </w:pPr>
    </w:p>
    <w:p w14:paraId="7E35349C" w14:textId="77777777" w:rsidR="004A23C3" w:rsidRPr="0020088F" w:rsidRDefault="004A23C3" w:rsidP="004A23C3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za ocjenjivanje prijava na Javni poziv udrugama za prijavu programa i projekata usmjerenih očuvanju digniteta i promicanju istine o Domovinskom ratu, psihološko i socijalno osnaživanje te podizanje kvalitete življenja hrvatskih branitelja na području Krapinsko-zagorske županije nezavisno je stručno ocjenjivačko kojeg čini najmanje pet članova.  </w:t>
      </w:r>
    </w:p>
    <w:p w14:paraId="2764BBDC" w14:textId="77777777"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  <w:bookmarkStart w:id="0" w:name="_GoBack"/>
      <w:bookmarkEnd w:id="0"/>
    </w:p>
    <w:p w14:paraId="5E87C149" w14:textId="77777777"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14:paraId="190EE99C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6C24C236" w14:textId="77777777"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AA57D3" w:rsidRPr="0020088F">
        <w:rPr>
          <w:rFonts w:ascii="Arial" w:hAnsi="Arial" w:cs="Arial"/>
          <w:szCs w:val="22"/>
          <w:lang w:val="hr-HR"/>
        </w:rPr>
        <w:t xml:space="preserve">samostalno ocjenjuje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14:paraId="593B88D4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5BFD068E" w14:textId="508E020E" w:rsidR="008C3561" w:rsidRPr="00E2565C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</w:t>
      </w:r>
      <w:r w:rsidR="007A034F" w:rsidRPr="00E2565C">
        <w:rPr>
          <w:rFonts w:ascii="Arial" w:hAnsi="Arial" w:cs="Arial"/>
          <w:noProof/>
          <w:szCs w:val="22"/>
          <w:lang w:val="hr-HR"/>
        </w:rPr>
        <w:t>1</w:t>
      </w:r>
      <w:r w:rsidR="008F630E" w:rsidRPr="00E2565C">
        <w:rPr>
          <w:rFonts w:ascii="Arial" w:hAnsi="Arial" w:cs="Arial"/>
          <w:noProof/>
          <w:szCs w:val="22"/>
          <w:lang w:val="hr-HR"/>
        </w:rPr>
        <w:t>5</w:t>
      </w:r>
      <w:r w:rsidR="007A034F" w:rsidRPr="00E2565C">
        <w:rPr>
          <w:rFonts w:ascii="Arial" w:hAnsi="Arial" w:cs="Arial"/>
          <w:noProof/>
          <w:szCs w:val="22"/>
          <w:lang w:val="hr-HR"/>
        </w:rPr>
        <w:t xml:space="preserve"> bodova</w:t>
      </w:r>
      <w:r w:rsidR="00E642D1" w:rsidRPr="00E2565C">
        <w:rPr>
          <w:rFonts w:ascii="Arial" w:hAnsi="Arial" w:cs="Arial"/>
          <w:noProof/>
          <w:szCs w:val="22"/>
          <w:lang w:val="hr-HR"/>
        </w:rPr>
        <w:t xml:space="preserve"> (3</w:t>
      </w:r>
      <w:r w:rsidR="00F712B9">
        <w:rPr>
          <w:rFonts w:ascii="Arial" w:hAnsi="Arial" w:cs="Arial"/>
          <w:noProof/>
          <w:szCs w:val="22"/>
          <w:lang w:val="hr-HR"/>
        </w:rPr>
        <w:t xml:space="preserve">4 </w:t>
      </w:r>
      <w:r w:rsidR="003F5F44" w:rsidRPr="00E2565C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E2565C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CED99" w14:textId="77777777" w:rsidR="000B52A6" w:rsidRDefault="000B52A6">
      <w:r>
        <w:separator/>
      </w:r>
    </w:p>
  </w:endnote>
  <w:endnote w:type="continuationSeparator" w:id="0">
    <w:p w14:paraId="5B91F41A" w14:textId="77777777" w:rsidR="000B52A6" w:rsidRDefault="000B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C01C9" w14:textId="77777777"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D4466" w14:textId="77777777"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0228" w14:textId="77777777"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6E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C5A986" w14:textId="77777777"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5161F" w14:textId="77777777" w:rsidR="000B52A6" w:rsidRDefault="000B52A6">
      <w:r>
        <w:separator/>
      </w:r>
    </w:p>
  </w:footnote>
  <w:footnote w:type="continuationSeparator" w:id="0">
    <w:p w14:paraId="4F109EC1" w14:textId="77777777" w:rsidR="000B52A6" w:rsidRDefault="000B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B26E6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251D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A23C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64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449F"/>
    <w:rsid w:val="009C5646"/>
    <w:rsid w:val="009C7C3F"/>
    <w:rsid w:val="009D03A2"/>
    <w:rsid w:val="009D2F66"/>
    <w:rsid w:val="009D5DCD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12B9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30EBC04"/>
  <w15:chartTrackingRefBased/>
  <w15:docId w15:val="{CDC7E2D8-518D-4479-851F-FDD83AC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7739"/>
    <w:rPr>
      <w:sz w:val="20"/>
    </w:rPr>
  </w:style>
  <w:style w:type="character" w:customStyle="1" w:styleId="CommentTextChar">
    <w:name w:val="Comment Text Char"/>
    <w:link w:val="CommentText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link w:val="HeaderChar"/>
    <w:uiPriority w:val="99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 w:val="0"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9B15-7B6F-446E-8797-60BA34E9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Martina </cp:lastModifiedBy>
  <cp:revision>10</cp:revision>
  <cp:lastPrinted>2019-01-15T13:15:00Z</cp:lastPrinted>
  <dcterms:created xsi:type="dcterms:W3CDTF">2019-01-23T07:04:00Z</dcterms:created>
  <dcterms:modified xsi:type="dcterms:W3CDTF">2019-01-24T17:01:00Z</dcterms:modified>
</cp:coreProperties>
</file>