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D" w:rsidRDefault="007B481D">
      <w:pPr>
        <w:rPr>
          <w:rFonts w:ascii="Times New Roman" w:hAnsi="Times New Roman" w:cs="Times New Roman"/>
          <w:sz w:val="24"/>
          <w:szCs w:val="24"/>
        </w:rPr>
      </w:pPr>
    </w:p>
    <w:p w:rsidR="00B943A7" w:rsidRDefault="00B943A7">
      <w:pPr>
        <w:rPr>
          <w:rFonts w:ascii="Times New Roman" w:hAnsi="Times New Roman" w:cs="Times New Roman"/>
          <w:sz w:val="24"/>
          <w:szCs w:val="24"/>
        </w:rPr>
      </w:pP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D8" w:rsidRDefault="004476D8" w:rsidP="00B9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D8" w:rsidRDefault="004476D8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43A7" w:rsidRPr="004476D8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476D8">
        <w:rPr>
          <w:rFonts w:ascii="Times New Roman" w:hAnsi="Times New Roman" w:cs="Times New Roman"/>
          <w:b/>
        </w:rPr>
        <w:t>UPRAVNI ODJEL ZA FINANCIJE,</w:t>
      </w:r>
    </w:p>
    <w:p w:rsidR="00B943A7" w:rsidRPr="004476D8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6D8">
        <w:rPr>
          <w:rFonts w:ascii="Times New Roman" w:hAnsi="Times New Roman" w:cs="Times New Roman"/>
          <w:b/>
        </w:rPr>
        <w:t>PRORAČUN I JAVNU NABAVU</w:t>
      </w: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361-01/17-01/184</w:t>
      </w: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2140/01-07-17-11</w:t>
      </w: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198. stavka 4. Zakona o javnoj nabavi („Narodne novine“ 120/16.), javni naručitelj Krapinsko-zagorska županije, nakon objavljenog prethodnog savjetovanja sa </w:t>
      </w:r>
      <w:r w:rsidR="00970A0D">
        <w:rPr>
          <w:rFonts w:ascii="Times New Roman" w:hAnsi="Times New Roman" w:cs="Times New Roman"/>
          <w:sz w:val="24"/>
          <w:szCs w:val="24"/>
        </w:rPr>
        <w:t xml:space="preserve">zainteresiranom gospodarskim subjektima na Nacrt Dokumentacije o nabavi, projektnu dokumentaciju i troškovnik </w:t>
      </w:r>
      <w:r>
        <w:rPr>
          <w:rFonts w:ascii="Times New Roman" w:hAnsi="Times New Roman" w:cs="Times New Roman"/>
          <w:sz w:val="24"/>
          <w:szCs w:val="24"/>
        </w:rPr>
        <w:t xml:space="preserve">za predmet nabave: „Izgradnja javne građevine – Područna škola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Martinišću</w:t>
      </w:r>
      <w:proofErr w:type="spellEnd"/>
      <w:r>
        <w:rPr>
          <w:rFonts w:ascii="Times New Roman" w:hAnsi="Times New Roman" w:cs="Times New Roman"/>
          <w:sz w:val="24"/>
          <w:szCs w:val="24"/>
        </w:rPr>
        <w:t>“, evi</w:t>
      </w:r>
      <w:r w:rsidR="00D6607E">
        <w:rPr>
          <w:rFonts w:ascii="Times New Roman" w:hAnsi="Times New Roman" w:cs="Times New Roman"/>
          <w:sz w:val="24"/>
          <w:szCs w:val="24"/>
        </w:rPr>
        <w:t>dencijski broj nabave: MV-17/</w:t>
      </w:r>
      <w:proofErr w:type="spellStart"/>
      <w:r w:rsidR="00D6607E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="00D6607E">
        <w:rPr>
          <w:rFonts w:ascii="Times New Roman" w:hAnsi="Times New Roman" w:cs="Times New Roman"/>
          <w:sz w:val="24"/>
          <w:szCs w:val="24"/>
        </w:rPr>
        <w:t>, objavljuje</w:t>
      </w: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7E">
        <w:rPr>
          <w:rFonts w:ascii="Times New Roman" w:hAnsi="Times New Roman" w:cs="Times New Roman"/>
          <w:b/>
          <w:sz w:val="24"/>
          <w:szCs w:val="24"/>
        </w:rPr>
        <w:t xml:space="preserve">IZVJEŠĆE O PRIMJEDBAMA I PRIJEDLOZIMA </w:t>
      </w:r>
    </w:p>
    <w:p w:rsidR="00D6607E" w:rsidRPr="00D6607E" w:rsidRDefault="00D6607E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7E">
        <w:rPr>
          <w:rFonts w:ascii="Times New Roman" w:hAnsi="Times New Roman" w:cs="Times New Roman"/>
          <w:b/>
          <w:sz w:val="24"/>
          <w:szCs w:val="24"/>
        </w:rPr>
        <w:t>GOSPODARSKIH SUBJEKTA</w:t>
      </w:r>
    </w:p>
    <w:p w:rsidR="00B943A7" w:rsidRPr="00D6607E" w:rsidRDefault="00B943A7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naručitelj Krapinsko-zagorska županija objavila je 29. svibnja 2017. godine obavijest o prethodnom savjetovanju sa zainteresiranim gospodarskim subjektima, Nacrt dokumentacije o nabavi, projektu dokumentaciju i troškovnik za predmet nabave:</w:t>
      </w:r>
      <w:r w:rsidRPr="00D66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„Izgradnja javne građevine – Područna škola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Martinišću</w:t>
      </w:r>
      <w:proofErr w:type="spellEnd"/>
      <w:r>
        <w:rPr>
          <w:rFonts w:ascii="Times New Roman" w:hAnsi="Times New Roman" w:cs="Times New Roman"/>
          <w:sz w:val="24"/>
          <w:szCs w:val="24"/>
        </w:rPr>
        <w:t>“, evidencijski broj nabave: MV-17/</w:t>
      </w:r>
      <w:proofErr w:type="spellStart"/>
      <w:r>
        <w:rPr>
          <w:rFonts w:ascii="Times New Roman" w:hAnsi="Times New Roman" w:cs="Times New Roman"/>
          <w:sz w:val="24"/>
          <w:szCs w:val="24"/>
        </w:rPr>
        <w:t>17</w:t>
      </w:r>
      <w:proofErr w:type="spellEnd"/>
      <w:r>
        <w:rPr>
          <w:rFonts w:ascii="Times New Roman" w:hAnsi="Times New Roman" w:cs="Times New Roman"/>
          <w:sz w:val="24"/>
          <w:szCs w:val="24"/>
        </w:rPr>
        <w:t>, u trajanju od 5 (pet) dana, računajući od d</w:t>
      </w:r>
      <w:r w:rsidR="004476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objave dokumentacije na internetskim stranicama Krapinsko-zagorske županije </w:t>
      </w:r>
      <w:hyperlink r:id="rId5" w:history="1">
        <w:r w:rsidR="004476D8" w:rsidRPr="001C10B2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 w:rsidR="004476D8">
        <w:rPr>
          <w:rFonts w:ascii="Times New Roman" w:hAnsi="Times New Roman" w:cs="Times New Roman"/>
          <w:sz w:val="24"/>
          <w:szCs w:val="24"/>
        </w:rPr>
        <w:t>.</w:t>
      </w: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savjetovanje sa zainteresiranim gospodarskim subjektima trajalo je do 6. lipnja 2017. godine.</w:t>
      </w: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prethodnog savjetovanja sa zainteresiranim gospodarskim subjektima, nije bilo primjedbi, prijedloga i upita od strane gospodarskih subjekata.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PROČELNIK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/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A7" w:rsidRPr="00B943A7" w:rsidRDefault="00B943A7">
      <w:pPr>
        <w:rPr>
          <w:rFonts w:ascii="Times New Roman" w:hAnsi="Times New Roman" w:cs="Times New Roman"/>
          <w:sz w:val="24"/>
          <w:szCs w:val="24"/>
        </w:rPr>
      </w:pPr>
    </w:p>
    <w:sectPr w:rsidR="00B943A7" w:rsidRPr="00B9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E"/>
    <w:rsid w:val="004476D8"/>
    <w:rsid w:val="006A55BE"/>
    <w:rsid w:val="007B481D"/>
    <w:rsid w:val="00970A0D"/>
    <w:rsid w:val="00B943A7"/>
    <w:rsid w:val="00D6607E"/>
    <w:rsid w:val="00DE3826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3</cp:revision>
  <cp:lastPrinted>2017-06-07T10:02:00Z</cp:lastPrinted>
  <dcterms:created xsi:type="dcterms:W3CDTF">2017-06-07T09:18:00Z</dcterms:created>
  <dcterms:modified xsi:type="dcterms:W3CDTF">2017-06-07T10:12:00Z</dcterms:modified>
</cp:coreProperties>
</file>