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5"/>
        <w:gridCol w:w="5856"/>
      </w:tblGrid>
      <w:tr w:rsidR="002333D3" w:rsidTr="00943E84">
        <w:tc>
          <w:tcPr>
            <w:tcW w:w="9287" w:type="dxa"/>
            <w:gridSpan w:val="2"/>
            <w:shd w:val="clear" w:color="auto" w:fill="auto"/>
          </w:tcPr>
          <w:p w:rsidR="002333D3" w:rsidRDefault="002333D3"/>
          <w:p w:rsidR="002333D3" w:rsidRDefault="002333D3" w:rsidP="00D2127A">
            <w:pPr>
              <w:jc w:val="center"/>
              <w:rPr>
                <w:b/>
                <w:sz w:val="28"/>
                <w:szCs w:val="28"/>
              </w:rPr>
            </w:pPr>
            <w:r w:rsidRPr="00943E84">
              <w:rPr>
                <w:b/>
                <w:sz w:val="28"/>
                <w:szCs w:val="28"/>
              </w:rPr>
              <w:t>IZVJEŠĆE O PROVEDENOM SAVJETOVANJU SA ZAINTERESIRANOM JAVNOŠĆU O NA</w:t>
            </w:r>
            <w:r w:rsidR="001B3836">
              <w:rPr>
                <w:b/>
                <w:sz w:val="28"/>
                <w:szCs w:val="28"/>
              </w:rPr>
              <w:t xml:space="preserve">CRTU PRIJEDLOGA </w:t>
            </w:r>
          </w:p>
          <w:p w:rsidR="000D0275" w:rsidRPr="000D0275" w:rsidRDefault="00790AD7" w:rsidP="00D212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I. izmjena i dopuna Programa usluga poslovne podrške poduzetnicima Krapinsko- zagorske županije</w:t>
            </w:r>
          </w:p>
          <w:p w:rsidR="00477C19" w:rsidRPr="00943E84" w:rsidRDefault="00477C19" w:rsidP="00D2127A">
            <w:pPr>
              <w:jc w:val="center"/>
              <w:rPr>
                <w:sz w:val="28"/>
                <w:szCs w:val="28"/>
              </w:rPr>
            </w:pPr>
          </w:p>
        </w:tc>
      </w:tr>
      <w:tr w:rsidR="002333D3" w:rsidTr="00943E84">
        <w:tc>
          <w:tcPr>
            <w:tcW w:w="3225" w:type="dxa"/>
            <w:shd w:val="clear" w:color="auto" w:fill="auto"/>
          </w:tcPr>
          <w:p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Naziv dokumenta</w:t>
            </w:r>
          </w:p>
        </w:tc>
        <w:tc>
          <w:tcPr>
            <w:tcW w:w="6062" w:type="dxa"/>
            <w:shd w:val="clear" w:color="auto" w:fill="auto"/>
          </w:tcPr>
          <w:p w:rsidR="000D0275" w:rsidRPr="00790AD7" w:rsidRDefault="002333D3" w:rsidP="000D0275">
            <w:pPr>
              <w:jc w:val="both"/>
            </w:pPr>
            <w:r w:rsidRPr="00194E71">
              <w:t>N</w:t>
            </w:r>
            <w:r w:rsidR="002F3643" w:rsidRPr="00194E71">
              <w:t xml:space="preserve">acrt </w:t>
            </w:r>
            <w:r w:rsidR="00943E84" w:rsidRPr="00194E71">
              <w:t xml:space="preserve">prijedloga </w:t>
            </w:r>
            <w:r w:rsidR="00790AD7">
              <w:t>I. izmjena i dopuna Programa usluga poslovne podrške poduzetnicima Krapinsko-zagorske županije</w:t>
            </w:r>
          </w:p>
          <w:p w:rsidR="002333D3" w:rsidRPr="00194E71" w:rsidRDefault="002333D3" w:rsidP="00CB0ABB">
            <w:pPr>
              <w:jc w:val="both"/>
            </w:pPr>
          </w:p>
        </w:tc>
      </w:tr>
      <w:tr w:rsidR="002333D3" w:rsidTr="00943E84">
        <w:tc>
          <w:tcPr>
            <w:tcW w:w="3225" w:type="dxa"/>
            <w:shd w:val="clear" w:color="auto" w:fill="auto"/>
          </w:tcPr>
          <w:p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Stvaratelj dokumenta, tijelo koje je provelo savjetovanje</w:t>
            </w:r>
          </w:p>
        </w:tc>
        <w:tc>
          <w:tcPr>
            <w:tcW w:w="6062" w:type="dxa"/>
            <w:shd w:val="clear" w:color="auto" w:fill="auto"/>
          </w:tcPr>
          <w:p w:rsidR="002333D3" w:rsidRPr="00194E71" w:rsidRDefault="002F3643" w:rsidP="001B3836">
            <w:pPr>
              <w:jc w:val="both"/>
            </w:pPr>
            <w:r w:rsidRPr="00194E71">
              <w:t xml:space="preserve">Upravni </w:t>
            </w:r>
            <w:r w:rsidR="001B3836">
              <w:t xml:space="preserve"> odjel </w:t>
            </w:r>
            <w:r w:rsidRPr="00194E71">
              <w:t>za gospodarstvo, poljoprivredu,</w:t>
            </w:r>
            <w:r w:rsidR="001B3836">
              <w:t xml:space="preserve"> turizam, </w:t>
            </w:r>
            <w:r w:rsidRPr="00194E71">
              <w:t>promet i komunalnu infrastrukturu</w:t>
            </w:r>
          </w:p>
          <w:p w:rsidR="002333D3" w:rsidRPr="00194E71" w:rsidRDefault="002333D3"/>
        </w:tc>
      </w:tr>
      <w:tr w:rsidR="002333D3" w:rsidTr="00943E84">
        <w:tc>
          <w:tcPr>
            <w:tcW w:w="3225" w:type="dxa"/>
            <w:shd w:val="clear" w:color="auto" w:fill="auto"/>
          </w:tcPr>
          <w:p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Svrha dokumenta</w:t>
            </w:r>
          </w:p>
        </w:tc>
        <w:tc>
          <w:tcPr>
            <w:tcW w:w="6062" w:type="dxa"/>
            <w:shd w:val="clear" w:color="auto" w:fill="auto"/>
          </w:tcPr>
          <w:p w:rsidR="00DE3194" w:rsidRPr="00194E71" w:rsidRDefault="00790AD7" w:rsidP="00790AD7">
            <w:pPr>
              <w:jc w:val="both"/>
            </w:pPr>
            <w:r>
              <w:t>Poticanje razvoja poduzetništva i jačanje konkurentnosti poduzetništva na području Krapinsko- zagorske županije</w:t>
            </w:r>
          </w:p>
        </w:tc>
      </w:tr>
      <w:tr w:rsidR="008B3E93" w:rsidTr="00943E84">
        <w:tc>
          <w:tcPr>
            <w:tcW w:w="3225" w:type="dxa"/>
            <w:shd w:val="clear" w:color="auto" w:fill="auto"/>
          </w:tcPr>
          <w:p w:rsidR="008B3E93" w:rsidRPr="00943E84" w:rsidRDefault="008B3E93">
            <w:pPr>
              <w:rPr>
                <w:b/>
              </w:rPr>
            </w:pPr>
            <w:r w:rsidRPr="00943E84">
              <w:rPr>
                <w:b/>
              </w:rPr>
              <w:t>Radno tijelo za izradu Nacrta</w:t>
            </w:r>
          </w:p>
        </w:tc>
        <w:tc>
          <w:tcPr>
            <w:tcW w:w="6062" w:type="dxa"/>
            <w:shd w:val="clear" w:color="auto" w:fill="auto"/>
          </w:tcPr>
          <w:p w:rsidR="00CB0ABB" w:rsidRDefault="00477C19" w:rsidP="001171B7">
            <w:pPr>
              <w:jc w:val="both"/>
            </w:pPr>
            <w:r>
              <w:t xml:space="preserve">Nije imenovana posebna radna skupina. </w:t>
            </w:r>
          </w:p>
          <w:p w:rsidR="00477C19" w:rsidRDefault="00790AD7" w:rsidP="001171B7">
            <w:pPr>
              <w:jc w:val="both"/>
            </w:pPr>
            <w:r>
              <w:t>Sanja Mihovilić</w:t>
            </w:r>
            <w:r w:rsidR="00477C19">
              <w:t xml:space="preserve">, </w:t>
            </w:r>
            <w:r w:rsidR="00B806B7">
              <w:t>pročelnica UO za gospodarstvo, poljoprivredu, turizam, promet i komunalnu infrastrukturu,</w:t>
            </w:r>
            <w:bookmarkStart w:id="0" w:name="_GoBack"/>
            <w:bookmarkEnd w:id="0"/>
          </w:p>
          <w:p w:rsidR="00477C19" w:rsidRDefault="00477C19" w:rsidP="001171B7">
            <w:pPr>
              <w:jc w:val="both"/>
            </w:pPr>
            <w:r>
              <w:t xml:space="preserve">Tihana Husak – </w:t>
            </w:r>
            <w:r w:rsidR="000D0275">
              <w:t xml:space="preserve"> viša </w:t>
            </w:r>
            <w:r>
              <w:t>savjetnica za pravne poslove</w:t>
            </w:r>
          </w:p>
        </w:tc>
      </w:tr>
      <w:tr w:rsidR="00C12F8A" w:rsidTr="00943E84">
        <w:tc>
          <w:tcPr>
            <w:tcW w:w="3225" w:type="dxa"/>
            <w:vMerge w:val="restart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Internetska stranica na kojoj je bio objavljen javni poziv</w:t>
            </w:r>
          </w:p>
        </w:tc>
        <w:tc>
          <w:tcPr>
            <w:tcW w:w="6062" w:type="dxa"/>
            <w:shd w:val="clear" w:color="auto" w:fill="auto"/>
          </w:tcPr>
          <w:p w:rsidR="00C12F8A" w:rsidRDefault="003816BF" w:rsidP="00943E84">
            <w:pPr>
              <w:jc w:val="both"/>
            </w:pPr>
            <w:hyperlink r:id="rId4" w:history="1">
              <w:r w:rsidR="00C12F8A" w:rsidRPr="00EB5523">
                <w:rPr>
                  <w:rStyle w:val="Hiperveza"/>
                </w:rPr>
                <w:t>www.kzz.hr</w:t>
              </w:r>
            </w:hyperlink>
            <w:r w:rsidR="00C12F8A">
              <w:t xml:space="preserve"> – internetska stranica Krapinsko-zagorske županije</w:t>
            </w:r>
          </w:p>
          <w:p w:rsidR="00862E60" w:rsidRDefault="00862E60" w:rsidP="00943E84">
            <w:pPr>
              <w:jc w:val="both"/>
            </w:pPr>
          </w:p>
        </w:tc>
      </w:tr>
      <w:tr w:rsidR="00C12F8A" w:rsidTr="00943E84">
        <w:tc>
          <w:tcPr>
            <w:tcW w:w="3225" w:type="dxa"/>
            <w:vMerge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:rsidR="00C12F8A" w:rsidRDefault="00C12F8A" w:rsidP="00943E84">
            <w:pPr>
              <w:jc w:val="both"/>
            </w:pPr>
            <w:r>
              <w:t>Internetsko savjetovanje sa zaintere</w:t>
            </w:r>
            <w:r w:rsidR="00C41AA5">
              <w:t>siranom javnošću traja</w:t>
            </w:r>
            <w:r w:rsidR="000D0275">
              <w:t xml:space="preserve">lo je od </w:t>
            </w:r>
            <w:r w:rsidR="00B806B7">
              <w:t>4. veljače do 14. veljače 2022</w:t>
            </w:r>
            <w:r>
              <w:t>. godine</w:t>
            </w:r>
          </w:p>
          <w:p w:rsidR="00C12F8A" w:rsidRDefault="00C12F8A" w:rsidP="00943E84">
            <w:pPr>
              <w:jc w:val="both"/>
            </w:pPr>
          </w:p>
        </w:tc>
      </w:tr>
      <w:tr w:rsidR="00C12F8A" w:rsidTr="00477C19">
        <w:trPr>
          <w:trHeight w:val="952"/>
        </w:trPr>
        <w:tc>
          <w:tcPr>
            <w:tcW w:w="3225" w:type="dxa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Predstavnici zainteresirane javnosti koji su dostavili svoja očitovanja</w:t>
            </w:r>
          </w:p>
        </w:tc>
        <w:tc>
          <w:tcPr>
            <w:tcW w:w="6062" w:type="dxa"/>
            <w:shd w:val="clear" w:color="auto" w:fill="auto"/>
          </w:tcPr>
          <w:p w:rsidR="001171B7" w:rsidRDefault="00B806B7" w:rsidP="001171B7">
            <w:pPr>
              <w:jc w:val="both"/>
            </w:pPr>
            <w:r>
              <w:t>Poduzetnički centar Krapinsko- zagorske županije d.o.o.</w:t>
            </w:r>
          </w:p>
        </w:tc>
      </w:tr>
      <w:tr w:rsidR="00C12F8A" w:rsidTr="00943E84">
        <w:tc>
          <w:tcPr>
            <w:tcW w:w="3225" w:type="dxa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Prihvaćene/neprihvaćene primjedbe</w:t>
            </w:r>
          </w:p>
          <w:p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:rsidR="00C12F8A" w:rsidRPr="00A8517A" w:rsidRDefault="00EF4166" w:rsidP="00EF4166">
            <w:pPr>
              <w:jc w:val="both"/>
              <w:rPr>
                <w:rFonts w:ascii="Calibri" w:eastAsia="Calibri" w:hAnsi="Calibri"/>
                <w:i/>
                <w:sz w:val="22"/>
                <w:szCs w:val="22"/>
                <w:lang w:eastAsia="en-US"/>
              </w:rPr>
            </w:pPr>
            <w:r w:rsidRPr="00A8517A">
              <w:rPr>
                <w:rFonts w:ascii="Calibri" w:eastAsia="Calibri" w:hAnsi="Calibri"/>
                <w:i/>
                <w:sz w:val="22"/>
                <w:szCs w:val="22"/>
                <w:lang w:eastAsia="en-US"/>
              </w:rPr>
              <w:t xml:space="preserve">Predlažemo da se u Program uvrsti i opis podrške koja se nudi u inkubacijskim prostorima u Energetskom centru </w:t>
            </w:r>
            <w:proofErr w:type="spellStart"/>
            <w:r w:rsidRPr="00A8517A">
              <w:rPr>
                <w:rFonts w:ascii="Calibri" w:eastAsia="Calibri" w:hAnsi="Calibri"/>
                <w:i/>
                <w:sz w:val="22"/>
                <w:szCs w:val="22"/>
                <w:lang w:eastAsia="en-US"/>
              </w:rPr>
              <w:t>Bračak</w:t>
            </w:r>
            <w:proofErr w:type="spellEnd"/>
            <w:r w:rsidRPr="00A8517A">
              <w:rPr>
                <w:rFonts w:ascii="Calibri" w:eastAsia="Calibri" w:hAnsi="Calibri"/>
                <w:i/>
                <w:sz w:val="22"/>
                <w:szCs w:val="22"/>
                <w:lang w:eastAsia="en-US"/>
              </w:rPr>
              <w:t xml:space="preserve"> u potkrovlju pod jednakim uvjetima kao i na lokaciji u Krapini. Prostori se koriste za inkubaciju poduzetnika i poslovnih timova.</w:t>
            </w:r>
          </w:p>
          <w:p w:rsidR="00EF4166" w:rsidRDefault="00EF4166" w:rsidP="00EF4166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EF4166" w:rsidRPr="00A8517A" w:rsidRDefault="00EF4166" w:rsidP="00EF4166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8517A">
              <w:rPr>
                <w:rFonts w:ascii="Calibri" w:eastAsia="Calibri" w:hAnsi="Calibri"/>
                <w:sz w:val="22"/>
                <w:szCs w:val="22"/>
                <w:lang w:eastAsia="en-US"/>
              </w:rPr>
              <w:t>Prijedlog se prihvaća.</w:t>
            </w:r>
            <w:r w:rsidR="003816BF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</w:p>
          <w:p w:rsidR="00EF4166" w:rsidRDefault="00EF4166" w:rsidP="00EF4166">
            <w:pPr>
              <w:jc w:val="both"/>
              <w:rPr>
                <w:rFonts w:ascii="Calibri" w:eastAsia="Calibri" w:hAnsi="Calibri"/>
                <w:i/>
                <w:sz w:val="22"/>
                <w:szCs w:val="22"/>
                <w:lang w:eastAsia="en-US"/>
              </w:rPr>
            </w:pPr>
          </w:p>
          <w:p w:rsidR="00EF4166" w:rsidRPr="00EF4166" w:rsidRDefault="00EF4166" w:rsidP="00EF4166">
            <w:pPr>
              <w:jc w:val="both"/>
              <w:rPr>
                <w:rFonts w:ascii="Calibri" w:eastAsia="Calibri" w:hAnsi="Calibri"/>
                <w:i/>
                <w:sz w:val="22"/>
                <w:szCs w:val="22"/>
                <w:lang w:eastAsia="en-US"/>
              </w:rPr>
            </w:pPr>
            <w:r w:rsidRPr="00EF4166">
              <w:rPr>
                <w:rFonts w:ascii="Calibri" w:eastAsia="Calibri" w:hAnsi="Calibri"/>
                <w:i/>
                <w:sz w:val="22"/>
                <w:szCs w:val="22"/>
                <w:lang w:eastAsia="en-US"/>
              </w:rPr>
              <w:t xml:space="preserve">Predlažemo da se prošire područja djelovanja poduzetnika na područja navedena niže, a kako bi se potaknuo razvoj poduzetničkih pothvata u  području održivog razvitka, energije i klime : </w:t>
            </w:r>
          </w:p>
          <w:p w:rsidR="00EF4166" w:rsidRPr="00EF4166" w:rsidRDefault="00EF4166" w:rsidP="00EF4166">
            <w:pPr>
              <w:jc w:val="both"/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</w:pPr>
            <w:r w:rsidRPr="00EF4166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>energetska učinkovitost i obnovljivi izvori energije</w:t>
            </w:r>
          </w:p>
          <w:p w:rsidR="00EF4166" w:rsidRPr="00EF4166" w:rsidRDefault="00EF4166" w:rsidP="00EF4166">
            <w:pPr>
              <w:jc w:val="both"/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</w:pPr>
            <w:r w:rsidRPr="00EF4166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>Učinci klimatskih promjena i prijedlozi za prilagodbu</w:t>
            </w:r>
          </w:p>
          <w:p w:rsidR="00EF4166" w:rsidRPr="00EF4166" w:rsidRDefault="00EF4166" w:rsidP="00EF4166">
            <w:pPr>
              <w:jc w:val="both"/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</w:pPr>
            <w:r w:rsidRPr="00EF4166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>Održiva urbana mobilnost</w:t>
            </w:r>
          </w:p>
          <w:p w:rsidR="00EF4166" w:rsidRPr="00EF4166" w:rsidRDefault="00EF4166" w:rsidP="00EF4166">
            <w:pPr>
              <w:jc w:val="both"/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</w:pPr>
            <w:r w:rsidRPr="00EF4166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>Razvoj digitalnih komponenti</w:t>
            </w:r>
          </w:p>
          <w:p w:rsidR="00EF4166" w:rsidRPr="00EF4166" w:rsidRDefault="00EF4166" w:rsidP="00EF4166">
            <w:pPr>
              <w:jc w:val="both"/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</w:pPr>
            <w:r w:rsidRPr="00EF4166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>Inovativni poslovni modeli</w:t>
            </w:r>
          </w:p>
          <w:p w:rsidR="00EF4166" w:rsidRDefault="00EF4166" w:rsidP="00EF4166">
            <w:pPr>
              <w:jc w:val="both"/>
              <w:rPr>
                <w:rFonts w:ascii="Calibri" w:eastAsia="Calibri" w:hAnsi="Calibri"/>
                <w:i/>
                <w:sz w:val="22"/>
                <w:szCs w:val="22"/>
                <w:lang w:eastAsia="en-US"/>
              </w:rPr>
            </w:pPr>
          </w:p>
          <w:p w:rsidR="00EF4166" w:rsidRPr="00A8517A" w:rsidRDefault="00EF4166" w:rsidP="00EF4166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8517A">
              <w:rPr>
                <w:rFonts w:ascii="Calibri" w:eastAsia="Calibri" w:hAnsi="Calibri"/>
                <w:sz w:val="22"/>
                <w:szCs w:val="22"/>
                <w:lang w:eastAsia="en-US"/>
              </w:rPr>
              <w:t>Prijedlog se prihvaća.</w:t>
            </w:r>
          </w:p>
          <w:p w:rsidR="00EF4166" w:rsidRDefault="00EF4166" w:rsidP="00EF4166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EF4166" w:rsidRDefault="00EF4166" w:rsidP="00EF4166">
            <w:pPr>
              <w:jc w:val="both"/>
            </w:pPr>
          </w:p>
        </w:tc>
      </w:tr>
      <w:tr w:rsidR="00C12F8A" w:rsidTr="00943E84">
        <w:tc>
          <w:tcPr>
            <w:tcW w:w="3225" w:type="dxa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lastRenderedPageBreak/>
              <w:t>Troškovi provedenog savjetovanja</w:t>
            </w:r>
          </w:p>
        </w:tc>
        <w:tc>
          <w:tcPr>
            <w:tcW w:w="6062" w:type="dxa"/>
            <w:shd w:val="clear" w:color="auto" w:fill="auto"/>
          </w:tcPr>
          <w:p w:rsidR="00C12F8A" w:rsidRDefault="00C12F8A" w:rsidP="00943E84">
            <w:pPr>
              <w:jc w:val="both"/>
            </w:pPr>
            <w:r>
              <w:t>Provedba javnog savjetovanja nije iziskivala dodatne financijske troškove.</w:t>
            </w:r>
          </w:p>
          <w:p w:rsidR="00C12F8A" w:rsidRDefault="00C12F8A" w:rsidP="00943E84">
            <w:pPr>
              <w:jc w:val="both"/>
            </w:pPr>
          </w:p>
        </w:tc>
      </w:tr>
    </w:tbl>
    <w:p w:rsidR="000D0275" w:rsidRDefault="000D0275" w:rsidP="00624EB3"/>
    <w:p w:rsidR="000D0275" w:rsidRDefault="000D0275" w:rsidP="000D0275"/>
    <w:p w:rsidR="008A416B" w:rsidRDefault="00EF4166" w:rsidP="000D0275">
      <w:r>
        <w:t>KLASA: 306-01/22-01/01</w:t>
      </w:r>
    </w:p>
    <w:p w:rsidR="000D0275" w:rsidRDefault="00EF4166" w:rsidP="000D0275">
      <w:r>
        <w:t>URBROJ: 2140-02-22-3</w:t>
      </w:r>
    </w:p>
    <w:p w:rsidR="000D0275" w:rsidRPr="000D0275" w:rsidRDefault="00D17D90" w:rsidP="000D0275">
      <w:r>
        <w:t>Krapina, 15</w:t>
      </w:r>
      <w:r w:rsidR="00EF4166">
        <w:t>. veljače 2022</w:t>
      </w:r>
      <w:r w:rsidR="000D0275">
        <w:t xml:space="preserve">. </w:t>
      </w:r>
    </w:p>
    <w:sectPr w:rsidR="000D0275" w:rsidRPr="000D0275" w:rsidSect="00B86EF0">
      <w:pgSz w:w="11907" w:h="16840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70F"/>
    <w:rsid w:val="000D0275"/>
    <w:rsid w:val="000D3E07"/>
    <w:rsid w:val="001171B7"/>
    <w:rsid w:val="0014570F"/>
    <w:rsid w:val="00194E71"/>
    <w:rsid w:val="0019641D"/>
    <w:rsid w:val="001B3836"/>
    <w:rsid w:val="002333D3"/>
    <w:rsid w:val="00265E2C"/>
    <w:rsid w:val="002F3643"/>
    <w:rsid w:val="00374AF4"/>
    <w:rsid w:val="003816BF"/>
    <w:rsid w:val="003C3A38"/>
    <w:rsid w:val="003D4919"/>
    <w:rsid w:val="00477C19"/>
    <w:rsid w:val="004F057F"/>
    <w:rsid w:val="00514CEB"/>
    <w:rsid w:val="005850D8"/>
    <w:rsid w:val="005D3E10"/>
    <w:rsid w:val="005F1BD9"/>
    <w:rsid w:val="00624EB3"/>
    <w:rsid w:val="006E657A"/>
    <w:rsid w:val="007566AE"/>
    <w:rsid w:val="00790AD7"/>
    <w:rsid w:val="007F114C"/>
    <w:rsid w:val="00862E60"/>
    <w:rsid w:val="008A416B"/>
    <w:rsid w:val="008B3E93"/>
    <w:rsid w:val="008E546C"/>
    <w:rsid w:val="008F639B"/>
    <w:rsid w:val="00943E84"/>
    <w:rsid w:val="009D483B"/>
    <w:rsid w:val="00A8517A"/>
    <w:rsid w:val="00B54DA3"/>
    <w:rsid w:val="00B76D09"/>
    <w:rsid w:val="00B806B7"/>
    <w:rsid w:val="00B86EF0"/>
    <w:rsid w:val="00C12F8A"/>
    <w:rsid w:val="00C41AA5"/>
    <w:rsid w:val="00CA4080"/>
    <w:rsid w:val="00CA66FE"/>
    <w:rsid w:val="00CB0ABB"/>
    <w:rsid w:val="00D1390A"/>
    <w:rsid w:val="00D17D90"/>
    <w:rsid w:val="00D2127A"/>
    <w:rsid w:val="00D515E3"/>
    <w:rsid w:val="00DE3194"/>
    <w:rsid w:val="00E904B9"/>
    <w:rsid w:val="00E979AA"/>
    <w:rsid w:val="00EF4166"/>
    <w:rsid w:val="00F50D3D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520564-7285-45BD-A6F4-4F5133FDE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233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8B3E93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14CE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4C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IZVJEŠĆE O PROVEDENOM SAVJETOVANJU SA ZAINTERESIRANOM JAVNOŠĆU O NACRTU PRIJEDLOGA ODLUKE O OSNIVANJU ANTIKORUPCIJSKOG POVJERE</vt:lpstr>
      <vt:lpstr>IZVJEŠĆE O PROVEDENOM SAVJETOVANJU SA ZAINTERESIRANOM JAVNOŠĆU O NACRTU PRIJEDLOGA ODLUKE O OSNIVANJU ANTIKORUPCIJSKOG POVJERE</vt:lpstr>
    </vt:vector>
  </TitlesOfParts>
  <Company>Krapinsko-zagorska županija</Company>
  <LinksUpToDate>false</LinksUpToDate>
  <CharactersWithSpaces>2104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 JAVNOŠĆU O NACRTU PRIJEDLOGA ODLUKE O OSNIVANJU ANTIKORUPCIJSKOG POVJERE</dc:title>
  <dc:subject/>
  <dc:creator>ksenijac</dc:creator>
  <cp:keywords/>
  <dc:description/>
  <cp:lastModifiedBy>Tihana Husak</cp:lastModifiedBy>
  <cp:revision>7</cp:revision>
  <cp:lastPrinted>2020-02-17T06:58:00Z</cp:lastPrinted>
  <dcterms:created xsi:type="dcterms:W3CDTF">2022-02-14T10:48:00Z</dcterms:created>
  <dcterms:modified xsi:type="dcterms:W3CDTF">2022-02-15T11:30:00Z</dcterms:modified>
</cp:coreProperties>
</file>