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4B467A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B0686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Donja Stubica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UP/I-361-03/19-01/000212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2140/01-08/2-19-0011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Donja Stubica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07.08.2019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VEDRANA HREN, HR-49221 VUČAK, VUČAK 68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TIHOMIR HREN, HR-49221 VUČAK, VUČAK 68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građenje građevine stambene namjene</w:t>
      </w:r>
      <w:r w:rsidR="005C3DF9">
        <w:rPr>
          <w:rFonts w:ascii="Arial" w:hAnsi="Arial" w:cs="Arial"/>
          <w:sz w:val="22"/>
          <w:szCs w:val="22"/>
        </w:rPr>
        <w:t>, 2. skupine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novoformiranoj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k.č. 2058/19 (</w:t>
      </w:r>
      <w:r w:rsidR="00B0686F">
        <w:rPr>
          <w:rFonts w:ascii="Arial" w:hAnsi="Arial" w:cs="Arial"/>
          <w:sz w:val="22"/>
          <w:szCs w:val="22"/>
        </w:rPr>
        <w:t>formira se od dijela k.č.br.</w:t>
      </w:r>
      <w:r w:rsidR="00F50C84">
        <w:rPr>
          <w:rFonts w:ascii="Arial" w:hAnsi="Arial" w:cs="Arial"/>
          <w:sz w:val="22"/>
          <w:szCs w:val="22"/>
        </w:rPr>
        <w:t xml:space="preserve"> 2058/5 i d</w:t>
      </w:r>
      <w:r w:rsidR="00B0686F">
        <w:rPr>
          <w:rFonts w:ascii="Arial" w:hAnsi="Arial" w:cs="Arial"/>
          <w:sz w:val="22"/>
          <w:szCs w:val="22"/>
        </w:rPr>
        <w:t xml:space="preserve">ijela k.č.br. </w:t>
      </w:r>
      <w:r w:rsidR="00F50C84">
        <w:rPr>
          <w:rFonts w:ascii="Arial" w:hAnsi="Arial" w:cs="Arial"/>
          <w:sz w:val="22"/>
          <w:szCs w:val="22"/>
        </w:rPr>
        <w:t>2058/17) k.o. Lepa Ves</w:t>
      </w:r>
      <w:r w:rsidR="005C3DF9">
        <w:rPr>
          <w:rFonts w:ascii="Arial" w:hAnsi="Arial" w:cs="Arial"/>
          <w:sz w:val="22"/>
          <w:szCs w:val="22"/>
        </w:rPr>
        <w:t xml:space="preserve"> (Donja Stubica, Vučak</w:t>
      </w:r>
      <w:r w:rsidR="00B0686F">
        <w:rPr>
          <w:rFonts w:ascii="Arial" w:hAnsi="Arial" w:cs="Arial"/>
          <w:sz w:val="22"/>
          <w:szCs w:val="22"/>
        </w:rPr>
        <w:t xml:space="preserve"> bb</w:t>
      </w:r>
      <w:r w:rsidR="005C3DF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B0686F">
        <w:rPr>
          <w:rFonts w:ascii="Arial" w:hAnsi="Arial" w:cs="Arial"/>
          <w:b/>
          <w:bCs/>
          <w:color w:val="000000"/>
          <w:sz w:val="22"/>
          <w:szCs w:val="22"/>
        </w:rPr>
        <w:t>Uvid u spis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</w:t>
      </w:r>
      <w:r w:rsidR="00B0686F" w:rsidRPr="003F4985">
        <w:rPr>
          <w:rFonts w:ascii="Arial" w:hAnsi="Arial" w:cs="Arial"/>
          <w:b/>
          <w:color w:val="000000"/>
          <w:sz w:val="22"/>
          <w:szCs w:val="22"/>
        </w:rPr>
        <w:t xml:space="preserve">predmeta može se izvršiti dana  </w:t>
      </w:r>
      <w:bookmarkStart w:id="1" w:name="termin_rad_dok"/>
      <w:r w:rsidR="00B0686F">
        <w:rPr>
          <w:rFonts w:ascii="Arial" w:hAnsi="Arial" w:cs="Arial"/>
          <w:b/>
          <w:color w:val="000000"/>
          <w:sz w:val="22"/>
          <w:szCs w:val="22"/>
        </w:rPr>
        <w:t>20</w:t>
      </w:r>
      <w:r w:rsidR="00B0686F" w:rsidRPr="003F4985">
        <w:rPr>
          <w:rFonts w:ascii="Arial" w:hAnsi="Arial" w:cs="Arial"/>
          <w:b/>
          <w:color w:val="000000"/>
          <w:sz w:val="22"/>
          <w:szCs w:val="22"/>
        </w:rPr>
        <w:t>.08.2018. godine (</w:t>
      </w:r>
      <w:r w:rsidR="00B0686F">
        <w:rPr>
          <w:rFonts w:ascii="Arial" w:hAnsi="Arial" w:cs="Arial"/>
          <w:b/>
          <w:color w:val="000000"/>
          <w:sz w:val="22"/>
          <w:szCs w:val="22"/>
        </w:rPr>
        <w:t>utorak</w:t>
      </w:r>
      <w:r w:rsidR="00B0686F" w:rsidRPr="003F4985">
        <w:rPr>
          <w:rFonts w:ascii="Arial" w:hAnsi="Arial" w:cs="Arial"/>
          <w:b/>
          <w:color w:val="000000"/>
          <w:sz w:val="22"/>
          <w:szCs w:val="22"/>
        </w:rPr>
        <w:t xml:space="preserve"> u </w:t>
      </w:r>
      <w:r w:rsidR="00B0686F">
        <w:rPr>
          <w:rFonts w:ascii="Arial" w:hAnsi="Arial" w:cs="Arial"/>
          <w:b/>
          <w:color w:val="000000"/>
          <w:sz w:val="22"/>
          <w:szCs w:val="22"/>
        </w:rPr>
        <w:t>10</w:t>
      </w:r>
      <w:r w:rsidR="00B0686F" w:rsidRPr="003F4985">
        <w:rPr>
          <w:rFonts w:ascii="Arial" w:hAnsi="Arial" w:cs="Arial"/>
          <w:b/>
          <w:color w:val="000000"/>
          <w:sz w:val="22"/>
          <w:szCs w:val="22"/>
        </w:rPr>
        <w:t>:00</w:t>
      </w:r>
      <w:bookmarkEnd w:id="1"/>
      <w:r w:rsidR="00B0686F" w:rsidRPr="003F4985">
        <w:rPr>
          <w:rFonts w:ascii="Arial" w:hAnsi="Arial" w:cs="Arial"/>
          <w:b/>
          <w:color w:val="000000"/>
          <w:sz w:val="22"/>
          <w:szCs w:val="22"/>
        </w:rPr>
        <w:t xml:space="preserve"> sati, na lokaciji – </w:t>
      </w:r>
      <w:bookmarkStart w:id="2" w:name="mjesto_rad_dok"/>
      <w:r w:rsidR="00B0686F" w:rsidRPr="003F4985">
        <w:rPr>
          <w:rFonts w:ascii="Arial" w:hAnsi="Arial" w:cs="Arial"/>
          <w:b/>
          <w:color w:val="000000"/>
          <w:sz w:val="22"/>
          <w:szCs w:val="22"/>
        </w:rPr>
        <w:t>Upravni odjel za prostorno uređenje, gradnju i zaštitu okoliša Donja Stubica, Trg Matije Gupca 20, soba 49/II</w:t>
      </w:r>
      <w:bookmarkEnd w:id="2"/>
      <w:r w:rsidR="00B0686F">
        <w:rPr>
          <w:rFonts w:ascii="Arial" w:hAnsi="Arial" w:cs="Arial"/>
          <w:b/>
          <w:color w:val="000000"/>
          <w:sz w:val="22"/>
          <w:szCs w:val="22"/>
        </w:rPr>
        <w:t>.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B0686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VIŠA REFERENTICA ZA PROSTORNO 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Danica Tupek</w:t>
      </w:r>
      <w:r w:rsidR="002C3392">
        <w:rPr>
          <w:rFonts w:ascii="Arial" w:hAnsi="Arial" w:cs="Arial"/>
          <w:color w:val="000000"/>
          <w:sz w:val="22"/>
          <w:szCs w:val="22"/>
        </w:rPr>
        <w:t>, 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pravog tijela</w:t>
      </w:r>
      <w:r w:rsidR="00B0686F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  <w:r w:rsidR="00B0686F">
        <w:rPr>
          <w:rFonts w:ascii="Arial" w:hAnsi="Arial" w:cs="Arial"/>
          <w:noProof w:val="0"/>
          <w:sz w:val="22"/>
          <w:szCs w:val="22"/>
        </w:rPr>
        <w:t>,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  <w:r w:rsidR="00B0686F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  <w:r w:rsidR="00B0686F">
        <w:rPr>
          <w:rFonts w:ascii="Arial" w:hAnsi="Arial" w:cs="Arial"/>
          <w:noProof w:val="0"/>
          <w:sz w:val="22"/>
          <w:szCs w:val="22"/>
        </w:rPr>
        <w:t>.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605" w:rsidRDefault="00C00605">
      <w:r>
        <w:separator/>
      </w:r>
    </w:p>
  </w:endnote>
  <w:endnote w:type="continuationSeparator" w:id="0">
    <w:p w:rsidR="00C00605" w:rsidRDefault="00C0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GRAĐEVINSKA DOZVOLA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P20190424-363699-Z01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VEDRANA HREN, HR-49221 VUČAK, VUČAK 68, OIB 71878820216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UP/I-361-03/19-01/000212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2140/01-08/2-19-0011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4B467A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4B467A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605" w:rsidRDefault="00C00605">
      <w:r>
        <w:separator/>
      </w:r>
    </w:p>
  </w:footnote>
  <w:footnote w:type="continuationSeparator" w:id="0">
    <w:p w:rsidR="00C00605" w:rsidRDefault="00C00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025D0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B467A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0686F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060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80EBE-361C-4582-8B27-9D7ED820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B29EDE-4AA2-4331-98A2-87966497EF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98BABC-ED9A-49CA-9997-6D918ABC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2019-08-07T08:18:00Z</cp:lastPrinted>
  <dcterms:created xsi:type="dcterms:W3CDTF">2019-08-07T11:22:00Z</dcterms:created>
  <dcterms:modified xsi:type="dcterms:W3CDTF">2019-08-07T11:22:00Z</dcterms:modified>
</cp:coreProperties>
</file>