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E3" w:rsidRDefault="00170B28" w:rsidP="00754005">
      <w:pPr>
        <w:pStyle w:val="Bezproreda"/>
        <w:tabs>
          <w:tab w:val="left" w:pos="708"/>
          <w:tab w:val="left" w:pos="1416"/>
          <w:tab w:val="left" w:pos="2124"/>
          <w:tab w:val="left" w:pos="2723"/>
        </w:tabs>
        <w:ind w:firstLine="1276"/>
        <w:rPr>
          <w:b/>
          <w:noProof/>
          <w:lang w:eastAsia="hr-HR"/>
        </w:rPr>
      </w:pPr>
      <w:r>
        <w:rPr>
          <w:b/>
        </w:rPr>
        <w:t xml:space="preserve">    </w:t>
      </w:r>
    </w:p>
    <w:p w:rsidR="0013014C" w:rsidRDefault="0013014C" w:rsidP="0013014C">
      <w:pPr>
        <w:pStyle w:val="Bezproreda"/>
        <w:tabs>
          <w:tab w:val="left" w:pos="708"/>
          <w:tab w:val="left" w:pos="1416"/>
          <w:tab w:val="left" w:pos="2124"/>
          <w:tab w:val="left" w:pos="2723"/>
        </w:tabs>
        <w:ind w:firstLine="1276"/>
        <w:rPr>
          <w:b/>
          <w:noProof/>
          <w:lang w:eastAsia="hr-HR"/>
        </w:rPr>
      </w:pPr>
      <w:r>
        <w:rPr>
          <w:b/>
          <w:noProof/>
          <w:lang w:eastAsia="hr-HR"/>
        </w:rPr>
        <w:t xml:space="preserve">     </w:t>
      </w:r>
      <w:r w:rsidRPr="000418F9">
        <w:rPr>
          <w:noProof/>
          <w:lang w:eastAsia="hr-HR"/>
        </w:rPr>
        <w:drawing>
          <wp:inline distT="0" distB="0" distL="0" distR="0">
            <wp:extent cx="523875" cy="666750"/>
            <wp:effectExtent l="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13014C" w:rsidRDefault="0013014C" w:rsidP="0013014C">
      <w:pPr>
        <w:pStyle w:val="Bezproreda"/>
        <w:tabs>
          <w:tab w:val="left" w:pos="9354"/>
        </w:tabs>
        <w:rPr>
          <w:rFonts w:ascii="Times New Roman" w:hAnsi="Times New Roman" w:cs="Times New Roman"/>
          <w:b/>
          <w:noProof/>
          <w:lang w:eastAsia="hr-HR"/>
        </w:rPr>
      </w:pPr>
      <w:r>
        <w:rPr>
          <w:rFonts w:ascii="Times New Roman" w:hAnsi="Times New Roman" w:cs="Times New Roman"/>
          <w:b/>
          <w:noProof/>
          <w:lang w:eastAsia="hr-HR"/>
        </w:rPr>
        <w:t xml:space="preserve">           REPUBLIKA HRVATSKA</w:t>
      </w:r>
    </w:p>
    <w:p w:rsidR="0013014C" w:rsidRDefault="0013014C" w:rsidP="0013014C">
      <w:pPr>
        <w:pStyle w:val="Bezproreda"/>
        <w:tabs>
          <w:tab w:val="left" w:pos="9354"/>
        </w:tabs>
        <w:rPr>
          <w:rFonts w:ascii="Times New Roman" w:hAnsi="Times New Roman" w:cs="Times New Roman"/>
          <w:b/>
          <w:noProof/>
          <w:lang w:eastAsia="hr-HR"/>
        </w:rPr>
      </w:pPr>
      <w:r>
        <w:rPr>
          <w:rFonts w:ascii="Times New Roman" w:hAnsi="Times New Roman" w:cs="Times New Roman"/>
          <w:b/>
          <w:noProof/>
          <w:lang w:eastAsia="hr-HR"/>
        </w:rPr>
        <w:t>KRAPINSKO-ZAGORSKA ŽUPANIJA</w:t>
      </w:r>
    </w:p>
    <w:p w:rsidR="00170B28" w:rsidRPr="0013014C" w:rsidRDefault="00754005" w:rsidP="0013014C">
      <w:pPr>
        <w:pStyle w:val="Bezproreda"/>
        <w:tabs>
          <w:tab w:val="left" w:pos="9354"/>
        </w:tabs>
        <w:rPr>
          <w:b/>
          <w:noProof/>
          <w:lang w:eastAsia="hr-HR"/>
        </w:rPr>
      </w:pPr>
      <w:r w:rsidRPr="00FD39FD">
        <w:rPr>
          <w:rFonts w:ascii="Times New Roman" w:hAnsi="Times New Roman" w:cs="Times New Roman"/>
          <w:sz w:val="24"/>
          <w:szCs w:val="24"/>
        </w:rPr>
        <w:t xml:space="preserve">Upravni odjel za gospodarstvo, poljoprivredu, </w:t>
      </w:r>
    </w:p>
    <w:p w:rsidR="00754005" w:rsidRDefault="008879B3" w:rsidP="00FD39FD">
      <w:pPr>
        <w:pStyle w:val="Bezproreda"/>
        <w:rPr>
          <w:rFonts w:ascii="Times New Roman" w:hAnsi="Times New Roman" w:cs="Times New Roman"/>
          <w:sz w:val="24"/>
          <w:szCs w:val="24"/>
        </w:rPr>
      </w:pPr>
      <w:r>
        <w:rPr>
          <w:rFonts w:ascii="Times New Roman" w:hAnsi="Times New Roman" w:cs="Times New Roman"/>
          <w:sz w:val="24"/>
          <w:szCs w:val="24"/>
        </w:rPr>
        <w:t xml:space="preserve">turizam, </w:t>
      </w:r>
      <w:r w:rsidR="00170B28" w:rsidRPr="00FD39FD">
        <w:rPr>
          <w:rFonts w:ascii="Times New Roman" w:hAnsi="Times New Roman" w:cs="Times New Roman"/>
          <w:sz w:val="24"/>
          <w:szCs w:val="24"/>
        </w:rPr>
        <w:t>p</w:t>
      </w:r>
      <w:r w:rsidR="00754005" w:rsidRPr="00FD39FD">
        <w:rPr>
          <w:rFonts w:ascii="Times New Roman" w:hAnsi="Times New Roman" w:cs="Times New Roman"/>
          <w:sz w:val="24"/>
          <w:szCs w:val="24"/>
        </w:rPr>
        <w:t>romet</w:t>
      </w:r>
      <w:r w:rsidR="00170B28" w:rsidRPr="00FD39FD">
        <w:rPr>
          <w:rFonts w:ascii="Times New Roman" w:hAnsi="Times New Roman" w:cs="Times New Roman"/>
          <w:sz w:val="24"/>
          <w:szCs w:val="24"/>
        </w:rPr>
        <w:t xml:space="preserve"> </w:t>
      </w:r>
      <w:r w:rsidR="00754005" w:rsidRPr="00FD39FD">
        <w:rPr>
          <w:rFonts w:ascii="Times New Roman" w:hAnsi="Times New Roman" w:cs="Times New Roman"/>
          <w:sz w:val="24"/>
          <w:szCs w:val="24"/>
        </w:rPr>
        <w:t>i komunalnu infrastrukturu</w:t>
      </w:r>
    </w:p>
    <w:p w:rsidR="00FF4A9F" w:rsidRPr="00FD39FD" w:rsidRDefault="00FF4A9F" w:rsidP="00FD39FD">
      <w:pPr>
        <w:pStyle w:val="Bezproreda"/>
        <w:rPr>
          <w:rFonts w:ascii="Times New Roman" w:hAnsi="Times New Roman" w:cs="Times New Roman"/>
          <w:sz w:val="24"/>
          <w:szCs w:val="24"/>
        </w:rPr>
      </w:pPr>
    </w:p>
    <w:p w:rsidR="00754005" w:rsidRPr="00FD39FD" w:rsidRDefault="00A97B59" w:rsidP="00FD39FD">
      <w:pPr>
        <w:pStyle w:val="Bezproreda"/>
        <w:jc w:val="both"/>
        <w:rPr>
          <w:rFonts w:ascii="Times New Roman" w:hAnsi="Times New Roman" w:cs="Times New Roman"/>
          <w:sz w:val="24"/>
          <w:szCs w:val="24"/>
        </w:rPr>
      </w:pPr>
      <w:r w:rsidRPr="004736E2">
        <w:rPr>
          <w:rFonts w:ascii="Times New Roman" w:hAnsi="Times New Roman" w:cs="Times New Roman"/>
          <w:b/>
          <w:sz w:val="24"/>
          <w:szCs w:val="24"/>
        </w:rPr>
        <w:t>KLASA:</w:t>
      </w:r>
      <w:r w:rsidR="00FF4A9F">
        <w:rPr>
          <w:rFonts w:ascii="Times New Roman" w:hAnsi="Times New Roman" w:cs="Times New Roman"/>
          <w:sz w:val="24"/>
          <w:szCs w:val="24"/>
        </w:rPr>
        <w:t xml:space="preserve"> </w:t>
      </w:r>
      <w:r w:rsidR="00CC59CF">
        <w:rPr>
          <w:rFonts w:ascii="Times New Roman" w:hAnsi="Times New Roman" w:cs="Times New Roman"/>
          <w:sz w:val="24"/>
          <w:szCs w:val="24"/>
        </w:rPr>
        <w:t>391-01/22-01/01</w:t>
      </w:r>
    </w:p>
    <w:p w:rsidR="00754005" w:rsidRPr="00FD39FD" w:rsidRDefault="00FF4A9F" w:rsidP="00FD39FD">
      <w:pPr>
        <w:pStyle w:val="Bezproreda"/>
        <w:jc w:val="both"/>
        <w:rPr>
          <w:rFonts w:ascii="Times New Roman" w:hAnsi="Times New Roman" w:cs="Times New Roman"/>
          <w:sz w:val="24"/>
          <w:szCs w:val="24"/>
        </w:rPr>
      </w:pPr>
      <w:r w:rsidRPr="004736E2">
        <w:rPr>
          <w:rFonts w:ascii="Times New Roman" w:hAnsi="Times New Roman" w:cs="Times New Roman"/>
          <w:b/>
          <w:sz w:val="24"/>
          <w:szCs w:val="24"/>
        </w:rPr>
        <w:t>URBROJ:</w:t>
      </w:r>
      <w:r>
        <w:rPr>
          <w:rFonts w:ascii="Times New Roman" w:hAnsi="Times New Roman" w:cs="Times New Roman"/>
          <w:sz w:val="24"/>
          <w:szCs w:val="24"/>
        </w:rPr>
        <w:t xml:space="preserve"> </w:t>
      </w:r>
      <w:r w:rsidR="00CC59CF">
        <w:rPr>
          <w:rFonts w:ascii="Times New Roman" w:hAnsi="Times New Roman" w:cs="Times New Roman"/>
          <w:sz w:val="24"/>
          <w:szCs w:val="24"/>
        </w:rPr>
        <w:t>2140-06-22-4</w:t>
      </w:r>
    </w:p>
    <w:p w:rsidR="00754005" w:rsidRPr="00FD39FD" w:rsidRDefault="009F4EDF" w:rsidP="00FD39FD">
      <w:pPr>
        <w:pStyle w:val="Bezproreda"/>
        <w:rPr>
          <w:rFonts w:ascii="Times New Roman" w:hAnsi="Times New Roman" w:cs="Times New Roman"/>
          <w:sz w:val="24"/>
          <w:szCs w:val="24"/>
        </w:rPr>
      </w:pPr>
      <w:r>
        <w:rPr>
          <w:rFonts w:ascii="Times New Roman" w:hAnsi="Times New Roman" w:cs="Times New Roman"/>
          <w:sz w:val="24"/>
          <w:szCs w:val="24"/>
        </w:rPr>
        <w:t xml:space="preserve">Krapina, </w:t>
      </w:r>
      <w:r w:rsidR="00CC59CF">
        <w:rPr>
          <w:rFonts w:ascii="Times New Roman" w:hAnsi="Times New Roman" w:cs="Times New Roman"/>
          <w:sz w:val="24"/>
          <w:szCs w:val="24"/>
        </w:rPr>
        <w:t>02. svibnja 2022.</w:t>
      </w:r>
    </w:p>
    <w:p w:rsidR="00E129D9" w:rsidRPr="00FD39FD" w:rsidRDefault="00E129D9" w:rsidP="008035A9">
      <w:pPr>
        <w:pStyle w:val="Bezproreda"/>
        <w:spacing w:line="276" w:lineRule="auto"/>
        <w:rPr>
          <w:rFonts w:ascii="Times New Roman" w:hAnsi="Times New Roman" w:cs="Times New Roman"/>
          <w:sz w:val="24"/>
          <w:szCs w:val="24"/>
        </w:rPr>
      </w:pPr>
    </w:p>
    <w:p w:rsidR="00FD39FD" w:rsidRDefault="005D7C49" w:rsidP="00800851">
      <w:pPr>
        <w:pStyle w:val="Bezproreda"/>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 temelju </w:t>
      </w:r>
      <w:bookmarkStart w:id="0" w:name="_GoBack"/>
      <w:bookmarkEnd w:id="0"/>
      <w:r w:rsidR="00681298" w:rsidRPr="00681298">
        <w:rPr>
          <w:rFonts w:ascii="Times New Roman" w:hAnsi="Times New Roman" w:cs="Times New Roman"/>
          <w:color w:val="000000" w:themeColor="text1"/>
          <w:sz w:val="24"/>
          <w:szCs w:val="24"/>
          <w:shd w:val="clear" w:color="auto" w:fill="FFFFFF"/>
        </w:rPr>
        <w:t>članka 11. Zakona o pravu na pristup informacijama („Narodne novine“, broj 25/13. i 85/15.) i Kodeksa savjetovanja sa zainteresiranom javnošću u postupcima donošenja općih akata Krapinsko-zagorske županije („Službeni glasnik Krapinsko-zagorske županije“, broj 24/14.) upućuje se</w:t>
      </w:r>
    </w:p>
    <w:p w:rsidR="00FD39FD" w:rsidRDefault="00FD39FD" w:rsidP="00FD39FD">
      <w:pPr>
        <w:pStyle w:val="Bezproreda"/>
        <w:jc w:val="center"/>
        <w:rPr>
          <w:rFonts w:ascii="Times New Roman" w:hAnsi="Times New Roman" w:cs="Times New Roman"/>
          <w:b/>
          <w:color w:val="000000" w:themeColor="text1"/>
          <w:sz w:val="24"/>
          <w:szCs w:val="24"/>
          <w:shd w:val="clear" w:color="auto" w:fill="FFFFFF"/>
        </w:rPr>
      </w:pPr>
      <w:r w:rsidRPr="00FD39FD">
        <w:rPr>
          <w:rFonts w:ascii="Times New Roman" w:hAnsi="Times New Roman" w:cs="Times New Roman"/>
          <w:b/>
          <w:color w:val="000000" w:themeColor="text1"/>
          <w:sz w:val="24"/>
          <w:szCs w:val="24"/>
          <w:shd w:val="clear" w:color="auto" w:fill="FFFFFF"/>
        </w:rPr>
        <w:t>J</w:t>
      </w:r>
      <w:r>
        <w:rPr>
          <w:rFonts w:ascii="Times New Roman" w:hAnsi="Times New Roman" w:cs="Times New Roman"/>
          <w:b/>
          <w:color w:val="000000" w:themeColor="text1"/>
          <w:sz w:val="24"/>
          <w:szCs w:val="24"/>
          <w:shd w:val="clear" w:color="auto" w:fill="FFFFFF"/>
        </w:rPr>
        <w:t xml:space="preserve"> A V N I   P O Z I V</w:t>
      </w:r>
    </w:p>
    <w:p w:rsidR="00C852A9" w:rsidRPr="00FD39FD" w:rsidRDefault="00C852A9" w:rsidP="00FD39FD">
      <w:pPr>
        <w:pStyle w:val="Bezproreda"/>
        <w:jc w:val="center"/>
        <w:rPr>
          <w:rFonts w:ascii="Times New Roman" w:hAnsi="Times New Roman" w:cs="Times New Roman"/>
          <w:b/>
          <w:color w:val="000000" w:themeColor="text1"/>
          <w:sz w:val="24"/>
          <w:szCs w:val="24"/>
          <w:shd w:val="clear" w:color="auto" w:fill="FFFFFF"/>
        </w:rPr>
      </w:pPr>
    </w:p>
    <w:p w:rsidR="00FD39FD" w:rsidRDefault="00FD39FD" w:rsidP="00FD39FD">
      <w:pPr>
        <w:pStyle w:val="Bezproreda"/>
        <w:jc w:val="center"/>
        <w:rPr>
          <w:rStyle w:val="Naglaeno"/>
          <w:rFonts w:ascii="Times New Roman" w:hAnsi="Times New Roman" w:cs="Times New Roman"/>
          <w:sz w:val="24"/>
          <w:szCs w:val="24"/>
        </w:rPr>
      </w:pPr>
      <w:r w:rsidRPr="00FD39FD">
        <w:rPr>
          <w:rFonts w:ascii="Times New Roman" w:hAnsi="Times New Roman" w:cs="Times New Roman"/>
          <w:b/>
          <w:color w:val="000000" w:themeColor="text1"/>
          <w:sz w:val="24"/>
          <w:szCs w:val="24"/>
          <w:shd w:val="clear" w:color="auto" w:fill="FFFFFF"/>
        </w:rPr>
        <w:t>za savjetovanje</w:t>
      </w:r>
      <w:r w:rsidR="00754005" w:rsidRPr="00FD39FD">
        <w:rPr>
          <w:rStyle w:val="Naglaeno"/>
          <w:rFonts w:ascii="Times New Roman" w:hAnsi="Times New Roman" w:cs="Times New Roman"/>
          <w:sz w:val="24"/>
          <w:szCs w:val="24"/>
        </w:rPr>
        <w:t xml:space="preserve"> sa zainteresiranom javnošću u postupku donošenja </w:t>
      </w:r>
    </w:p>
    <w:p w:rsidR="009F4EDF" w:rsidRDefault="008879B3" w:rsidP="00FD39FD">
      <w:pPr>
        <w:pStyle w:val="Bezproreda"/>
        <w:jc w:val="center"/>
        <w:rPr>
          <w:rStyle w:val="Naglaeno"/>
          <w:rFonts w:ascii="Times New Roman" w:hAnsi="Times New Roman" w:cs="Times New Roman"/>
          <w:sz w:val="24"/>
          <w:szCs w:val="24"/>
        </w:rPr>
      </w:pPr>
      <w:r>
        <w:rPr>
          <w:rStyle w:val="Naglaeno"/>
          <w:rFonts w:ascii="Times New Roman" w:hAnsi="Times New Roman" w:cs="Times New Roman"/>
          <w:sz w:val="24"/>
          <w:szCs w:val="24"/>
        </w:rPr>
        <w:t>Akcijskog plana energetske učinkovitosti Krapinsko-zagorske</w:t>
      </w:r>
    </w:p>
    <w:p w:rsidR="008879B3" w:rsidRPr="00FD39FD" w:rsidRDefault="008879B3" w:rsidP="00FD39FD">
      <w:pPr>
        <w:pStyle w:val="Bezproreda"/>
        <w:jc w:val="center"/>
        <w:rPr>
          <w:rStyle w:val="Naglaeno"/>
          <w:rFonts w:ascii="Times New Roman" w:hAnsi="Times New Roman" w:cs="Times New Roman"/>
          <w:sz w:val="24"/>
          <w:szCs w:val="24"/>
        </w:rPr>
      </w:pPr>
      <w:r>
        <w:rPr>
          <w:rStyle w:val="Naglaeno"/>
          <w:rFonts w:ascii="Times New Roman" w:hAnsi="Times New Roman" w:cs="Times New Roman"/>
          <w:sz w:val="24"/>
          <w:szCs w:val="24"/>
        </w:rPr>
        <w:t>županije za razdoblje 2022.-2024. godine</w:t>
      </w:r>
    </w:p>
    <w:p w:rsidR="00754005" w:rsidRPr="00FD39FD" w:rsidRDefault="00754005" w:rsidP="00FD39FD">
      <w:pPr>
        <w:pStyle w:val="StandardWeb"/>
        <w:shd w:val="clear" w:color="auto" w:fill="FFFFFF"/>
        <w:spacing w:before="0" w:beforeAutospacing="0" w:after="0" w:afterAutospacing="0"/>
        <w:jc w:val="center"/>
        <w:rPr>
          <w:rStyle w:val="Naglaeno"/>
        </w:rPr>
      </w:pPr>
      <w:r w:rsidRPr="00FD39FD">
        <w:rPr>
          <w:rStyle w:val="Naglaeno"/>
        </w:rPr>
        <w:t xml:space="preserve"> </w:t>
      </w:r>
    </w:p>
    <w:p w:rsidR="00FD39FD" w:rsidRDefault="00A202D6" w:rsidP="008879B3">
      <w:pPr>
        <w:pStyle w:val="Bezproreda"/>
        <w:jc w:val="both"/>
        <w:rPr>
          <w:rFonts w:ascii="Times New Roman" w:hAnsi="Times New Roman" w:cs="Times New Roman"/>
          <w:sz w:val="24"/>
          <w:szCs w:val="24"/>
        </w:rPr>
      </w:pPr>
      <w:r w:rsidRPr="00FD39FD">
        <w:rPr>
          <w:rFonts w:ascii="Times New Roman" w:hAnsi="Times New Roman" w:cs="Times New Roman"/>
          <w:sz w:val="24"/>
          <w:szCs w:val="24"/>
        </w:rPr>
        <w:tab/>
      </w:r>
      <w:r w:rsidR="008879B3">
        <w:rPr>
          <w:rFonts w:ascii="Times New Roman" w:hAnsi="Times New Roman" w:cs="Times New Roman"/>
          <w:sz w:val="24"/>
          <w:szCs w:val="24"/>
        </w:rPr>
        <w:t>Sukladno odredbama Zakona o energetskoj učinkovitosti (NN 127/14, 116/18, 25/20, 32/21 i 41/21; dalje u tekstu: Zakon) na snazi od 24. travnja 2021. godine, jedinice područne (regionalne) samouprave i veliki gradovi obvezni su izraditi i usvojiti Akcijski plan energetske učinkovitosti. Člankom 11. Zakona, Akcijski plan je definiran kao planski dokument kojim se utvrđuje provedba politike za poboljšanje energetske učinkovitosti u jedinici područne (regionalne) samouprave koji se donosi za trogodišnje razdoblje. Akcijski plan donosi predstavničko tijelo jedinice područne (regionalne) samouprave, uz prethodnu suglasnost Nacionalnog koordinacijskog tijela za energetsku učinkovitost, najkasnije do 31. pro</w:t>
      </w:r>
      <w:r w:rsidR="00CC59CF">
        <w:rPr>
          <w:rFonts w:ascii="Times New Roman" w:hAnsi="Times New Roman" w:cs="Times New Roman"/>
          <w:sz w:val="24"/>
          <w:szCs w:val="24"/>
        </w:rPr>
        <w:t xml:space="preserve">sinca tekuće godine za sljedeće </w:t>
      </w:r>
      <w:r w:rsidR="008879B3">
        <w:rPr>
          <w:rFonts w:ascii="Times New Roman" w:hAnsi="Times New Roman" w:cs="Times New Roman"/>
          <w:sz w:val="24"/>
          <w:szCs w:val="24"/>
        </w:rPr>
        <w:t>tri godine.</w:t>
      </w:r>
      <w:r w:rsidR="00304033">
        <w:rPr>
          <w:rFonts w:ascii="Times New Roman" w:hAnsi="Times New Roman" w:cs="Times New Roman"/>
          <w:sz w:val="24"/>
          <w:szCs w:val="24"/>
        </w:rPr>
        <w:t xml:space="preserve"> Nacionalno koordinacijsko tijelo daje prethodnu suglasnost na prijedlog Akcijskog plana kojim potvrđuje usklađenost prijedloga s Integriranim nacionalnim energetskim i klimatskim planom i odredbama Pravilnika o sustavu za praćenje, mjerenje i verifikaciju ušteda energije. </w:t>
      </w:r>
    </w:p>
    <w:p w:rsidR="00304033" w:rsidRPr="00FD39FD" w:rsidRDefault="00304033" w:rsidP="008879B3">
      <w:pPr>
        <w:pStyle w:val="Bezproreda"/>
        <w:jc w:val="both"/>
        <w:rPr>
          <w:rFonts w:ascii="Times New Roman" w:hAnsi="Times New Roman" w:cs="Times New Roman"/>
          <w:sz w:val="24"/>
          <w:szCs w:val="24"/>
        </w:rPr>
      </w:pPr>
      <w:r>
        <w:rPr>
          <w:rFonts w:ascii="Times New Roman" w:hAnsi="Times New Roman" w:cs="Times New Roman"/>
          <w:sz w:val="24"/>
          <w:szCs w:val="24"/>
        </w:rPr>
        <w:tab/>
        <w:t>Ovaj Akcijski plan energetske učinkovitosti Krapinsko-zagorske županije za razdoblje 2022.-2024. godine donosi se u skladu s novim Pravilnikom o sustavu za praćenje, mjerenje i verifikaciju ušteda energije (NN 98/21, 30/22) te je dostavljen Nacionalnom koordinacijskom tijelu za energetsku učinkovitost (dalje u tekstu: NKT) tj. Ministarstvu gospodarstva i održivog razvoja koje</w:t>
      </w:r>
      <w:r w:rsidR="00790E62">
        <w:rPr>
          <w:rFonts w:ascii="Times New Roman" w:hAnsi="Times New Roman" w:cs="Times New Roman"/>
          <w:sz w:val="24"/>
          <w:szCs w:val="24"/>
        </w:rPr>
        <w:t xml:space="preserve"> je izdalo</w:t>
      </w:r>
      <w:r>
        <w:rPr>
          <w:rFonts w:ascii="Times New Roman" w:hAnsi="Times New Roman" w:cs="Times New Roman"/>
          <w:sz w:val="24"/>
          <w:szCs w:val="24"/>
        </w:rPr>
        <w:t xml:space="preserve"> Krapinsko-zagorskoj županiji prethodnu suglasnost na isti.</w:t>
      </w:r>
      <w:r w:rsidR="00790E62">
        <w:rPr>
          <w:rFonts w:ascii="Times New Roman" w:hAnsi="Times New Roman" w:cs="Times New Roman"/>
          <w:sz w:val="24"/>
          <w:szCs w:val="24"/>
        </w:rPr>
        <w:t xml:space="preserve"> </w:t>
      </w:r>
    </w:p>
    <w:p w:rsidR="009C1902" w:rsidRPr="00FD39FD" w:rsidRDefault="009C1902" w:rsidP="00FD39FD">
      <w:pPr>
        <w:pStyle w:val="Bezproreda"/>
        <w:ind w:firstLine="708"/>
        <w:jc w:val="both"/>
        <w:rPr>
          <w:rFonts w:ascii="Times New Roman" w:hAnsi="Times New Roman" w:cs="Times New Roman"/>
          <w:sz w:val="24"/>
          <w:szCs w:val="24"/>
        </w:rPr>
      </w:pPr>
      <w:r w:rsidRPr="00FD39FD">
        <w:rPr>
          <w:rFonts w:ascii="Times New Roman" w:eastAsia="Times New Roman" w:hAnsi="Times New Roman" w:cs="Times New Roman"/>
          <w:sz w:val="24"/>
          <w:szCs w:val="24"/>
          <w:lang w:eastAsia="hr-HR"/>
        </w:rPr>
        <w:t xml:space="preserve">Sukladno odredbama Kodeksa savjetovanja sa zainteresiranom javnošću u postupcima donošenja općih akata Krapinsko-zagorska županije </w:t>
      </w:r>
      <w:r w:rsidR="004878C5" w:rsidRPr="00FD39FD">
        <w:rPr>
          <w:rFonts w:ascii="Times New Roman" w:eastAsia="Times New Roman" w:hAnsi="Times New Roman" w:cs="Times New Roman"/>
          <w:sz w:val="24"/>
          <w:szCs w:val="24"/>
          <w:lang w:eastAsia="hr-HR"/>
        </w:rPr>
        <w:t xml:space="preserve">(„Službeni glasnik Krapinsko-zagorske županije“, broj 24/14) </w:t>
      </w:r>
      <w:r w:rsidRPr="00FD39FD">
        <w:rPr>
          <w:rFonts w:ascii="Times New Roman" w:eastAsia="Times New Roman" w:hAnsi="Times New Roman" w:cs="Times New Roman"/>
          <w:sz w:val="24"/>
          <w:szCs w:val="24"/>
          <w:lang w:eastAsia="hr-HR"/>
        </w:rPr>
        <w:t xml:space="preserve">poziva se zainteresirana javnost da svojim prijedlozima i sugestijama pridonese kvaliteti akta koji se donosi i da svoje primjedbe i prijedloge putem </w:t>
      </w:r>
      <w:r w:rsidRPr="00FD39FD">
        <w:rPr>
          <w:rFonts w:ascii="Times New Roman" w:eastAsia="Times New Roman" w:hAnsi="Times New Roman" w:cs="Times New Roman"/>
          <w:b/>
          <w:sz w:val="24"/>
          <w:szCs w:val="24"/>
          <w:lang w:eastAsia="hr-HR"/>
        </w:rPr>
        <w:t>obrasca za sudjelovanje u javnoj raspravi</w:t>
      </w:r>
      <w:r w:rsidR="004C1B60" w:rsidRPr="00FD39FD">
        <w:rPr>
          <w:rFonts w:ascii="Times New Roman" w:eastAsia="Times New Roman" w:hAnsi="Times New Roman" w:cs="Times New Roman"/>
          <w:b/>
          <w:sz w:val="24"/>
          <w:szCs w:val="24"/>
          <w:lang w:eastAsia="hr-HR"/>
        </w:rPr>
        <w:t xml:space="preserve"> (</w:t>
      </w:r>
      <w:r w:rsidRPr="00FD39FD">
        <w:rPr>
          <w:rFonts w:ascii="Times New Roman" w:eastAsia="Times New Roman" w:hAnsi="Times New Roman" w:cs="Times New Roman"/>
          <w:b/>
          <w:sz w:val="24"/>
          <w:szCs w:val="24"/>
          <w:lang w:eastAsia="hr-HR"/>
        </w:rPr>
        <w:t>ispod teksta).</w:t>
      </w:r>
    </w:p>
    <w:p w:rsidR="009C1902" w:rsidRPr="00FD39FD" w:rsidRDefault="009C1902" w:rsidP="00FD39FD">
      <w:pPr>
        <w:spacing w:after="0" w:line="240" w:lineRule="auto"/>
        <w:ind w:firstLine="708"/>
        <w:jc w:val="both"/>
        <w:rPr>
          <w:rFonts w:ascii="Times New Roman" w:eastAsia="Times New Roman" w:hAnsi="Times New Roman" w:cs="Times New Roman"/>
          <w:sz w:val="24"/>
          <w:szCs w:val="24"/>
          <w:lang w:eastAsia="hr-HR"/>
        </w:rPr>
      </w:pPr>
    </w:p>
    <w:p w:rsidR="00FD39FD" w:rsidRDefault="00FD39FD" w:rsidP="00FD39FD">
      <w:pPr>
        <w:widowControl w:val="0"/>
        <w:spacing w:after="0" w:line="240" w:lineRule="auto"/>
        <w:jc w:val="both"/>
        <w:rPr>
          <w:rFonts w:ascii="Times New Roman" w:eastAsia="Times New Roman" w:hAnsi="Times New Roman" w:cs="Times New Roman"/>
          <w:sz w:val="24"/>
          <w:szCs w:val="24"/>
          <w:lang w:eastAsia="hr-HR"/>
        </w:rPr>
      </w:pPr>
      <w:r w:rsidRPr="00FD39FD">
        <w:rPr>
          <w:rFonts w:ascii="Times New Roman" w:eastAsia="Times New Roman" w:hAnsi="Times New Roman" w:cs="Times New Roman"/>
          <w:sz w:val="24"/>
          <w:szCs w:val="24"/>
          <w:lang w:eastAsia="hr-HR"/>
        </w:rPr>
        <w:tab/>
      </w:r>
      <w:r w:rsidR="00754005" w:rsidRPr="009F4EDF">
        <w:rPr>
          <w:rFonts w:ascii="Times New Roman" w:eastAsia="Times New Roman" w:hAnsi="Times New Roman" w:cs="Times New Roman"/>
          <w:sz w:val="24"/>
          <w:szCs w:val="24"/>
          <w:lang w:eastAsia="hr-HR"/>
        </w:rPr>
        <w:t>Popunjeni obrazac dostavit</w:t>
      </w:r>
      <w:r w:rsidR="002C62A4" w:rsidRPr="009F4EDF">
        <w:rPr>
          <w:rFonts w:ascii="Times New Roman" w:eastAsia="Times New Roman" w:hAnsi="Times New Roman" w:cs="Times New Roman"/>
          <w:sz w:val="24"/>
          <w:szCs w:val="24"/>
          <w:lang w:eastAsia="hr-HR"/>
        </w:rPr>
        <w:t xml:space="preserve">e na adresu elektroničke pošte: </w:t>
      </w:r>
      <w:hyperlink r:id="rId6" w:history="1">
        <w:r w:rsidR="00FF4A9F" w:rsidRPr="00CB39B3">
          <w:rPr>
            <w:rStyle w:val="Hiperveza"/>
            <w:rFonts w:ascii="Times New Roman" w:eastAsia="Times New Roman" w:hAnsi="Times New Roman" w:cs="Times New Roman"/>
            <w:b/>
            <w:sz w:val="24"/>
            <w:szCs w:val="24"/>
            <w:lang w:eastAsia="hr-HR"/>
          </w:rPr>
          <w:t>gospodarstvo@kzz.hr</w:t>
        </w:r>
      </w:hyperlink>
      <w:r w:rsidR="004C1B60" w:rsidRPr="009F4EDF">
        <w:rPr>
          <w:rFonts w:ascii="Times New Roman" w:hAnsi="Times New Roman" w:cs="Times New Roman"/>
          <w:b/>
          <w:sz w:val="24"/>
          <w:szCs w:val="24"/>
        </w:rPr>
        <w:t xml:space="preserve"> </w:t>
      </w:r>
      <w:r w:rsidR="00754005" w:rsidRPr="009F4EDF">
        <w:rPr>
          <w:rFonts w:ascii="Times New Roman" w:eastAsia="Times New Roman" w:hAnsi="Times New Roman" w:cs="Times New Roman"/>
          <w:b/>
          <w:sz w:val="24"/>
          <w:szCs w:val="24"/>
          <w:lang w:eastAsia="hr-HR"/>
        </w:rPr>
        <w:t xml:space="preserve">do </w:t>
      </w:r>
      <w:r w:rsidR="00CC59CF">
        <w:rPr>
          <w:rFonts w:ascii="Times New Roman" w:eastAsia="Times New Roman" w:hAnsi="Times New Roman" w:cs="Times New Roman"/>
          <w:b/>
          <w:sz w:val="24"/>
          <w:szCs w:val="24"/>
          <w:lang w:eastAsia="hr-HR"/>
        </w:rPr>
        <w:t>16</w:t>
      </w:r>
      <w:r w:rsidR="008879B3">
        <w:rPr>
          <w:rFonts w:ascii="Times New Roman" w:eastAsia="Times New Roman" w:hAnsi="Times New Roman" w:cs="Times New Roman"/>
          <w:b/>
          <w:sz w:val="24"/>
          <w:szCs w:val="24"/>
          <w:lang w:eastAsia="hr-HR"/>
        </w:rPr>
        <w:t>. svibnja 2022</w:t>
      </w:r>
      <w:r w:rsidR="00754005" w:rsidRPr="009F4EDF">
        <w:rPr>
          <w:rFonts w:ascii="Times New Roman" w:eastAsia="Times New Roman" w:hAnsi="Times New Roman" w:cs="Times New Roman"/>
          <w:b/>
          <w:sz w:val="24"/>
          <w:szCs w:val="24"/>
          <w:lang w:eastAsia="hr-HR"/>
        </w:rPr>
        <w:t xml:space="preserve">. godine ili na adresu Krapinsko-zagorska županija, Upravni odjel za gospodarstvo, poljoprivredu, </w:t>
      </w:r>
      <w:r w:rsidR="008879B3">
        <w:rPr>
          <w:rFonts w:ascii="Times New Roman" w:eastAsia="Times New Roman" w:hAnsi="Times New Roman" w:cs="Times New Roman"/>
          <w:b/>
          <w:sz w:val="24"/>
          <w:szCs w:val="24"/>
          <w:lang w:eastAsia="hr-HR"/>
        </w:rPr>
        <w:t xml:space="preserve">turizam, </w:t>
      </w:r>
      <w:r w:rsidR="00754005" w:rsidRPr="009F4EDF">
        <w:rPr>
          <w:rFonts w:ascii="Times New Roman" w:eastAsia="Times New Roman" w:hAnsi="Times New Roman" w:cs="Times New Roman"/>
          <w:b/>
          <w:sz w:val="24"/>
          <w:szCs w:val="24"/>
          <w:lang w:eastAsia="hr-HR"/>
        </w:rPr>
        <w:t>promet i komunalnu</w:t>
      </w:r>
      <w:r w:rsidR="008035A9" w:rsidRPr="009F4EDF">
        <w:rPr>
          <w:rFonts w:ascii="Times New Roman" w:eastAsia="Times New Roman" w:hAnsi="Times New Roman" w:cs="Times New Roman"/>
          <w:b/>
          <w:sz w:val="24"/>
          <w:szCs w:val="24"/>
          <w:lang w:eastAsia="hr-HR"/>
        </w:rPr>
        <w:t xml:space="preserve"> infrastruktura, Magistratska 1,</w:t>
      </w:r>
      <w:r w:rsidR="004C1B60" w:rsidRPr="009F4EDF">
        <w:rPr>
          <w:rFonts w:ascii="Times New Roman" w:eastAsia="Times New Roman" w:hAnsi="Times New Roman" w:cs="Times New Roman"/>
          <w:b/>
          <w:sz w:val="24"/>
          <w:szCs w:val="24"/>
          <w:lang w:eastAsia="hr-HR"/>
        </w:rPr>
        <w:t xml:space="preserve"> 49000</w:t>
      </w:r>
      <w:r w:rsidR="00754005" w:rsidRPr="009F4EDF">
        <w:rPr>
          <w:rFonts w:ascii="Times New Roman" w:eastAsia="Times New Roman" w:hAnsi="Times New Roman" w:cs="Times New Roman"/>
          <w:b/>
          <w:sz w:val="24"/>
          <w:szCs w:val="24"/>
          <w:lang w:eastAsia="hr-HR"/>
        </w:rPr>
        <w:t xml:space="preserve"> Krapina.</w:t>
      </w:r>
      <w:r w:rsidR="00754005" w:rsidRPr="00FD39FD">
        <w:rPr>
          <w:rFonts w:ascii="Times New Roman" w:eastAsia="Times New Roman" w:hAnsi="Times New Roman" w:cs="Times New Roman"/>
          <w:sz w:val="24"/>
          <w:szCs w:val="24"/>
          <w:lang w:eastAsia="hr-HR"/>
        </w:rPr>
        <w:t xml:space="preserve"> </w:t>
      </w:r>
    </w:p>
    <w:p w:rsidR="00C852A9" w:rsidRPr="00FD39FD" w:rsidRDefault="00C852A9" w:rsidP="00FD39FD">
      <w:pPr>
        <w:widowControl w:val="0"/>
        <w:spacing w:after="0" w:line="240" w:lineRule="auto"/>
        <w:jc w:val="both"/>
        <w:rPr>
          <w:rFonts w:ascii="Times New Roman" w:eastAsia="Times New Roman" w:hAnsi="Times New Roman" w:cs="Times New Roman"/>
          <w:sz w:val="24"/>
          <w:szCs w:val="24"/>
          <w:lang w:eastAsia="hr-HR"/>
        </w:rPr>
      </w:pPr>
    </w:p>
    <w:p w:rsidR="00754005" w:rsidRPr="00FD39FD" w:rsidRDefault="00FD39FD" w:rsidP="00FD39FD">
      <w:pPr>
        <w:widowControl w:val="0"/>
        <w:spacing w:after="0" w:line="240" w:lineRule="auto"/>
        <w:jc w:val="both"/>
        <w:rPr>
          <w:rStyle w:val="Naglaeno"/>
          <w:rFonts w:ascii="Times New Roman" w:hAnsi="Times New Roman" w:cs="Times New Roman"/>
          <w:sz w:val="24"/>
          <w:szCs w:val="24"/>
        </w:rPr>
      </w:pPr>
      <w:r w:rsidRPr="00FD39FD">
        <w:rPr>
          <w:rFonts w:ascii="Times New Roman" w:eastAsia="Times New Roman" w:hAnsi="Times New Roman" w:cs="Times New Roman"/>
          <w:sz w:val="24"/>
          <w:szCs w:val="24"/>
          <w:lang w:eastAsia="hr-HR"/>
        </w:rPr>
        <w:lastRenderedPageBreak/>
        <w:tab/>
        <w:t xml:space="preserve">Svi u roku </w:t>
      </w:r>
      <w:r w:rsidR="00754005" w:rsidRPr="00FD39FD">
        <w:rPr>
          <w:rFonts w:ascii="Times New Roman" w:hAnsi="Times New Roman" w:cs="Times New Roman"/>
          <w:sz w:val="24"/>
          <w:szCs w:val="24"/>
        </w:rPr>
        <w:t>pristigli prijedlozi razmotrit ć</w:t>
      </w:r>
      <w:r w:rsidR="00CC59CF">
        <w:rPr>
          <w:rFonts w:ascii="Times New Roman" w:hAnsi="Times New Roman" w:cs="Times New Roman"/>
          <w:sz w:val="24"/>
          <w:szCs w:val="24"/>
        </w:rPr>
        <w:t xml:space="preserve">e se i oni prihvaćeni ugradit </w:t>
      </w:r>
      <w:r w:rsidR="00754005" w:rsidRPr="00FD39FD">
        <w:rPr>
          <w:rFonts w:ascii="Times New Roman" w:hAnsi="Times New Roman" w:cs="Times New Roman"/>
          <w:sz w:val="24"/>
          <w:szCs w:val="24"/>
        </w:rPr>
        <w:t xml:space="preserve">će se u konačni prijedlog </w:t>
      </w:r>
      <w:r w:rsidR="008879B3">
        <w:rPr>
          <w:rStyle w:val="Naglaeno"/>
          <w:rFonts w:ascii="Times New Roman" w:hAnsi="Times New Roman" w:cs="Times New Roman"/>
          <w:b w:val="0"/>
          <w:sz w:val="24"/>
          <w:szCs w:val="24"/>
        </w:rPr>
        <w:t>Akcijskog plana energetske učinkovitosti Krapinsko-zagorske županije za razdoblje 2022.-2024. godine.</w:t>
      </w:r>
    </w:p>
    <w:p w:rsidR="00754005" w:rsidRPr="00FD39FD" w:rsidRDefault="00754005" w:rsidP="00FD39FD">
      <w:pPr>
        <w:spacing w:before="75" w:after="75" w:line="240" w:lineRule="auto"/>
        <w:jc w:val="both"/>
        <w:rPr>
          <w:rFonts w:ascii="Times New Roman" w:eastAsia="Times New Roman" w:hAnsi="Times New Roman" w:cs="Times New Roman"/>
          <w:color w:val="4C4C4C"/>
          <w:sz w:val="24"/>
          <w:szCs w:val="24"/>
          <w:lang w:eastAsia="hr-HR"/>
        </w:rPr>
      </w:pPr>
    </w:p>
    <w:p w:rsidR="00FD39FD" w:rsidRPr="00FD39FD" w:rsidRDefault="00FD39FD" w:rsidP="00FD39FD">
      <w:pPr>
        <w:spacing w:before="75" w:after="75" w:line="240" w:lineRule="auto"/>
        <w:jc w:val="both"/>
        <w:rPr>
          <w:rFonts w:ascii="Times New Roman" w:eastAsia="Times New Roman" w:hAnsi="Times New Roman" w:cs="Times New Roman"/>
          <w:color w:val="4C4C4C"/>
          <w:sz w:val="24"/>
          <w:szCs w:val="24"/>
          <w:lang w:eastAsia="hr-HR"/>
        </w:rPr>
      </w:pPr>
    </w:p>
    <w:p w:rsidR="00FD39FD" w:rsidRPr="00FD39FD" w:rsidRDefault="00FD39FD" w:rsidP="00FD39FD">
      <w:pPr>
        <w:spacing w:before="75" w:after="75" w:line="240" w:lineRule="auto"/>
        <w:jc w:val="both"/>
        <w:rPr>
          <w:rFonts w:ascii="Times New Roman" w:eastAsia="Times New Roman" w:hAnsi="Times New Roman" w:cs="Times New Roman"/>
          <w:color w:val="4C4C4C"/>
          <w:sz w:val="24"/>
          <w:szCs w:val="24"/>
          <w:lang w:eastAsia="hr-HR"/>
        </w:rPr>
      </w:pPr>
    </w:p>
    <w:p w:rsidR="00754005" w:rsidRPr="00FD39FD" w:rsidRDefault="009F4EDF" w:rsidP="00FD39FD">
      <w:pPr>
        <w:spacing w:before="75" w:after="75" w:line="240" w:lineRule="auto"/>
        <w:ind w:left="6372"/>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754005" w:rsidRPr="00FD39FD">
        <w:rPr>
          <w:rFonts w:ascii="Times New Roman" w:eastAsia="Times New Roman" w:hAnsi="Times New Roman" w:cs="Times New Roman"/>
          <w:b/>
          <w:sz w:val="24"/>
          <w:szCs w:val="24"/>
          <w:lang w:eastAsia="hr-HR"/>
        </w:rPr>
        <w:t>PROČELNICA</w:t>
      </w:r>
    </w:p>
    <w:p w:rsidR="00754005" w:rsidRPr="00FD39FD" w:rsidRDefault="00754005" w:rsidP="00FD39FD">
      <w:pPr>
        <w:spacing w:before="75" w:after="75" w:line="240" w:lineRule="auto"/>
        <w:jc w:val="both"/>
        <w:rPr>
          <w:rFonts w:ascii="Times New Roman" w:eastAsia="Times New Roman" w:hAnsi="Times New Roman" w:cs="Times New Roman"/>
          <w:sz w:val="24"/>
          <w:szCs w:val="24"/>
          <w:lang w:eastAsia="hr-HR"/>
        </w:rPr>
      </w:pPr>
      <w:r w:rsidRPr="00FD39FD">
        <w:rPr>
          <w:rFonts w:ascii="Times New Roman" w:eastAsia="Times New Roman" w:hAnsi="Times New Roman" w:cs="Times New Roman"/>
          <w:sz w:val="24"/>
          <w:szCs w:val="24"/>
          <w:lang w:eastAsia="hr-HR"/>
        </w:rPr>
        <w:t xml:space="preserve">                                                                  </w:t>
      </w:r>
      <w:r w:rsidR="008879B3">
        <w:rPr>
          <w:rFonts w:ascii="Times New Roman" w:eastAsia="Times New Roman" w:hAnsi="Times New Roman" w:cs="Times New Roman"/>
          <w:sz w:val="24"/>
          <w:szCs w:val="24"/>
          <w:lang w:eastAsia="hr-HR"/>
        </w:rPr>
        <w:t xml:space="preserve">                             </w:t>
      </w:r>
      <w:r w:rsidR="0013014C">
        <w:rPr>
          <w:rFonts w:ascii="Times New Roman" w:eastAsia="Times New Roman" w:hAnsi="Times New Roman" w:cs="Times New Roman"/>
          <w:sz w:val="24"/>
          <w:szCs w:val="24"/>
          <w:lang w:eastAsia="hr-HR"/>
        </w:rPr>
        <w:t xml:space="preserve">    </w:t>
      </w:r>
      <w:r w:rsidRPr="00FD39FD">
        <w:rPr>
          <w:rFonts w:ascii="Times New Roman" w:eastAsia="Times New Roman" w:hAnsi="Times New Roman" w:cs="Times New Roman"/>
          <w:sz w:val="24"/>
          <w:szCs w:val="24"/>
          <w:lang w:eastAsia="hr-HR"/>
        </w:rPr>
        <w:t>m</w:t>
      </w:r>
      <w:r w:rsidR="0013014C">
        <w:rPr>
          <w:rFonts w:ascii="Times New Roman" w:eastAsia="Times New Roman" w:hAnsi="Times New Roman" w:cs="Times New Roman"/>
          <w:sz w:val="24"/>
          <w:szCs w:val="24"/>
          <w:lang w:eastAsia="hr-HR"/>
        </w:rPr>
        <w:t>r. Sanja Mihovilić</w:t>
      </w:r>
      <w:r w:rsidR="008879B3">
        <w:rPr>
          <w:rFonts w:ascii="Times New Roman" w:eastAsia="Times New Roman" w:hAnsi="Times New Roman" w:cs="Times New Roman"/>
          <w:sz w:val="24"/>
          <w:szCs w:val="24"/>
          <w:lang w:eastAsia="hr-HR"/>
        </w:rPr>
        <w:t xml:space="preserve">, </w:t>
      </w:r>
      <w:proofErr w:type="spellStart"/>
      <w:r w:rsidR="008879B3">
        <w:rPr>
          <w:rFonts w:ascii="Times New Roman" w:eastAsia="Times New Roman" w:hAnsi="Times New Roman" w:cs="Times New Roman"/>
          <w:sz w:val="24"/>
          <w:szCs w:val="24"/>
          <w:lang w:eastAsia="hr-HR"/>
        </w:rPr>
        <w:t>dipl.ing</w:t>
      </w:r>
      <w:proofErr w:type="spellEnd"/>
      <w:r w:rsidR="008879B3">
        <w:rPr>
          <w:rFonts w:ascii="Times New Roman" w:eastAsia="Times New Roman" w:hAnsi="Times New Roman" w:cs="Times New Roman"/>
          <w:sz w:val="24"/>
          <w:szCs w:val="24"/>
          <w:lang w:eastAsia="hr-HR"/>
        </w:rPr>
        <w:t>.</w:t>
      </w:r>
    </w:p>
    <w:p w:rsidR="00F97804" w:rsidRDefault="00F97804" w:rsidP="00FD39FD">
      <w:pPr>
        <w:spacing w:line="240" w:lineRule="auto"/>
      </w:pPr>
    </w:p>
    <w:p w:rsidR="0013014C" w:rsidRDefault="0013014C" w:rsidP="00FD39FD">
      <w:pPr>
        <w:spacing w:line="240" w:lineRule="auto"/>
      </w:pPr>
    </w:p>
    <w:p w:rsidR="0013014C" w:rsidRDefault="0013014C" w:rsidP="00FD39FD">
      <w:pPr>
        <w:spacing w:line="240" w:lineRule="auto"/>
      </w:pPr>
    </w:p>
    <w:p w:rsidR="00CA7968" w:rsidRDefault="00CA7968" w:rsidP="00FD39FD">
      <w:pPr>
        <w:spacing w:line="240" w:lineRule="auto"/>
      </w:pPr>
    </w:p>
    <w:p w:rsidR="00CA7968" w:rsidRDefault="00CA7968" w:rsidP="00FD39FD">
      <w:pPr>
        <w:spacing w:line="240" w:lineRule="auto"/>
      </w:pPr>
    </w:p>
    <w:p w:rsidR="00CA7968" w:rsidRDefault="00CA7968" w:rsidP="00FD39FD">
      <w:pPr>
        <w:spacing w:line="240" w:lineRule="auto"/>
      </w:pPr>
    </w:p>
    <w:p w:rsidR="00CA7968" w:rsidRDefault="00CA7968" w:rsidP="00FD39FD">
      <w:pPr>
        <w:spacing w:line="240" w:lineRule="auto"/>
      </w:pPr>
    </w:p>
    <w:p w:rsidR="00CA7968" w:rsidRPr="00CA7968" w:rsidRDefault="00CA7968" w:rsidP="00CA7968">
      <w:pPr>
        <w:spacing w:after="0"/>
        <w:rPr>
          <w:rFonts w:ascii="Times New Roman" w:hAnsi="Times New Roman" w:cs="Times New Roman"/>
          <w:sz w:val="24"/>
          <w:szCs w:val="24"/>
        </w:rPr>
      </w:pPr>
      <w:r w:rsidRPr="00CA7968">
        <w:rPr>
          <w:rFonts w:ascii="Times New Roman" w:hAnsi="Times New Roman" w:cs="Times New Roman"/>
          <w:sz w:val="24"/>
          <w:szCs w:val="24"/>
        </w:rPr>
        <w:t>Izradila:</w:t>
      </w:r>
    </w:p>
    <w:p w:rsidR="00CA7968" w:rsidRPr="00CA7968" w:rsidRDefault="00CA7968" w:rsidP="00CA7968">
      <w:pPr>
        <w:spacing w:after="0"/>
        <w:rPr>
          <w:rFonts w:ascii="Times New Roman" w:hAnsi="Times New Roman" w:cs="Times New Roman"/>
          <w:sz w:val="24"/>
          <w:szCs w:val="24"/>
        </w:rPr>
      </w:pPr>
      <w:r w:rsidRPr="00CA7968">
        <w:rPr>
          <w:rFonts w:ascii="Times New Roman" w:hAnsi="Times New Roman" w:cs="Times New Roman"/>
          <w:sz w:val="24"/>
          <w:szCs w:val="24"/>
        </w:rPr>
        <w:t xml:space="preserve">Ivanka Berislavić, </w:t>
      </w:r>
      <w:proofErr w:type="spellStart"/>
      <w:r w:rsidRPr="00CA7968">
        <w:rPr>
          <w:rFonts w:ascii="Times New Roman" w:hAnsi="Times New Roman" w:cs="Times New Roman"/>
          <w:sz w:val="24"/>
          <w:szCs w:val="24"/>
        </w:rPr>
        <w:t>univ.spec.oec</w:t>
      </w:r>
      <w:proofErr w:type="spellEnd"/>
      <w:r w:rsidRPr="00CA7968">
        <w:rPr>
          <w:rFonts w:ascii="Times New Roman" w:hAnsi="Times New Roman" w:cs="Times New Roman"/>
          <w:sz w:val="24"/>
          <w:szCs w:val="24"/>
        </w:rPr>
        <w:t>.</w:t>
      </w:r>
    </w:p>
    <w:p w:rsidR="00CA7968" w:rsidRPr="00CA7968" w:rsidRDefault="00CA7968" w:rsidP="00CA7968">
      <w:pPr>
        <w:spacing w:after="0"/>
        <w:rPr>
          <w:rFonts w:ascii="Times New Roman" w:hAnsi="Times New Roman" w:cs="Times New Roman"/>
          <w:sz w:val="24"/>
          <w:szCs w:val="24"/>
        </w:rPr>
      </w:pPr>
      <w:r w:rsidRPr="00CA7968">
        <w:rPr>
          <w:rFonts w:ascii="Times New Roman" w:hAnsi="Times New Roman" w:cs="Times New Roman"/>
          <w:sz w:val="24"/>
          <w:szCs w:val="24"/>
        </w:rPr>
        <w:t>savjetnica za gospodarstvo</w:t>
      </w:r>
    </w:p>
    <w:p w:rsidR="00CA7968" w:rsidRDefault="00CA7968" w:rsidP="00CA7968">
      <w:pPr>
        <w:rPr>
          <w:sz w:val="24"/>
          <w:szCs w:val="24"/>
        </w:rPr>
      </w:pPr>
    </w:p>
    <w:p w:rsidR="00CA7968" w:rsidRDefault="00CA7968" w:rsidP="00FD39FD">
      <w:pPr>
        <w:spacing w:line="240" w:lineRule="auto"/>
      </w:pPr>
    </w:p>
    <w:sectPr w:rsidR="00CA7968" w:rsidSect="00FD39FD">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2AE6"/>
    <w:multiLevelType w:val="hybridMultilevel"/>
    <w:tmpl w:val="B538AC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E05076B"/>
    <w:multiLevelType w:val="hybridMultilevel"/>
    <w:tmpl w:val="9A0E9A8A"/>
    <w:lvl w:ilvl="0" w:tplc="94F035F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05"/>
    <w:rsid w:val="000436FE"/>
    <w:rsid w:val="00077C18"/>
    <w:rsid w:val="0013014C"/>
    <w:rsid w:val="001440BC"/>
    <w:rsid w:val="00170B28"/>
    <w:rsid w:val="00183675"/>
    <w:rsid w:val="00234C25"/>
    <w:rsid w:val="002521E2"/>
    <w:rsid w:val="002B58FD"/>
    <w:rsid w:val="002B70BF"/>
    <w:rsid w:val="002C62A4"/>
    <w:rsid w:val="002D15D9"/>
    <w:rsid w:val="002F35E8"/>
    <w:rsid w:val="00304033"/>
    <w:rsid w:val="0032169B"/>
    <w:rsid w:val="004736E2"/>
    <w:rsid w:val="004878C5"/>
    <w:rsid w:val="004C1B60"/>
    <w:rsid w:val="005D7C49"/>
    <w:rsid w:val="00670891"/>
    <w:rsid w:val="006725C8"/>
    <w:rsid w:val="00681298"/>
    <w:rsid w:val="006E62CA"/>
    <w:rsid w:val="006F0B7B"/>
    <w:rsid w:val="006F735A"/>
    <w:rsid w:val="00754005"/>
    <w:rsid w:val="0077179E"/>
    <w:rsid w:val="00790E62"/>
    <w:rsid w:val="00800851"/>
    <w:rsid w:val="008035A9"/>
    <w:rsid w:val="008106E3"/>
    <w:rsid w:val="008355C3"/>
    <w:rsid w:val="008879B3"/>
    <w:rsid w:val="008B0C20"/>
    <w:rsid w:val="009C1902"/>
    <w:rsid w:val="009C322B"/>
    <w:rsid w:val="009D5702"/>
    <w:rsid w:val="009F4EDF"/>
    <w:rsid w:val="00A202D6"/>
    <w:rsid w:val="00A97B59"/>
    <w:rsid w:val="00B239BD"/>
    <w:rsid w:val="00B53A18"/>
    <w:rsid w:val="00BF4481"/>
    <w:rsid w:val="00C12FCC"/>
    <w:rsid w:val="00C852A9"/>
    <w:rsid w:val="00CA01E3"/>
    <w:rsid w:val="00CA7968"/>
    <w:rsid w:val="00CC51A6"/>
    <w:rsid w:val="00CC59CF"/>
    <w:rsid w:val="00CF28BD"/>
    <w:rsid w:val="00D32E80"/>
    <w:rsid w:val="00DC5882"/>
    <w:rsid w:val="00E129D9"/>
    <w:rsid w:val="00E378F2"/>
    <w:rsid w:val="00F97804"/>
    <w:rsid w:val="00FC047F"/>
    <w:rsid w:val="00FD39FD"/>
    <w:rsid w:val="00FF4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ACB7F-87BF-4470-AEF3-AFEE85A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54005"/>
    <w:rPr>
      <w:color w:val="0563C1" w:themeColor="hyperlink"/>
      <w:u w:val="single"/>
    </w:rPr>
  </w:style>
  <w:style w:type="paragraph" w:styleId="StandardWeb">
    <w:name w:val="Normal (Web)"/>
    <w:basedOn w:val="Normal"/>
    <w:uiPriority w:val="99"/>
    <w:semiHidden/>
    <w:unhideWhenUsed/>
    <w:rsid w:val="0075400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locked/>
    <w:rsid w:val="00754005"/>
  </w:style>
  <w:style w:type="paragraph" w:styleId="Bezproreda">
    <w:name w:val="No Spacing"/>
    <w:link w:val="BezproredaChar"/>
    <w:uiPriority w:val="98"/>
    <w:qFormat/>
    <w:rsid w:val="00754005"/>
    <w:pPr>
      <w:spacing w:after="0" w:line="240" w:lineRule="auto"/>
    </w:pPr>
  </w:style>
  <w:style w:type="character" w:styleId="Naglaeno">
    <w:name w:val="Strong"/>
    <w:basedOn w:val="Zadanifontodlomka"/>
    <w:uiPriority w:val="22"/>
    <w:qFormat/>
    <w:rsid w:val="00754005"/>
    <w:rPr>
      <w:b/>
      <w:bCs/>
    </w:rPr>
  </w:style>
  <w:style w:type="paragraph" w:styleId="Odlomakpopisa">
    <w:name w:val="List Paragraph"/>
    <w:basedOn w:val="Normal"/>
    <w:uiPriority w:val="34"/>
    <w:qFormat/>
    <w:rsid w:val="0032169B"/>
    <w:pPr>
      <w:ind w:left="720"/>
      <w:contextualSpacing/>
    </w:pPr>
  </w:style>
  <w:style w:type="paragraph" w:styleId="Tekstbalonia">
    <w:name w:val="Balloon Text"/>
    <w:basedOn w:val="Normal"/>
    <w:link w:val="TekstbaloniaChar"/>
    <w:uiPriority w:val="99"/>
    <w:semiHidden/>
    <w:unhideWhenUsed/>
    <w:rsid w:val="007717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1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333">
      <w:bodyDiv w:val="1"/>
      <w:marLeft w:val="0"/>
      <w:marRight w:val="0"/>
      <w:marTop w:val="0"/>
      <w:marBottom w:val="0"/>
      <w:divBdr>
        <w:top w:val="none" w:sz="0" w:space="0" w:color="auto"/>
        <w:left w:val="none" w:sz="0" w:space="0" w:color="auto"/>
        <w:bottom w:val="none" w:sz="0" w:space="0" w:color="auto"/>
        <w:right w:val="none" w:sz="0" w:space="0" w:color="auto"/>
      </w:divBdr>
    </w:div>
    <w:div w:id="18086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podarstvo@kz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Ivanka Berislavić</cp:lastModifiedBy>
  <cp:revision>4</cp:revision>
  <cp:lastPrinted>2022-05-02T09:36:00Z</cp:lastPrinted>
  <dcterms:created xsi:type="dcterms:W3CDTF">2022-05-02T09:35:00Z</dcterms:created>
  <dcterms:modified xsi:type="dcterms:W3CDTF">2022-05-02T09:41:00Z</dcterms:modified>
</cp:coreProperties>
</file>