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6DDEBB" Type="http://schemas.openxmlformats.org/officeDocument/2006/relationships/officeDocument" Target="/word/document.xml" /><Relationship Id="coreR5E6DDEB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35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35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</w:p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OBRAZAC</w:t>
            </w:r>
          </w:p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sudjelovanja u savjetovanju o Nacrtu </w:t>
            </w:r>
            <w:r>
              <w:rPr>
                <w:rStyle w:val="C3"/>
                <w:b w:val="1"/>
              </w:rPr>
              <w:t xml:space="preserve">prijedloga </w:t>
            </w:r>
          </w:p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Strategije digitalne</w:t>
            </w:r>
            <w:r>
              <w:rPr>
                <w:rStyle w:val="C3"/>
                <w:b w:val="1"/>
              </w:rPr>
              <w:t xml:space="preserve"> transformacije </w:t>
            </w:r>
            <w:r>
              <w:rPr>
                <w:rStyle w:val="C3"/>
                <w:b w:val="1"/>
              </w:rPr>
              <w:t>Krapinsko-zagorske županije</w:t>
            </w:r>
          </w:p>
          <w:p>
            <w:pPr>
              <w:pStyle w:val="P1"/>
              <w:jc w:val="center"/>
              <w:rPr>
                <w:rStyle w:val="C3"/>
                <w:b w:val="1"/>
              </w:rPr>
            </w:pPr>
          </w:p>
          <w:p>
            <w:pPr>
              <w:pStyle w:val="P1"/>
              <w:jc w:val="center"/>
              <w:rPr>
                <w:rStyle w:val="C3"/>
                <w:b w:val="1"/>
              </w:rPr>
            </w:pPr>
          </w:p>
        </w:tc>
      </w:tr>
      <w:tr>
        <w:tc>
          <w:tcPr>
            <w:tcW w:w="935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Nacrt prijedloga </w:t>
            </w:r>
            <w:r>
              <w:rPr>
                <w:rStyle w:val="C3"/>
                <w:b w:val="1"/>
              </w:rPr>
              <w:t>Strategije digitalne transformacije</w:t>
            </w:r>
            <w:r>
              <w:rPr>
                <w:rStyle w:val="C3"/>
                <w:b w:val="1"/>
              </w:rPr>
              <w:t xml:space="preserve">  Krapinsko-zagorske županije</w:t>
            </w:r>
          </w:p>
        </w:tc>
      </w:tr>
      <w:tr>
        <w:tc>
          <w:tcPr>
            <w:tcW w:w="935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</w:p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Krapinsko-zagorska županija</w:t>
            </w:r>
          </w:p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Upravni odjel za </w:t>
            </w:r>
            <w:r>
              <w:rPr>
                <w:rStyle w:val="C3"/>
                <w:b w:val="1"/>
              </w:rPr>
              <w:t>opće i zajedničke poslove</w:t>
            </w:r>
          </w:p>
          <w:p>
            <w:pPr>
              <w:pStyle w:val="P1"/>
              <w:jc w:val="center"/>
              <w:rPr>
                <w:rStyle w:val="C3"/>
                <w:b w:val="1"/>
              </w:rPr>
            </w:pPr>
          </w:p>
        </w:tc>
      </w:tr>
      <w:tr>
        <w:tc>
          <w:tcPr>
            <w:tcW w:w="4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rPr>
                <w:rStyle w:val="C3"/>
              </w:rPr>
            </w:pPr>
          </w:p>
          <w:p>
            <w:pPr>
              <w:pStyle w:val="P1"/>
            </w:pPr>
            <w:r>
              <w:t xml:space="preserve">Početak savjetovanja: 11. veljače 2021. </w:t>
            </w:r>
          </w:p>
        </w:tc>
        <w:tc>
          <w:tcPr>
            <w:tcW w:w="48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</w:pPr>
          </w:p>
          <w:p>
            <w:pPr>
              <w:pStyle w:val="P1"/>
            </w:pPr>
            <w:r>
              <w:t xml:space="preserve">Završetak savjetovanja: 28.veljače 2021.  </w:t>
            </w:r>
          </w:p>
          <w:p>
            <w:pPr>
              <w:pStyle w:val="P1"/>
            </w:pPr>
          </w:p>
        </w:tc>
      </w:tr>
      <w:tr>
        <w:tc>
          <w:tcPr>
            <w:tcW w:w="4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</w:pPr>
          </w:p>
          <w:p>
            <w:pPr>
              <w:pStyle w:val="P1"/>
            </w:pPr>
            <w:r>
              <w:t>Naziv predstavnika zainteresirane javnosti koja daje svoje mišljenje, primjedbe i prijedloge na predloženi nacrt</w:t>
            </w:r>
          </w:p>
          <w:p>
            <w:pPr>
              <w:pStyle w:val="P1"/>
            </w:pPr>
          </w:p>
        </w:tc>
        <w:tc>
          <w:tcPr>
            <w:tcW w:w="48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</w:pPr>
          </w:p>
        </w:tc>
      </w:tr>
      <w:tr>
        <w:tc>
          <w:tcPr>
            <w:tcW w:w="4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</w:pPr>
          </w:p>
          <w:p>
            <w:pPr>
              <w:pStyle w:val="P1"/>
            </w:pPr>
            <w:r>
              <w:t>Interes, odnosno kategorija i brojnost korisnika koje predstavljate</w:t>
            </w:r>
          </w:p>
          <w:p>
            <w:pPr>
              <w:pStyle w:val="P1"/>
            </w:pPr>
          </w:p>
        </w:tc>
        <w:tc>
          <w:tcPr>
            <w:tcW w:w="48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</w:pPr>
          </w:p>
        </w:tc>
      </w:tr>
      <w:tr>
        <w:tc>
          <w:tcPr>
            <w:tcW w:w="4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</w:pPr>
          </w:p>
          <w:p>
            <w:pPr>
              <w:pStyle w:val="P1"/>
            </w:pPr>
            <w:r>
              <w:t>Načelne primjedbe</w:t>
            </w:r>
          </w:p>
          <w:p>
            <w:pPr>
              <w:pStyle w:val="P1"/>
            </w:pPr>
          </w:p>
        </w:tc>
        <w:tc>
          <w:tcPr>
            <w:tcW w:w="48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</w:pPr>
          </w:p>
        </w:tc>
      </w:tr>
      <w:tr>
        <w:tc>
          <w:tcPr>
            <w:tcW w:w="4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</w:pPr>
          </w:p>
          <w:p>
            <w:pPr>
              <w:pStyle w:val="P1"/>
            </w:pPr>
            <w:r>
              <w:t>Primjedbe na pojedine članke nacrta općeg akta s obrazloženjem</w:t>
            </w:r>
          </w:p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(Ako je primjedaba više, prilažu se u obrascu)</w:t>
            </w:r>
          </w:p>
          <w:p>
            <w:pPr>
              <w:pStyle w:val="P1"/>
              <w:rPr>
                <w:rStyle w:val="C3"/>
                <w:i w:val="1"/>
              </w:rPr>
            </w:pPr>
          </w:p>
        </w:tc>
        <w:tc>
          <w:tcPr>
            <w:tcW w:w="48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rPr>
                <w:rStyle w:val="C3"/>
              </w:rPr>
            </w:pPr>
          </w:p>
        </w:tc>
      </w:tr>
      <w:tr>
        <w:tc>
          <w:tcPr>
            <w:tcW w:w="4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rPr>
                <w:rStyle w:val="C3"/>
              </w:rPr>
            </w:pPr>
          </w:p>
          <w:p>
            <w:pPr>
              <w:pStyle w:val="P1"/>
            </w:pPr>
            <w:r>
              <w:t>Ime i prezime osobe (ili osoba) koja je sastavljala primjedbe ili osobe ovlaštene za predstavljanje predstavnika zainteresirane javnosti</w:t>
            </w:r>
          </w:p>
          <w:p>
            <w:pPr>
              <w:pStyle w:val="P1"/>
            </w:pPr>
          </w:p>
        </w:tc>
        <w:tc>
          <w:tcPr>
            <w:tcW w:w="48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</w:pPr>
          </w:p>
        </w:tc>
      </w:tr>
      <w:tr>
        <w:tc>
          <w:tcPr>
            <w:tcW w:w="4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</w:pPr>
          </w:p>
          <w:p>
            <w:pPr>
              <w:pStyle w:val="P1"/>
            </w:pPr>
            <w:r>
              <w:t>Datum dostavljanja</w:t>
            </w:r>
          </w:p>
          <w:p>
            <w:pPr>
              <w:pStyle w:val="P1"/>
            </w:pPr>
          </w:p>
        </w:tc>
        <w:tc>
          <w:tcPr>
            <w:tcW w:w="48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</w:pPr>
          </w:p>
        </w:tc>
      </w:tr>
    </w:tbl>
    <w:p/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>Popunjeni obrazac s prilogom zaključno do 28. veljače 2021. dostaviti na adresu elektronske pošte: petra.vrancic@kzz.hr ili na adresu Krapinsko-zagorska županija, Upravni odjel za opće i zajedničke poslove Magistratska 1, Krapina.</w:t>
      </w:r>
    </w:p>
    <w:p>
      <w:pPr>
        <w:pStyle w:val="P1"/>
        <w:jc w:val="both"/>
        <w:rPr>
          <w:rStyle w:val="C3"/>
          <w:sz w:val="20"/>
        </w:rPr>
      </w:pP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>Po završetku savjetovanja, svi pristigli doprinosi bit će javno dostupni na internetskoj stranici Krapinsko-zagorske županije. Ukoliko ne želite da Vaši osobni podaci (ime i prezime) budu javno objavljeni, molimo da to jasno istaknete pri slanju obrasca.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Bez proreda"/>
    <w:next w:val="P1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Anamarija Valjak</dc:creator>
  <dcterms:created xsi:type="dcterms:W3CDTF">2021-02-09T10:38:00Z</dcterms:created>
  <cp:lastModifiedBy>DESKTOP-P299JBS\Admin</cp:lastModifiedBy>
  <dcterms:modified xsi:type="dcterms:W3CDTF">2021-02-11T17:44:11Z</dcterms:modified>
  <cp:revision>8</cp:revision>
</cp:coreProperties>
</file>