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1C7C" w14:textId="77777777" w:rsidR="00E3491F" w:rsidRDefault="00E3491F"/>
    <w:p w14:paraId="569BA84C" w14:textId="77777777" w:rsidR="00E3491F" w:rsidRDefault="00624767">
      <w:r>
        <w:t xml:space="preserve">                          </w:t>
      </w:r>
      <w:r>
        <w:rPr>
          <w:noProof/>
        </w:rPr>
        <w:drawing>
          <wp:inline distT="0" distB="0" distL="0" distR="0" wp14:anchorId="7DBCCCFA" wp14:editId="4F10987E">
            <wp:extent cx="381000" cy="476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450FD" w14:textId="77777777" w:rsidR="00E3491F" w:rsidRDefault="00E3491F"/>
    <w:p w14:paraId="50F3CA88" w14:textId="77777777" w:rsidR="00E3491F" w:rsidRDefault="00624767">
      <w:pPr>
        <w:rPr>
          <w:b/>
        </w:rPr>
      </w:pPr>
      <w:r>
        <w:t xml:space="preserve">          </w:t>
      </w:r>
      <w:r>
        <w:rPr>
          <w:b/>
        </w:rPr>
        <w:t>REPUBLIKA HRVATSKA</w:t>
      </w:r>
    </w:p>
    <w:p w14:paraId="33ADAE54" w14:textId="77777777" w:rsidR="00E3491F" w:rsidRDefault="00624767">
      <w:pPr>
        <w:rPr>
          <w:b/>
        </w:rPr>
      </w:pPr>
      <w:r>
        <w:rPr>
          <w:b/>
        </w:rPr>
        <w:t>KRAPINSKO-ZAGORSKA ŽUPANIJA</w:t>
      </w:r>
    </w:p>
    <w:p w14:paraId="2905AE13" w14:textId="1666A827" w:rsidR="00E3491F" w:rsidRDefault="00624767">
      <w:r>
        <w:rPr>
          <w:b/>
        </w:rPr>
        <w:t xml:space="preserve">                   </w:t>
      </w:r>
      <w:r w:rsidR="007114C7">
        <w:rPr>
          <w:b/>
        </w:rPr>
        <w:t xml:space="preserve">  </w:t>
      </w:r>
      <w:r>
        <w:rPr>
          <w:b/>
        </w:rPr>
        <w:t xml:space="preserve"> Ž U P A N</w:t>
      </w:r>
      <w:r>
        <w:t xml:space="preserve">                       </w:t>
      </w:r>
    </w:p>
    <w:p w14:paraId="59F3D569" w14:textId="77777777" w:rsidR="00E3491F" w:rsidRDefault="00E3491F"/>
    <w:p w14:paraId="7A4EF40F" w14:textId="13A6F3DB" w:rsidR="00E3491F" w:rsidRDefault="00624767">
      <w:r>
        <w:t>KLASA: 00</w:t>
      </w:r>
      <w:r w:rsidR="006D27D7">
        <w:t>4</w:t>
      </w:r>
      <w:r>
        <w:t>-0</w:t>
      </w:r>
      <w:r w:rsidR="006D27D7">
        <w:t>6</w:t>
      </w:r>
      <w:r>
        <w:t>/</w:t>
      </w:r>
      <w:r w:rsidR="006D27D7">
        <w:t>22</w:t>
      </w:r>
      <w:r>
        <w:t>-0</w:t>
      </w:r>
      <w:r w:rsidR="006D27D7">
        <w:t>2</w:t>
      </w:r>
      <w:r>
        <w:t>/02</w:t>
      </w:r>
    </w:p>
    <w:p w14:paraId="41F5D843" w14:textId="4968FEC5" w:rsidR="00E3491F" w:rsidRDefault="00624767">
      <w:r>
        <w:t>URBROJ: 2140-0</w:t>
      </w:r>
      <w:r w:rsidR="00073478">
        <w:t>2</w:t>
      </w:r>
      <w:r>
        <w:t>-</w:t>
      </w:r>
      <w:r w:rsidR="006D27D7">
        <w:t>22</w:t>
      </w:r>
      <w:r>
        <w:t>-3</w:t>
      </w:r>
    </w:p>
    <w:p w14:paraId="0F766313" w14:textId="4AD52503" w:rsidR="00E3491F" w:rsidRDefault="00624767">
      <w:r>
        <w:t>Krapina, 1</w:t>
      </w:r>
      <w:r w:rsidR="003C687F">
        <w:t>0</w:t>
      </w:r>
      <w:r>
        <w:t xml:space="preserve">. </w:t>
      </w:r>
      <w:r w:rsidR="003C687F">
        <w:t>veljače</w:t>
      </w:r>
      <w:r>
        <w:t xml:space="preserve"> 20</w:t>
      </w:r>
      <w:r w:rsidR="003C687F">
        <w:t>22</w:t>
      </w:r>
      <w:r>
        <w:t>.</w:t>
      </w:r>
    </w:p>
    <w:p w14:paraId="4BC3967C" w14:textId="77777777" w:rsidR="00E3491F" w:rsidRDefault="00E3491F"/>
    <w:p w14:paraId="2970F0EF" w14:textId="77777777" w:rsidR="00E3491F" w:rsidRDefault="00624767">
      <w:pPr>
        <w:tabs>
          <w:tab w:val="left" w:pos="1712"/>
        </w:tabs>
      </w:pPr>
      <w:r>
        <w:tab/>
      </w:r>
    </w:p>
    <w:p w14:paraId="6CD7CB27" w14:textId="30E2706D" w:rsidR="00E3491F" w:rsidRDefault="00624767">
      <w:pPr>
        <w:tabs>
          <w:tab w:val="left" w:pos="1712"/>
        </w:tabs>
        <w:jc w:val="both"/>
      </w:pPr>
      <w:r>
        <w:t>Temeljem članka 32. Statuta Krapinsko-zagorske županije („Službeni glasnik Krapinsko-zagorske županije“, broj: 13/01</w:t>
      </w:r>
      <w:r w:rsidR="006D27D7">
        <w:t>.</w:t>
      </w:r>
      <w:r>
        <w:t>, 5/06</w:t>
      </w:r>
      <w:r w:rsidR="006D27D7">
        <w:t>.</w:t>
      </w:r>
      <w:r>
        <w:t>, 14/09</w:t>
      </w:r>
      <w:r w:rsidR="006D27D7">
        <w:t>.</w:t>
      </w:r>
      <w:r>
        <w:t>, 11/13</w:t>
      </w:r>
      <w:r w:rsidR="006D27D7">
        <w:t>.</w:t>
      </w:r>
      <w:r>
        <w:t>, 13/18</w:t>
      </w:r>
      <w:r w:rsidR="006D27D7">
        <w:t>., 5/20.,</w:t>
      </w:r>
      <w:r w:rsidR="00073478">
        <w:t xml:space="preserve"> </w:t>
      </w:r>
      <w:r w:rsidR="006D27D7">
        <w:t>10/21. i</w:t>
      </w:r>
      <w:r w:rsidR="00073478">
        <w:t xml:space="preserve"> </w:t>
      </w:r>
      <w:r w:rsidR="006D27D7">
        <w:t xml:space="preserve"> 15/21. – pročišćeni tekst</w:t>
      </w:r>
      <w:r>
        <w:t>), župan objavljuje</w:t>
      </w:r>
    </w:p>
    <w:p w14:paraId="2D997834" w14:textId="77777777" w:rsidR="00E3491F" w:rsidRDefault="00E3491F"/>
    <w:p w14:paraId="73A51F0E" w14:textId="77777777" w:rsidR="00E3491F" w:rsidRDefault="00624767">
      <w:pPr>
        <w:jc w:val="center"/>
        <w:rPr>
          <w:b/>
        </w:rPr>
      </w:pPr>
      <w:r>
        <w:rPr>
          <w:b/>
        </w:rPr>
        <w:t xml:space="preserve">JAVNI POZIV </w:t>
      </w:r>
    </w:p>
    <w:p w14:paraId="20A556D2" w14:textId="77777777" w:rsidR="00E3491F" w:rsidRDefault="00624767">
      <w:pPr>
        <w:jc w:val="center"/>
        <w:rPr>
          <w:b/>
        </w:rPr>
      </w:pPr>
      <w:r>
        <w:rPr>
          <w:b/>
        </w:rPr>
        <w:t>ZA DODJELU TROGODIŠNJE FINANCIJSKE POTPORE ZA PROGRAM CENTRA ZA MLADE KRAPINSKO-ZAGORSKE ŽUPANIJE</w:t>
      </w:r>
    </w:p>
    <w:p w14:paraId="02007E26" w14:textId="77777777" w:rsidR="00E3491F" w:rsidRDefault="00E3491F"/>
    <w:p w14:paraId="67F432B2" w14:textId="77777777" w:rsidR="00E3491F" w:rsidRDefault="00E3491F"/>
    <w:p w14:paraId="1E49CE08" w14:textId="37D8B7DC" w:rsidR="00E3491F" w:rsidRDefault="00624767">
      <w:pPr>
        <w:jc w:val="both"/>
      </w:pPr>
      <w:r>
        <w:t>(1) Krapinsko-zagorska županija poziva udruge mladih i udruge koje su programski usmjerene na rad s mladima da se prijave za dodjelu financijske potpore za provedbu programa centra za mlade Krapinsko-zagorske županije putem ovog Javnog poziva za dodjelu trogodišnje financijske potpore za program centra za mlade Krapinsko-zagorske županije (dalje u teks</w:t>
      </w:r>
      <w:r w:rsidR="006D27D7">
        <w:t>t</w:t>
      </w:r>
      <w:r>
        <w:t xml:space="preserve">u: Javni poziv). </w:t>
      </w:r>
    </w:p>
    <w:p w14:paraId="1071BA96" w14:textId="77777777" w:rsidR="00E3491F" w:rsidRDefault="00E3491F">
      <w:pPr>
        <w:jc w:val="both"/>
      </w:pPr>
    </w:p>
    <w:p w14:paraId="760FD060" w14:textId="77777777" w:rsidR="00E3491F" w:rsidRDefault="00624767">
      <w:pPr>
        <w:jc w:val="both"/>
      </w:pPr>
      <w:r>
        <w:t>(2) Sukladno ovom Javnom pozivu, udruge mogu prijaviti program u prioritetnom području „briga o djeci i mladima“.</w:t>
      </w:r>
    </w:p>
    <w:p w14:paraId="57B9E271" w14:textId="77777777" w:rsidR="00E3491F" w:rsidRDefault="00E3491F">
      <w:pPr>
        <w:jc w:val="both"/>
      </w:pPr>
    </w:p>
    <w:p w14:paraId="1130F4BA" w14:textId="77777777" w:rsidR="00E3491F" w:rsidRDefault="00624767" w:rsidP="00BF320F">
      <w:pPr>
        <w:jc w:val="both"/>
      </w:pPr>
      <w:r>
        <w:t xml:space="preserve">(3) Udruge mogu prijaviti program koji doprinosi osnaživanju organizacija civilnog društva u pružanju usluga namijenjenih mladima u zajednici za sljedeće aktivnosti: </w:t>
      </w:r>
    </w:p>
    <w:p w14:paraId="1E2937B9" w14:textId="3DCDF655" w:rsidR="00E3491F" w:rsidRDefault="00624767">
      <w:pPr>
        <w:numPr>
          <w:ilvl w:val="0"/>
          <w:numId w:val="8"/>
        </w:numPr>
        <w:jc w:val="both"/>
      </w:pPr>
      <w:r>
        <w:t>pružanje usluga informiranja i savjetovanja u područjima od interesa za mlade (obrazovanje i informatizacija, zapošljavanje i poduzetništvo, socijalna politika, zdravstvena zaštita</w:t>
      </w:r>
      <w:r w:rsidR="008A2DB7">
        <w:t>,</w:t>
      </w:r>
      <w:r>
        <w:t xml:space="preserve"> reproduktivno </w:t>
      </w:r>
      <w:r w:rsidR="008A2DB7">
        <w:t xml:space="preserve"> i mentalno </w:t>
      </w:r>
      <w:r>
        <w:t>zdravlje, aktivno sudjelovanje mladih u društvu, kultura mladih i slobodno vrijeme, mobilnost, informiranje i savjetovanje i druga područja od interesa za mlade);</w:t>
      </w:r>
    </w:p>
    <w:p w14:paraId="2E4B77DE" w14:textId="77777777" w:rsidR="00E3491F" w:rsidRDefault="00624767">
      <w:pPr>
        <w:numPr>
          <w:ilvl w:val="0"/>
          <w:numId w:val="8"/>
        </w:numPr>
        <w:jc w:val="both"/>
      </w:pPr>
      <w:r>
        <w:t>organiziranje edukacija, seminara, predavanja, tribina, radionica i slično radi informiranja mladih te informiranja i usmjeravanja u postojeće stručne službe/usluge/aktivnosti u zajednici;</w:t>
      </w:r>
    </w:p>
    <w:p w14:paraId="20425A50" w14:textId="77777777" w:rsidR="00E3491F" w:rsidRDefault="00624767">
      <w:pPr>
        <w:numPr>
          <w:ilvl w:val="0"/>
          <w:numId w:val="8"/>
        </w:numPr>
        <w:jc w:val="both"/>
      </w:pPr>
      <w:r>
        <w:t>organiziranje i održavanje mrežne stranice ili portala za informiranje mladih koji pruža širok presjek informacija o mladima, za mlade i pitanja od značaja za mlade, dostupne i jednostavne za korištenje;</w:t>
      </w:r>
    </w:p>
    <w:p w14:paraId="2C8F80A9" w14:textId="77777777" w:rsidR="00E3491F" w:rsidRDefault="00624767">
      <w:pPr>
        <w:numPr>
          <w:ilvl w:val="0"/>
          <w:numId w:val="8"/>
        </w:numPr>
        <w:jc w:val="both"/>
      </w:pPr>
      <w:r>
        <w:t>poticanje i organiziranje volontiranja mladih;</w:t>
      </w:r>
    </w:p>
    <w:p w14:paraId="1847A5D2" w14:textId="77777777" w:rsidR="00E3491F" w:rsidRDefault="00624767">
      <w:pPr>
        <w:numPr>
          <w:ilvl w:val="0"/>
          <w:numId w:val="8"/>
        </w:numPr>
        <w:jc w:val="both"/>
      </w:pPr>
      <w:r>
        <w:t>jačanje kapaciteta organizacija civilnoga društva koje se bave pitanjima mladih;</w:t>
      </w:r>
    </w:p>
    <w:p w14:paraId="0FB11546" w14:textId="77777777" w:rsidR="00E3491F" w:rsidRDefault="00624767">
      <w:pPr>
        <w:numPr>
          <w:ilvl w:val="0"/>
          <w:numId w:val="8"/>
        </w:numPr>
        <w:jc w:val="both"/>
      </w:pPr>
      <w:r>
        <w:t>različite aktivnosti promidžbe centra za mlade KZŽ;</w:t>
      </w:r>
    </w:p>
    <w:p w14:paraId="1789E9CF" w14:textId="77777777" w:rsidR="00E3491F" w:rsidRDefault="00624767">
      <w:pPr>
        <w:numPr>
          <w:ilvl w:val="0"/>
          <w:numId w:val="8"/>
        </w:numPr>
        <w:jc w:val="both"/>
      </w:pPr>
      <w:r>
        <w:t>edukacije, posebice neformalne edukacije te promocije cjeloživotnog učenja;</w:t>
      </w:r>
    </w:p>
    <w:p w14:paraId="20DB79B3" w14:textId="77777777" w:rsidR="00E3491F" w:rsidRDefault="00624767">
      <w:pPr>
        <w:numPr>
          <w:ilvl w:val="0"/>
          <w:numId w:val="8"/>
        </w:numPr>
        <w:jc w:val="both"/>
      </w:pPr>
      <w:r>
        <w:lastRenderedPageBreak/>
        <w:t>osvješćivanje i osnaživanje mladih za preuzimanje aktivne uloge u pozitivnim društvenim promjenama;</w:t>
      </w:r>
    </w:p>
    <w:p w14:paraId="1ED89727" w14:textId="77777777" w:rsidR="00E3491F" w:rsidRDefault="00624767">
      <w:pPr>
        <w:numPr>
          <w:ilvl w:val="0"/>
          <w:numId w:val="8"/>
        </w:numPr>
        <w:jc w:val="both"/>
      </w:pPr>
      <w:r>
        <w:t>poticanje međusektorske suradnje u području brige za mlade;</w:t>
      </w:r>
    </w:p>
    <w:p w14:paraId="762B85D0" w14:textId="77777777" w:rsidR="00E3491F" w:rsidRDefault="00624767">
      <w:pPr>
        <w:numPr>
          <w:ilvl w:val="0"/>
          <w:numId w:val="8"/>
        </w:numPr>
        <w:jc w:val="both"/>
      </w:pPr>
      <w:r>
        <w:t>vršnjačka edukacija, prevencija vršnjačkog nasilja;</w:t>
      </w:r>
    </w:p>
    <w:p w14:paraId="7EB963CF" w14:textId="77777777" w:rsidR="00E3491F" w:rsidRPr="008A2DB7" w:rsidRDefault="00624767">
      <w:pPr>
        <w:numPr>
          <w:ilvl w:val="0"/>
          <w:numId w:val="8"/>
        </w:numPr>
        <w:jc w:val="both"/>
        <w:rPr>
          <w:szCs w:val="24"/>
        </w:rPr>
      </w:pPr>
      <w:r>
        <w:t xml:space="preserve">organiziranje klubova za mlade i drugih oblika organiziranja aktivnosti slobodnog vremena mladih (dnevni boravak, organizirano slobodno vrijeme mladih, kulturna </w:t>
      </w:r>
      <w:r w:rsidRPr="008A2DB7">
        <w:rPr>
          <w:szCs w:val="24"/>
        </w:rPr>
        <w:t>događanja);</w:t>
      </w:r>
    </w:p>
    <w:p w14:paraId="29370818" w14:textId="03BBBE43" w:rsidR="00E3491F" w:rsidRPr="008A2DB7" w:rsidRDefault="00624767">
      <w:pPr>
        <w:numPr>
          <w:ilvl w:val="0"/>
          <w:numId w:val="8"/>
        </w:numPr>
        <w:jc w:val="both"/>
        <w:rPr>
          <w:szCs w:val="24"/>
        </w:rPr>
      </w:pPr>
      <w:r w:rsidRPr="008A2DB7">
        <w:rPr>
          <w:szCs w:val="24"/>
        </w:rPr>
        <w:t>rad na prevenciji ovisnosti i neprihvatljivog ponašanja;</w:t>
      </w:r>
    </w:p>
    <w:p w14:paraId="3F3E38FE" w14:textId="77777777" w:rsidR="00E3491F" w:rsidRPr="008A2DB7" w:rsidRDefault="00624767">
      <w:pPr>
        <w:numPr>
          <w:ilvl w:val="0"/>
          <w:numId w:val="8"/>
        </w:numPr>
        <w:jc w:val="both"/>
        <w:rPr>
          <w:szCs w:val="24"/>
        </w:rPr>
      </w:pPr>
      <w:r w:rsidRPr="008A2DB7">
        <w:rPr>
          <w:szCs w:val="24"/>
        </w:rPr>
        <w:t>aktivnosti iz područja ekologije i očuvanja okoliša;</w:t>
      </w:r>
    </w:p>
    <w:p w14:paraId="511D2B8F" w14:textId="77777777" w:rsidR="00E3491F" w:rsidRPr="008A2DB7" w:rsidRDefault="00624767">
      <w:pPr>
        <w:numPr>
          <w:ilvl w:val="0"/>
          <w:numId w:val="8"/>
        </w:numPr>
        <w:jc w:val="both"/>
        <w:rPr>
          <w:szCs w:val="24"/>
        </w:rPr>
      </w:pPr>
      <w:r w:rsidRPr="008A2DB7">
        <w:rPr>
          <w:szCs w:val="24"/>
        </w:rPr>
        <w:t xml:space="preserve">istraživanje i analize problema i potreba mladih na području županije; </w:t>
      </w:r>
    </w:p>
    <w:p w14:paraId="671CEB22" w14:textId="77777777" w:rsidR="00E3491F" w:rsidRPr="008A2DB7" w:rsidRDefault="00624767">
      <w:pPr>
        <w:numPr>
          <w:ilvl w:val="0"/>
          <w:numId w:val="8"/>
        </w:numPr>
        <w:jc w:val="both"/>
        <w:rPr>
          <w:szCs w:val="24"/>
        </w:rPr>
      </w:pPr>
      <w:r w:rsidRPr="008A2DB7">
        <w:rPr>
          <w:szCs w:val="24"/>
        </w:rPr>
        <w:t>zagovaranje potreba mladih i sudjelovanje u kreiranju javnih politika koje se tiču mladih;</w:t>
      </w:r>
    </w:p>
    <w:p w14:paraId="5B755D8D" w14:textId="77777777" w:rsidR="00E3491F" w:rsidRDefault="00624767">
      <w:pPr>
        <w:numPr>
          <w:ilvl w:val="0"/>
          <w:numId w:val="8"/>
        </w:numPr>
        <w:jc w:val="both"/>
      </w:pPr>
      <w:r>
        <w:t xml:space="preserve">aktivnosti vezane uz strukturirani dijalog između mladih i donosioca odluka. </w:t>
      </w:r>
    </w:p>
    <w:p w14:paraId="4092E122" w14:textId="77777777" w:rsidR="00E3491F" w:rsidRDefault="00E3491F">
      <w:pPr>
        <w:jc w:val="both"/>
      </w:pPr>
    </w:p>
    <w:p w14:paraId="5DD3B94E" w14:textId="43AA3689" w:rsidR="00E3491F" w:rsidRDefault="00624767">
      <w:pPr>
        <w:jc w:val="both"/>
      </w:pPr>
      <w:r>
        <w:t xml:space="preserve">(4) Ukupno planirana vrijednost Javnog poziva je </w:t>
      </w:r>
      <w:r w:rsidR="006D27D7">
        <w:t>100</w:t>
      </w:r>
      <w:r>
        <w:t>.000,00 kn za 20</w:t>
      </w:r>
      <w:r w:rsidR="006D27D7">
        <w:t>22</w:t>
      </w:r>
      <w:r>
        <w:t xml:space="preserve">. godinu, odnosno sveukupno </w:t>
      </w:r>
      <w:r w:rsidR="006D27D7">
        <w:t>300</w:t>
      </w:r>
      <w:r>
        <w:t>.000,00 kn za 36 mjeseci provedbe programa.</w:t>
      </w:r>
    </w:p>
    <w:p w14:paraId="1E78CB04" w14:textId="77777777" w:rsidR="00E3491F" w:rsidRDefault="00E3491F">
      <w:pPr>
        <w:jc w:val="both"/>
      </w:pPr>
    </w:p>
    <w:p w14:paraId="1B111E97" w14:textId="2E501CA1" w:rsidR="00E3491F" w:rsidRDefault="00624767">
      <w:pPr>
        <w:jc w:val="both"/>
      </w:pPr>
      <w:r>
        <w:t xml:space="preserve">Najmanji iznos financijskih sredstava koji se može prijaviti i ugovoriti po pojedinom programu nije definiran. Javnim pozivom dodjeljuje se samo 1 (jedna) potpora, u najvećem iznosu od </w:t>
      </w:r>
      <w:r w:rsidR="006D27D7">
        <w:t>100</w:t>
      </w:r>
      <w:r>
        <w:t>.000</w:t>
      </w:r>
      <w:r w:rsidR="00E5654C">
        <w:t>,00</w:t>
      </w:r>
      <w:r>
        <w:t xml:space="preserve"> kn za godinu provedbe.</w:t>
      </w:r>
    </w:p>
    <w:p w14:paraId="7ACF3AED" w14:textId="77777777" w:rsidR="00E3491F" w:rsidRDefault="00E3491F">
      <w:pPr>
        <w:jc w:val="both"/>
      </w:pPr>
    </w:p>
    <w:p w14:paraId="7B149F83" w14:textId="6FCBF6F4" w:rsidR="00E3491F" w:rsidRDefault="00624767">
      <w:pPr>
        <w:jc w:val="both"/>
      </w:pPr>
      <w:r>
        <w:t>(5) Rok za podnošenje prijedloga programa započinje 1</w:t>
      </w:r>
      <w:r w:rsidR="006D27D7">
        <w:t>0</w:t>
      </w:r>
      <w:r>
        <w:t xml:space="preserve">. </w:t>
      </w:r>
      <w:r w:rsidR="006D27D7">
        <w:t>veljače</w:t>
      </w:r>
      <w:r>
        <w:t xml:space="preserve"> 20</w:t>
      </w:r>
      <w:r w:rsidR="006D27D7">
        <w:t>22</w:t>
      </w:r>
      <w:r>
        <w:t>. godine, a završava 1</w:t>
      </w:r>
      <w:r w:rsidR="006D27D7">
        <w:t>4</w:t>
      </w:r>
      <w:r>
        <w:t xml:space="preserve">. </w:t>
      </w:r>
      <w:r w:rsidR="006D27D7">
        <w:t>ožujka</w:t>
      </w:r>
      <w:r>
        <w:t xml:space="preserve"> 20</w:t>
      </w:r>
      <w:r w:rsidR="006D27D7">
        <w:t>22</w:t>
      </w:r>
      <w:r>
        <w:t>. godine.</w:t>
      </w:r>
    </w:p>
    <w:p w14:paraId="613869E3" w14:textId="77777777" w:rsidR="00E3491F" w:rsidRDefault="00E3491F">
      <w:pPr>
        <w:jc w:val="both"/>
      </w:pPr>
    </w:p>
    <w:p w14:paraId="4C4308B3" w14:textId="77777777" w:rsidR="00E3491F" w:rsidRDefault="00624767">
      <w:pPr>
        <w:jc w:val="both"/>
      </w:pPr>
      <w:r>
        <w:t xml:space="preserve">(6) Udruga može prijaviti i ugovoriti samo 1 (jedan) program u okviru ovog Javnog poziva, na razdoblje od  36 mjeseci. </w:t>
      </w:r>
    </w:p>
    <w:p w14:paraId="42B18FB2" w14:textId="77777777" w:rsidR="00E3491F" w:rsidRDefault="00E3491F">
      <w:pPr>
        <w:jc w:val="both"/>
      </w:pPr>
    </w:p>
    <w:p w14:paraId="30E2833F" w14:textId="77777777" w:rsidR="00E3491F" w:rsidRDefault="00624767">
      <w:pPr>
        <w:jc w:val="both"/>
      </w:pPr>
      <w:r>
        <w:t xml:space="preserve">Prijavu programa na Javni poziv može podnijeti samo udruga koja je upisana u Registar udruga i djeluje najmanje tri godine u području u kojem prijavljuje program (zaključno s danom objave ovog Javnog poziva), koja je upisana u Registar neprofitnih organizacija i transparentno vodi financijsko poslovanje, koja je uskladila statut s odredbama Zakona o udrugama, ispunila ugovorene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 nema zapreke glede kažnjavanja i kod koje nema zapreke glede kažnjavanja udruge. </w:t>
      </w:r>
    </w:p>
    <w:p w14:paraId="7CD1CAB8" w14:textId="77777777" w:rsidR="00E3491F" w:rsidRDefault="00E3491F">
      <w:pPr>
        <w:jc w:val="both"/>
      </w:pPr>
    </w:p>
    <w:p w14:paraId="175AF5F3" w14:textId="77777777" w:rsidR="00E3491F" w:rsidRDefault="00624767">
      <w:pPr>
        <w:jc w:val="both"/>
      </w:pPr>
      <w:r>
        <w:t xml:space="preserve">(7) Kako se može ostvariti prednost u financiranju programa i tko nema pravo prijave na Javni poziv detaljno je opisano u Uputama za prijavitelje. </w:t>
      </w:r>
    </w:p>
    <w:p w14:paraId="179A1D8F" w14:textId="77777777" w:rsidR="00E3491F" w:rsidRDefault="00E3491F">
      <w:pPr>
        <w:jc w:val="both"/>
      </w:pPr>
    </w:p>
    <w:p w14:paraId="0E6CA5DC" w14:textId="77777777" w:rsidR="00E3491F" w:rsidRDefault="00624767">
      <w:pPr>
        <w:jc w:val="both"/>
      </w:pPr>
      <w:r>
        <w:t>(8) Prijedlozi programa dostavljaju se isključivo na propisanim obrascima, koji su zajedno s Uputama za prijavitelje, dostupni na mrežnim stranicama Krapinsko-zagorske županije (www.kzz.hr).</w:t>
      </w:r>
    </w:p>
    <w:p w14:paraId="37DF464C" w14:textId="77777777" w:rsidR="00BF320F" w:rsidRPr="00BF320F" w:rsidRDefault="00BF320F" w:rsidP="00BF320F">
      <w:pPr>
        <w:rPr>
          <w:szCs w:val="24"/>
        </w:rPr>
      </w:pPr>
    </w:p>
    <w:p w14:paraId="2F2784AD" w14:textId="0EA33AAF" w:rsidR="00BF320F" w:rsidRDefault="00BF320F" w:rsidP="00BF320F">
      <w:pPr>
        <w:jc w:val="both"/>
        <w:rPr>
          <w:szCs w:val="24"/>
        </w:rPr>
      </w:pPr>
      <w:r w:rsidRPr="00BF320F">
        <w:rPr>
          <w:color w:val="000000"/>
          <w:szCs w:val="24"/>
        </w:rPr>
        <w:t xml:space="preserve">Prijave se šalju na propisanim obrascima isključivo u elektroničkom obliku putem online servisa </w:t>
      </w:r>
      <w:proofErr w:type="spellStart"/>
      <w:r w:rsidRPr="00BF320F">
        <w:rPr>
          <w:i/>
          <w:iCs/>
          <w:color w:val="000000"/>
          <w:szCs w:val="24"/>
        </w:rPr>
        <w:t>ePrijava</w:t>
      </w:r>
      <w:proofErr w:type="spellEnd"/>
      <w:r w:rsidRPr="00BF320F">
        <w:rPr>
          <w:i/>
          <w:iCs/>
          <w:color w:val="000000"/>
          <w:szCs w:val="24"/>
        </w:rPr>
        <w:t xml:space="preserve"> </w:t>
      </w:r>
      <w:r w:rsidRPr="00BF320F">
        <w:rPr>
          <w:color w:val="000000"/>
          <w:szCs w:val="24"/>
        </w:rPr>
        <w:t xml:space="preserve">Krapinsko-zagorske županije. Obrasci su dostupni za preuzimanje u online servisu </w:t>
      </w:r>
      <w:proofErr w:type="spellStart"/>
      <w:r w:rsidRPr="00BF320F">
        <w:rPr>
          <w:i/>
          <w:iCs/>
          <w:color w:val="000000"/>
          <w:szCs w:val="24"/>
        </w:rPr>
        <w:t>ePrijava</w:t>
      </w:r>
      <w:proofErr w:type="spellEnd"/>
      <w:hyperlink r:id="rId8" w:history="1">
        <w:r w:rsidRPr="00BF320F">
          <w:rPr>
            <w:color w:val="0000FF"/>
            <w:szCs w:val="24"/>
            <w:u w:val="single"/>
          </w:rPr>
          <w:t xml:space="preserve"> https://eprijava.kzz.hr/</w:t>
        </w:r>
      </w:hyperlink>
      <w:r w:rsidRPr="00BF320F">
        <w:rPr>
          <w:color w:val="000000"/>
          <w:szCs w:val="24"/>
        </w:rPr>
        <w:t xml:space="preserve"> ili preko poveznice na službenim mrežnim stranicama Krapinsko-zagorske županije:</w:t>
      </w:r>
      <w:r w:rsidRPr="00BF320F">
        <w:rPr>
          <w:color w:val="0000FF"/>
          <w:szCs w:val="24"/>
        </w:rPr>
        <w:t xml:space="preserve"> </w:t>
      </w:r>
      <w:hyperlink r:id="rId9" w:history="1">
        <w:r w:rsidRPr="00252A39">
          <w:rPr>
            <w:rStyle w:val="Hiperveza"/>
            <w:szCs w:val="24"/>
          </w:rPr>
          <w:t>https://www.kzz.hr/poziv-potpora-centar-za-mlade-2022</w:t>
        </w:r>
      </w:hyperlink>
    </w:p>
    <w:p w14:paraId="535CB8BF" w14:textId="77777777" w:rsidR="00BF320F" w:rsidRPr="00BF320F" w:rsidRDefault="00BF320F" w:rsidP="00BF320F">
      <w:pPr>
        <w:jc w:val="both"/>
        <w:rPr>
          <w:szCs w:val="24"/>
        </w:rPr>
      </w:pPr>
    </w:p>
    <w:p w14:paraId="0B98A78E" w14:textId="5E632260" w:rsidR="00BF320F" w:rsidRPr="00BF320F" w:rsidRDefault="00BF320F" w:rsidP="00BF320F">
      <w:pPr>
        <w:jc w:val="both"/>
        <w:rPr>
          <w:szCs w:val="24"/>
        </w:rPr>
      </w:pPr>
    </w:p>
    <w:p w14:paraId="7A60B32C" w14:textId="77777777" w:rsidR="00BF320F" w:rsidRPr="00BF320F" w:rsidRDefault="00BF320F" w:rsidP="00BF320F">
      <w:pPr>
        <w:jc w:val="both"/>
        <w:rPr>
          <w:szCs w:val="24"/>
        </w:rPr>
      </w:pPr>
    </w:p>
    <w:p w14:paraId="6AC68EDA" w14:textId="77777777" w:rsidR="00BF320F" w:rsidRPr="00BF320F" w:rsidRDefault="00BF320F" w:rsidP="00BF320F">
      <w:pPr>
        <w:jc w:val="both"/>
        <w:rPr>
          <w:szCs w:val="24"/>
        </w:rPr>
      </w:pPr>
      <w:r w:rsidRPr="00BF320F">
        <w:rPr>
          <w:color w:val="000000"/>
          <w:szCs w:val="24"/>
        </w:rPr>
        <w:t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 w14:paraId="6C2F51DF" w14:textId="77777777" w:rsidR="00E3491F" w:rsidRDefault="00E3491F">
      <w:pPr>
        <w:jc w:val="both"/>
      </w:pPr>
    </w:p>
    <w:p w14:paraId="6E64B6DE" w14:textId="77777777" w:rsidR="00E3491F" w:rsidRDefault="00624767">
      <w:pPr>
        <w:jc w:val="both"/>
      </w:pPr>
      <w:r>
        <w:t>Razmatrat će se samo programi koji su pravodobno prijavljeni, te koji u cijelosti zadovoljavaju uvjete Javnog poziva.</w:t>
      </w:r>
    </w:p>
    <w:p w14:paraId="28C8615B" w14:textId="77777777" w:rsidR="00E3491F" w:rsidRDefault="00E3491F">
      <w:pPr>
        <w:jc w:val="both"/>
      </w:pPr>
    </w:p>
    <w:p w14:paraId="562B563A" w14:textId="270EF2FD" w:rsidR="0008197C" w:rsidRPr="0008197C" w:rsidRDefault="00624767" w:rsidP="0008197C">
      <w:pPr>
        <w:rPr>
          <w:sz w:val="22"/>
        </w:rPr>
      </w:pPr>
      <w:r>
        <w:t xml:space="preserve">(9) Sva pitanja vezana uz ovaj Javni  poziv mogu se postaviti isključivo elektroničkim putem, na mrežnim stranicama Krapinsko-zagorske županije </w:t>
      </w:r>
      <w:r w:rsidR="0008197C">
        <w:t xml:space="preserve">je </w:t>
      </w:r>
      <w:hyperlink r:id="rId10" w:history="1">
        <w:r w:rsidR="0008197C">
          <w:rPr>
            <w:rStyle w:val="Hiperveza"/>
          </w:rPr>
          <w:t>https://www.kzz.hr/poziv-potpora-centar-za-mlade-2022</w:t>
        </w:r>
      </w:hyperlink>
      <w:r w:rsidR="00BF320F">
        <w:rPr>
          <w:rStyle w:val="Hiperveza"/>
        </w:rPr>
        <w:t>.</w:t>
      </w:r>
    </w:p>
    <w:p w14:paraId="2A4B9988" w14:textId="5797CF5A" w:rsidR="00E3491F" w:rsidRDefault="00E3491F">
      <w:pPr>
        <w:jc w:val="both"/>
      </w:pPr>
    </w:p>
    <w:p w14:paraId="314DB619" w14:textId="77777777" w:rsidR="00E3491F" w:rsidRDefault="00E3491F">
      <w:pPr>
        <w:jc w:val="both"/>
      </w:pPr>
    </w:p>
    <w:p w14:paraId="0D4F9FB2" w14:textId="77777777" w:rsidR="00E3491F" w:rsidRDefault="00E3491F">
      <w:pPr>
        <w:jc w:val="both"/>
      </w:pPr>
    </w:p>
    <w:p w14:paraId="42AE357F" w14:textId="77777777" w:rsidR="00E3491F" w:rsidRDefault="00E3491F">
      <w:pPr>
        <w:jc w:val="both"/>
      </w:pPr>
    </w:p>
    <w:p w14:paraId="30472E11" w14:textId="77777777" w:rsidR="00E3491F" w:rsidRDefault="0062476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Ž U P A N</w:t>
      </w:r>
    </w:p>
    <w:p w14:paraId="35BF0F5A" w14:textId="77777777" w:rsidR="00E3491F" w:rsidRDefault="00624767"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 w:rsidR="00E3491F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0BEA" w14:textId="77777777" w:rsidR="00DC17F8" w:rsidRDefault="00DC17F8">
      <w:r>
        <w:separator/>
      </w:r>
    </w:p>
  </w:endnote>
  <w:endnote w:type="continuationSeparator" w:id="0">
    <w:p w14:paraId="69F76313" w14:textId="77777777" w:rsidR="00DC17F8" w:rsidRDefault="00DC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FD4F" w14:textId="77777777" w:rsidR="00E3491F" w:rsidRDefault="0062476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F320F">
      <w:rPr>
        <w:noProof/>
      </w:rPr>
      <w:t>3</w:t>
    </w:r>
    <w:r>
      <w:fldChar w:fldCharType="end"/>
    </w:r>
  </w:p>
  <w:p w14:paraId="4932ABD2" w14:textId="77777777" w:rsidR="00E3491F" w:rsidRDefault="00E349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55D7" w14:textId="77777777" w:rsidR="00DC17F8" w:rsidRDefault="00DC17F8">
      <w:r>
        <w:separator/>
      </w:r>
    </w:p>
  </w:footnote>
  <w:footnote w:type="continuationSeparator" w:id="0">
    <w:p w14:paraId="3485D2FC" w14:textId="77777777" w:rsidR="00DC17F8" w:rsidRDefault="00DC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7842"/>
    <w:multiLevelType w:val="hybridMultilevel"/>
    <w:tmpl w:val="13F605DA"/>
    <w:lvl w:ilvl="0" w:tplc="31670461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z w:val="16"/>
      </w:rPr>
    </w:lvl>
    <w:lvl w:ilvl="1" w:tplc="32D01E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0E405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C0D2D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AFAAC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1874D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099C3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5C26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22E0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2F4A80"/>
    <w:multiLevelType w:val="hybridMultilevel"/>
    <w:tmpl w:val="BE0699CA"/>
    <w:lvl w:ilvl="0" w:tplc="7B15CA8C">
      <w:start w:val="3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6FD96F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E9C72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9B1BA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856D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C223D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56A12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00739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DC4F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FA281C"/>
    <w:multiLevelType w:val="multilevel"/>
    <w:tmpl w:val="F5F0894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1D849F3"/>
    <w:multiLevelType w:val="multilevel"/>
    <w:tmpl w:val="54A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508B9"/>
    <w:multiLevelType w:val="multilevel"/>
    <w:tmpl w:val="AF34029A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left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</w:lvl>
  </w:abstractNum>
  <w:abstractNum w:abstractNumId="5" w15:restartNumberingAfterBreak="0">
    <w:nsid w:val="504373C6"/>
    <w:multiLevelType w:val="hybridMultilevel"/>
    <w:tmpl w:val="0C70A064"/>
    <w:lvl w:ilvl="0" w:tplc="71141FD5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DB535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19E3FD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E028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F248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8542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8AE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FB04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955A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4645365"/>
    <w:multiLevelType w:val="multilevel"/>
    <w:tmpl w:val="07AA5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3D4A"/>
    <w:multiLevelType w:val="multilevel"/>
    <w:tmpl w:val="7DCC9B28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8" w15:restartNumberingAfterBreak="0">
    <w:nsid w:val="72AE5AE6"/>
    <w:multiLevelType w:val="hybridMultilevel"/>
    <w:tmpl w:val="FB582A76"/>
    <w:lvl w:ilvl="0" w:tplc="6351938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0AC9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A81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6786B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8E62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25C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05810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E0D95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3897A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1F"/>
    <w:rsid w:val="00073478"/>
    <w:rsid w:val="0008197C"/>
    <w:rsid w:val="00112138"/>
    <w:rsid w:val="00301A98"/>
    <w:rsid w:val="003C687F"/>
    <w:rsid w:val="00624767"/>
    <w:rsid w:val="00635FE2"/>
    <w:rsid w:val="006D27D7"/>
    <w:rsid w:val="007114C7"/>
    <w:rsid w:val="00773A70"/>
    <w:rsid w:val="007A5A2E"/>
    <w:rsid w:val="008A2DB7"/>
    <w:rsid w:val="00A619F9"/>
    <w:rsid w:val="00AD56CA"/>
    <w:rsid w:val="00BF320F"/>
    <w:rsid w:val="00DC17F8"/>
    <w:rsid w:val="00E3491F"/>
    <w:rsid w:val="00E5654C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7465"/>
  <w15:docId w15:val="{B96A892A-D2A7-4A39-B32E-F4BC4643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Pr>
      <w:rFonts w:ascii="Segoe UI" w:hAnsi="Segoe UI"/>
      <w:sz w:val="18"/>
    </w:r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Predmetkomentara">
    <w:name w:val="annotation subject"/>
    <w:basedOn w:val="Tekstkomentara"/>
    <w:next w:val="Tekstkomentara"/>
    <w:link w:val="PredmetkomentaraChar"/>
    <w:rPr>
      <w:b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TekstbaloniaChar">
    <w:name w:val="Tekst balončića Char"/>
    <w:link w:val="Tekstbalonia"/>
    <w:rPr>
      <w:rFonts w:ascii="Segoe UI" w:hAnsi="Segoe UI"/>
      <w:sz w:val="18"/>
    </w:rPr>
  </w:style>
  <w:style w:type="character" w:styleId="Referencakomentara">
    <w:name w:val="annotation reference"/>
    <w:rPr>
      <w:sz w:val="16"/>
    </w:rPr>
  </w:style>
  <w:style w:type="character" w:customStyle="1" w:styleId="PredmetkomentaraChar">
    <w:name w:val="Predmet komentara Char"/>
    <w:link w:val="Predmetkomentara"/>
    <w:rPr>
      <w:b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</w:style>
  <w:style w:type="character" w:customStyle="1" w:styleId="TekstkomentaraChar">
    <w:name w:val="Tekst komentara Char"/>
    <w:basedOn w:val="Zadanifontodlomka"/>
    <w:link w:val="Tekstkomentara"/>
    <w:rPr>
      <w:sz w:val="20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unhideWhenUsed/>
    <w:rsid w:val="008A2DB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java.kzz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zz.hr/poziv-potpora-centar-za-mlade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zz.hr/poziv-potpora-centar-za-mlade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creator>ksenijac</dc:creator>
  <cp:lastModifiedBy>Martina Šarić</cp:lastModifiedBy>
  <cp:revision>7</cp:revision>
  <cp:lastPrinted>2022-02-09T07:36:00Z</cp:lastPrinted>
  <dcterms:created xsi:type="dcterms:W3CDTF">2022-02-09T07:14:00Z</dcterms:created>
  <dcterms:modified xsi:type="dcterms:W3CDTF">2022-02-09T07:36:00Z</dcterms:modified>
</cp:coreProperties>
</file>