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99C5" w14:textId="77777777" w:rsidR="00B8788F" w:rsidRDefault="00B8788F" w:rsidP="00B8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52EE0A" w14:textId="104715E0" w:rsidR="006E0D59" w:rsidRPr="006E0D59" w:rsidRDefault="006E0D59" w:rsidP="006E0D59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r>
        <w:rPr>
          <w:rFonts w:ascii="HRTimes" w:eastAsia="Times New Roman" w:hAnsi="HRTimes"/>
          <w:sz w:val="24"/>
          <w:szCs w:val="24"/>
        </w:rPr>
        <w:tab/>
        <w:t xml:space="preserve">                  </w:t>
      </w:r>
      <w:r w:rsidR="00EA1FC1" w:rsidRPr="00977E9D">
        <w:rPr>
          <w:rFonts w:ascii="HRTimes" w:eastAsia="Times New Roman" w:hAnsi="HRTimes"/>
          <w:noProof/>
          <w:sz w:val="24"/>
          <w:szCs w:val="24"/>
          <w:lang w:eastAsia="hr-HR"/>
        </w:rPr>
        <w:drawing>
          <wp:inline distT="0" distB="0" distL="0" distR="0" wp14:anchorId="251FCC9C" wp14:editId="6D6D2C3D">
            <wp:extent cx="516255" cy="579755"/>
            <wp:effectExtent l="0" t="0" r="0" b="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B673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D59">
        <w:rPr>
          <w:rFonts w:ascii="Times New Roman" w:eastAsia="Times New Roman" w:hAnsi="Times New Roman"/>
          <w:sz w:val="24"/>
          <w:szCs w:val="24"/>
        </w:rPr>
        <w:tab/>
        <w:t xml:space="preserve">           REPUBLIKA HRVATSKA</w:t>
      </w:r>
    </w:p>
    <w:p w14:paraId="009E11D4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D59">
        <w:rPr>
          <w:rFonts w:ascii="Times New Roman" w:eastAsia="Times New Roman" w:hAnsi="Times New Roman"/>
          <w:sz w:val="24"/>
          <w:szCs w:val="24"/>
        </w:rPr>
        <w:t xml:space="preserve"> KRAPINSKO – ZAGORSKA ŽUPANIJA</w:t>
      </w:r>
    </w:p>
    <w:p w14:paraId="4B1EA065" w14:textId="77777777" w:rsidR="006E0D59" w:rsidRPr="006E0D59" w:rsidRDefault="006E0D59" w:rsidP="006E0D5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E0D59">
        <w:rPr>
          <w:rFonts w:ascii="Arial" w:eastAsia="Times New Roman" w:hAnsi="Arial" w:cs="Arial"/>
          <w:sz w:val="24"/>
          <w:szCs w:val="24"/>
        </w:rPr>
        <w:t>Ž U P A N</w:t>
      </w:r>
    </w:p>
    <w:p w14:paraId="70FC2D3D" w14:textId="77777777" w:rsidR="006E0D59" w:rsidRDefault="006E0D59" w:rsidP="00B8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606DB5" w14:textId="77777777" w:rsidR="004B4C64" w:rsidRPr="004B4C64" w:rsidRDefault="004B4C64" w:rsidP="004B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5D65A3" w14:textId="77777777" w:rsidR="004B4C64" w:rsidRPr="004B4C64" w:rsidRDefault="004B4C64" w:rsidP="004B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64">
        <w:rPr>
          <w:rFonts w:ascii="Times New Roman" w:hAnsi="Times New Roman"/>
          <w:sz w:val="24"/>
          <w:szCs w:val="24"/>
        </w:rPr>
        <w:t>KLASA:   900-06/20-01/01</w:t>
      </w:r>
    </w:p>
    <w:p w14:paraId="2D10F07D" w14:textId="77777777" w:rsidR="004B4C64" w:rsidRPr="004B4C64" w:rsidRDefault="004B4C64" w:rsidP="004B4C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64">
        <w:rPr>
          <w:rFonts w:ascii="Times New Roman" w:hAnsi="Times New Roman"/>
          <w:sz w:val="24"/>
          <w:szCs w:val="24"/>
        </w:rPr>
        <w:t>URBROJ: 2140/01-0</w:t>
      </w:r>
      <w:r>
        <w:rPr>
          <w:rFonts w:ascii="Times New Roman" w:hAnsi="Times New Roman"/>
          <w:sz w:val="24"/>
          <w:szCs w:val="24"/>
        </w:rPr>
        <w:t>2</w:t>
      </w:r>
      <w:r w:rsidRPr="004B4C64">
        <w:rPr>
          <w:rFonts w:ascii="Times New Roman" w:hAnsi="Times New Roman"/>
          <w:sz w:val="24"/>
          <w:szCs w:val="24"/>
        </w:rPr>
        <w:t>-20-</w:t>
      </w:r>
      <w:r>
        <w:rPr>
          <w:rFonts w:ascii="Times New Roman" w:hAnsi="Times New Roman"/>
          <w:sz w:val="24"/>
          <w:szCs w:val="24"/>
        </w:rPr>
        <w:t>1</w:t>
      </w:r>
      <w:r w:rsidR="006B7736">
        <w:rPr>
          <w:rFonts w:ascii="Times New Roman" w:hAnsi="Times New Roman"/>
          <w:sz w:val="24"/>
          <w:szCs w:val="24"/>
        </w:rPr>
        <w:t>0</w:t>
      </w:r>
    </w:p>
    <w:p w14:paraId="7DE6AFD1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Krapina, </w:t>
      </w:r>
      <w:r w:rsidR="004B4C64">
        <w:rPr>
          <w:rFonts w:ascii="Times New Roman" w:hAnsi="Times New Roman"/>
          <w:sz w:val="24"/>
          <w:szCs w:val="24"/>
        </w:rPr>
        <w:t>13.05.2020.</w:t>
      </w:r>
    </w:p>
    <w:p w14:paraId="15F3DEE9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B5F65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77BDB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>Na temelju članka 32. Statuta Krapinsko-zagorske županije („Službeni glasnik Krapinsko-zagorske županije“, br. 13/01, 5/06, 11/09, 14/09, 11/13 i 26/13 – pročišćeni tekst i 13/18.),  članka 20. stavka 1. Pravilnika o financiranju programa i projekata od interesa za opće dobro koje provode udruge na području Krapinsko-zagorske županije („Službeni glasnik Krapinsko-zagorske županije, br. 30A/15) i Prijedloga Povjerenstva za provjeru ispunjavanja propisanih uvjeta i ocjenjivanje prijava na Javni poziv za dodjelu sredstava putem pokroviteljstva, financiranja manifestacija i drugih događanja od značaja za Krapinsko – zagorsku županiju u 20</w:t>
      </w:r>
      <w:r w:rsidR="004B4C64">
        <w:rPr>
          <w:rFonts w:ascii="Times New Roman" w:hAnsi="Times New Roman"/>
          <w:sz w:val="24"/>
          <w:szCs w:val="24"/>
        </w:rPr>
        <w:t>20</w:t>
      </w:r>
      <w:r w:rsidRPr="00B8788F">
        <w:rPr>
          <w:rFonts w:ascii="Times New Roman" w:hAnsi="Times New Roman"/>
          <w:sz w:val="24"/>
          <w:szCs w:val="24"/>
        </w:rPr>
        <w:t xml:space="preserve">. godini, </w:t>
      </w:r>
      <w:r w:rsidRPr="00B8788F">
        <w:rPr>
          <w:rFonts w:ascii="Times New Roman" w:hAnsi="Times New Roman"/>
          <w:b/>
          <w:sz w:val="24"/>
          <w:szCs w:val="24"/>
        </w:rPr>
        <w:t>župan Krapinsko-zagorske županije</w:t>
      </w:r>
      <w:r w:rsidRPr="00B8788F">
        <w:rPr>
          <w:rFonts w:ascii="Times New Roman" w:hAnsi="Times New Roman"/>
          <w:sz w:val="24"/>
          <w:szCs w:val="24"/>
        </w:rPr>
        <w:t xml:space="preserve"> donosi</w:t>
      </w:r>
    </w:p>
    <w:p w14:paraId="23677C6B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CD216" w14:textId="77777777" w:rsidR="00B8788F" w:rsidRPr="00B8788F" w:rsidRDefault="00B8788F" w:rsidP="00B87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b/>
          <w:sz w:val="24"/>
          <w:szCs w:val="24"/>
        </w:rPr>
        <w:t>O D L U K U</w:t>
      </w:r>
    </w:p>
    <w:p w14:paraId="70B47F30" w14:textId="77777777" w:rsidR="00B8788F" w:rsidRPr="00B8788F" w:rsidRDefault="00B8788F" w:rsidP="00B87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b/>
          <w:sz w:val="24"/>
          <w:szCs w:val="24"/>
        </w:rPr>
        <w:t>o dodjeli financijskih sredstava za manifestacije</w:t>
      </w:r>
    </w:p>
    <w:p w14:paraId="5780558A" w14:textId="77777777" w:rsidR="00142C8B" w:rsidRPr="00B8788F" w:rsidRDefault="00142C8B" w:rsidP="00B87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5E67C5" w14:textId="77777777" w:rsidR="00EC39D1" w:rsidRPr="00EC39D1" w:rsidRDefault="00EC39D1" w:rsidP="00EC39D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BFEC33" w14:textId="77777777" w:rsidR="00B8788F" w:rsidRDefault="00EC39D1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9D1">
        <w:rPr>
          <w:rFonts w:ascii="Times New Roman" w:hAnsi="Times New Roman"/>
          <w:sz w:val="24"/>
          <w:szCs w:val="24"/>
        </w:rPr>
        <w:tab/>
        <w:t xml:space="preserve">Zbog izvanrednih okolnosti uzrokovanih pandemijom </w:t>
      </w:r>
      <w:r>
        <w:rPr>
          <w:rFonts w:ascii="Times New Roman" w:hAnsi="Times New Roman"/>
          <w:sz w:val="24"/>
          <w:szCs w:val="24"/>
        </w:rPr>
        <w:t xml:space="preserve">bolesti </w:t>
      </w:r>
      <w:r w:rsidRPr="00EC39D1">
        <w:rPr>
          <w:rFonts w:ascii="Times New Roman" w:hAnsi="Times New Roman"/>
          <w:sz w:val="24"/>
          <w:szCs w:val="24"/>
        </w:rPr>
        <w:t>COVI</w:t>
      </w:r>
      <w:r>
        <w:rPr>
          <w:rFonts w:ascii="Times New Roman" w:hAnsi="Times New Roman"/>
          <w:sz w:val="24"/>
          <w:szCs w:val="24"/>
        </w:rPr>
        <w:t>D</w:t>
      </w:r>
      <w:r w:rsidRPr="00EC39D1">
        <w:rPr>
          <w:rFonts w:ascii="Times New Roman" w:hAnsi="Times New Roman"/>
          <w:sz w:val="24"/>
          <w:szCs w:val="24"/>
        </w:rPr>
        <w:t>A-19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9D1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temeljem Odluke Župana </w:t>
      </w:r>
      <w:r w:rsidRPr="00EC39D1">
        <w:rPr>
          <w:rFonts w:ascii="Times New Roman" w:hAnsi="Times New Roman"/>
          <w:sz w:val="24"/>
          <w:szCs w:val="24"/>
        </w:rPr>
        <w:t>o ograničavanju korištenja sredstava predviđenih proračunom Krapinsko-zagorske županije za 2020. godinu, KLASA: 400-01/20-01/34, URBROJ: 2140/01-02-20-2  od  13. svibnja</w:t>
      </w:r>
      <w:r>
        <w:rPr>
          <w:rFonts w:ascii="Times New Roman" w:hAnsi="Times New Roman"/>
          <w:sz w:val="24"/>
          <w:szCs w:val="24"/>
        </w:rPr>
        <w:t>, d</w:t>
      </w:r>
      <w:r w:rsidR="00B8788F" w:rsidRPr="00B8788F">
        <w:rPr>
          <w:rFonts w:ascii="Times New Roman" w:hAnsi="Times New Roman"/>
          <w:sz w:val="24"/>
          <w:szCs w:val="24"/>
        </w:rPr>
        <w:t>odjeljuju se financijska sredstva za manifestacije/ događanja od značaja za Krapinsko – zagorsku županiju</w:t>
      </w:r>
      <w:r>
        <w:rPr>
          <w:rFonts w:ascii="Times New Roman" w:hAnsi="Times New Roman"/>
          <w:sz w:val="24"/>
          <w:szCs w:val="24"/>
        </w:rPr>
        <w:t xml:space="preserve"> </w:t>
      </w:r>
      <w:r w:rsidR="00977E9D">
        <w:rPr>
          <w:rFonts w:ascii="Times New Roman" w:hAnsi="Times New Roman"/>
          <w:sz w:val="24"/>
          <w:szCs w:val="24"/>
        </w:rPr>
        <w:t xml:space="preserve"> prijavitelj</w:t>
      </w:r>
      <w:r w:rsidR="00977E9D" w:rsidRPr="00390147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koji su proveli manifestacije prije pojave pandemije</w:t>
      </w:r>
      <w:r w:rsidR="00977E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8788F" w:rsidRPr="00B8788F">
        <w:rPr>
          <w:rFonts w:ascii="Times New Roman" w:hAnsi="Times New Roman"/>
          <w:sz w:val="24"/>
          <w:szCs w:val="24"/>
        </w:rPr>
        <w:t xml:space="preserve">kako slijedi: </w:t>
      </w:r>
    </w:p>
    <w:p w14:paraId="56D52F47" w14:textId="77777777" w:rsidR="00977E9D" w:rsidRPr="00B8788F" w:rsidRDefault="00977E9D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838CF6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Stolnoteniskom klubu Stubica za manifestaciju „</w:t>
      </w:r>
      <w:r w:rsidR="004B4C64">
        <w:t>50</w:t>
      </w:r>
      <w:r w:rsidRPr="002C2BC6">
        <w:t>. Cup Stubica“ iznos od 5.000,00 kuna</w:t>
      </w:r>
    </w:p>
    <w:p w14:paraId="10C38EDD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Auto Klubu Delta Sport za manifestaciju „</w:t>
      </w:r>
      <w:r w:rsidR="004B4C64">
        <w:t>9</w:t>
      </w:r>
      <w:r w:rsidRPr="002C2BC6">
        <w:t>. Ina Rally Kumrovec 20</w:t>
      </w:r>
      <w:r w:rsidR="004B4C64">
        <w:t>20</w:t>
      </w:r>
      <w:r w:rsidRPr="002C2BC6">
        <w:t>.“ iznos od 15.000,00 kuna</w:t>
      </w:r>
    </w:p>
    <w:p w14:paraId="394C716D" w14:textId="77777777" w:rsidR="00B8788F" w:rsidRPr="00B8788F" w:rsidRDefault="00B8788F" w:rsidP="00B878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A844D4" w14:textId="77777777" w:rsidR="00B8788F" w:rsidRPr="00B8788F" w:rsidRDefault="00B8788F" w:rsidP="00EC39D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Ova Odluka objaviti će s na mrežnim stranicama Krapinsko – zagorske županije. </w:t>
      </w:r>
    </w:p>
    <w:p w14:paraId="066557E1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90490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8788F">
        <w:rPr>
          <w:rFonts w:ascii="Times New Roman" w:hAnsi="Times New Roman"/>
          <w:b/>
          <w:sz w:val="24"/>
          <w:szCs w:val="24"/>
        </w:rPr>
        <w:t>Ž U P A N</w:t>
      </w:r>
    </w:p>
    <w:p w14:paraId="1E610080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8788F">
        <w:rPr>
          <w:rFonts w:ascii="Times New Roman" w:hAnsi="Times New Roman"/>
          <w:sz w:val="24"/>
          <w:szCs w:val="24"/>
        </w:rPr>
        <w:t>Željko Kolar</w:t>
      </w:r>
    </w:p>
    <w:p w14:paraId="0A5CEF77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>Dostaviti:</w:t>
      </w:r>
    </w:p>
    <w:p w14:paraId="2A5B6E37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Ured župana, </w:t>
      </w:r>
    </w:p>
    <w:p w14:paraId="10A0007C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 xml:space="preserve">Upravni odjel za financije i proračun, </w:t>
      </w:r>
    </w:p>
    <w:p w14:paraId="653F59FB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8F">
        <w:rPr>
          <w:rFonts w:ascii="Times New Roman" w:hAnsi="Times New Roman"/>
          <w:sz w:val="24"/>
          <w:szCs w:val="24"/>
        </w:rPr>
        <w:t>Za Zbirku isprava,</w:t>
      </w:r>
    </w:p>
    <w:p w14:paraId="4A6BD038" w14:textId="77777777" w:rsidR="005229A6" w:rsidRDefault="00B8788F" w:rsidP="00142C8B">
      <w:pPr>
        <w:pStyle w:val="Odlomakpopisa"/>
        <w:numPr>
          <w:ilvl w:val="0"/>
          <w:numId w:val="3"/>
        </w:numPr>
      </w:pPr>
      <w:r w:rsidRPr="00142C8B">
        <w:rPr>
          <w:rFonts w:eastAsia="Calibri"/>
        </w:rPr>
        <w:t xml:space="preserve">Pismohrana.       </w:t>
      </w:r>
      <w:r w:rsidRPr="00142C8B">
        <w:rPr>
          <w:rFonts w:ascii="Calibri" w:eastAsia="Calibri" w:hAnsi="Calibri"/>
        </w:rPr>
        <w:t xml:space="preserve">           </w:t>
      </w:r>
    </w:p>
    <w:sectPr w:rsidR="0052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E03"/>
    <w:multiLevelType w:val="hybridMultilevel"/>
    <w:tmpl w:val="382C5CC6"/>
    <w:lvl w:ilvl="0" w:tplc="D05A84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7FE5"/>
    <w:multiLevelType w:val="hybridMultilevel"/>
    <w:tmpl w:val="A3069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A27"/>
    <w:multiLevelType w:val="hybridMultilevel"/>
    <w:tmpl w:val="CE843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A"/>
    <w:rsid w:val="000B3103"/>
    <w:rsid w:val="00142C8B"/>
    <w:rsid w:val="001D5433"/>
    <w:rsid w:val="00390147"/>
    <w:rsid w:val="004B4C64"/>
    <w:rsid w:val="004D384C"/>
    <w:rsid w:val="005229A6"/>
    <w:rsid w:val="00656DEA"/>
    <w:rsid w:val="006B7736"/>
    <w:rsid w:val="006E0D59"/>
    <w:rsid w:val="007D492A"/>
    <w:rsid w:val="00977E9D"/>
    <w:rsid w:val="00B640DA"/>
    <w:rsid w:val="00B8788F"/>
    <w:rsid w:val="00EA1FC1"/>
    <w:rsid w:val="00E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7313"/>
  <w15:docId w15:val="{18031C53-2C7B-43C9-A747-42C548D2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E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Pavić Nova</dc:creator>
  <cp:keywords/>
  <dc:description/>
  <cp:lastModifiedBy>Zvonimir Tušek</cp:lastModifiedBy>
  <cp:revision>2</cp:revision>
  <dcterms:created xsi:type="dcterms:W3CDTF">2020-05-15T07:45:00Z</dcterms:created>
  <dcterms:modified xsi:type="dcterms:W3CDTF">2020-05-15T07:45:00Z</dcterms:modified>
</cp:coreProperties>
</file>