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2C216738" w:rsidR="00005095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188195C7" w14:textId="77777777" w:rsidR="00F83E6D" w:rsidRPr="00412DC9" w:rsidRDefault="00F83E6D" w:rsidP="00412DC9">
      <w:pPr>
        <w:spacing w:line="300" w:lineRule="atLeast"/>
        <w:rPr>
          <w:b/>
        </w:rPr>
      </w:pPr>
    </w:p>
    <w:p w14:paraId="6581C61C" w14:textId="77777777" w:rsidR="00F83E6D" w:rsidRDefault="006A035D" w:rsidP="009B053D">
      <w:pPr>
        <w:rPr>
          <w:b/>
        </w:rPr>
      </w:pPr>
      <w:r>
        <w:rPr>
          <w:b/>
        </w:rPr>
        <w:t xml:space="preserve">    </w:t>
      </w:r>
      <w:r w:rsidR="00005095">
        <w:rPr>
          <w:b/>
        </w:rPr>
        <w:t>Povjerenstvo za provedbu</w:t>
      </w:r>
      <w:r w:rsidR="00F83E6D">
        <w:rPr>
          <w:b/>
        </w:rPr>
        <w:t xml:space="preserve"> Oglasa za prijam u </w:t>
      </w:r>
    </w:p>
    <w:p w14:paraId="1CC86FFF" w14:textId="3165DECF" w:rsidR="00F83E6D" w:rsidRDefault="00F83E6D" w:rsidP="009B053D">
      <w:pPr>
        <w:rPr>
          <w:b/>
        </w:rPr>
      </w:pPr>
      <w:r>
        <w:rPr>
          <w:b/>
        </w:rPr>
        <w:t xml:space="preserve">              službu na određeno vrijeme u </w:t>
      </w:r>
    </w:p>
    <w:p w14:paraId="7515002F" w14:textId="0FD66553" w:rsidR="004D0F7F" w:rsidRPr="00313235" w:rsidRDefault="00F83E6D" w:rsidP="009B053D">
      <w:pPr>
        <w:rPr>
          <w:b/>
          <w:caps/>
          <w:sz w:val="22"/>
          <w:szCs w:val="22"/>
        </w:rPr>
      </w:pPr>
      <w:r>
        <w:rPr>
          <w:b/>
        </w:rPr>
        <w:t>Upravni odjel za prostorno</w:t>
      </w:r>
      <w:r w:rsidR="00532FB0">
        <w:rPr>
          <w:b/>
        </w:rPr>
        <w:t xml:space="preserve"> uređenje</w:t>
      </w:r>
      <w:r>
        <w:rPr>
          <w:b/>
        </w:rPr>
        <w:t>, gradnju i zaštitu okoliša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0BEC0AEF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4E2AF9">
        <w:rPr>
          <w:rFonts w:ascii="Times New Roman" w:hAnsi="Times New Roman" w:cs="Times New Roman"/>
          <w:sz w:val="24"/>
          <w:szCs w:val="24"/>
        </w:rPr>
        <w:t>6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BB1AA2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9B4374">
        <w:rPr>
          <w:rFonts w:ascii="Times New Roman" w:hAnsi="Times New Roman" w:cs="Times New Roman"/>
          <w:sz w:val="24"/>
          <w:szCs w:val="24"/>
        </w:rPr>
        <w:t>01</w:t>
      </w:r>
    </w:p>
    <w:p w14:paraId="124B9A5F" w14:textId="796C2403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4D0F7F">
        <w:rPr>
          <w:rFonts w:ascii="Times New Roman" w:hAnsi="Times New Roman" w:cs="Times New Roman"/>
          <w:sz w:val="24"/>
          <w:szCs w:val="24"/>
        </w:rPr>
        <w:t>08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9B053D">
        <w:rPr>
          <w:rFonts w:ascii="Times New Roman" w:hAnsi="Times New Roman" w:cs="Times New Roman"/>
          <w:sz w:val="24"/>
          <w:szCs w:val="24"/>
        </w:rPr>
        <w:t>1-</w:t>
      </w:r>
      <w:r w:rsidR="009B4374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7514DAB3" w:rsidR="004C71AE" w:rsidRPr="00C00B31" w:rsidRDefault="008F0608" w:rsidP="004C71AE">
      <w:r>
        <w:t>Krapina</w:t>
      </w:r>
      <w:r w:rsidR="006C2D36">
        <w:t xml:space="preserve">, </w:t>
      </w:r>
      <w:r w:rsidR="009B4374">
        <w:t>22</w:t>
      </w:r>
      <w:bookmarkStart w:id="0" w:name="_GoBack"/>
      <w:bookmarkEnd w:id="0"/>
      <w:r w:rsidR="00532FB0">
        <w:t>. siječnja 2021.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1D1926">
      <w:pPr>
        <w:jc w:val="center"/>
        <w:rPr>
          <w:b/>
          <w:u w:val="single"/>
        </w:rPr>
      </w:pPr>
    </w:p>
    <w:p w14:paraId="760D4D41" w14:textId="77777777" w:rsidR="00B65AAC" w:rsidRDefault="00707DCD" w:rsidP="001D1926">
      <w:pPr>
        <w:jc w:val="center"/>
        <w:rPr>
          <w:b/>
        </w:rPr>
      </w:pPr>
      <w:r>
        <w:rPr>
          <w:b/>
        </w:rPr>
        <w:t>O</w:t>
      </w:r>
      <w:r w:rsidR="00B65AAC">
        <w:rPr>
          <w:b/>
        </w:rPr>
        <w:t xml:space="preserve">GLAS </w:t>
      </w:r>
      <w:r w:rsidR="00BC2063">
        <w:rPr>
          <w:b/>
        </w:rPr>
        <w:t>ZA PRIJAM U S</w:t>
      </w:r>
      <w:r w:rsidR="00787534">
        <w:rPr>
          <w:b/>
        </w:rPr>
        <w:t>LUŽBU</w:t>
      </w:r>
      <w:r w:rsidR="001D1926">
        <w:rPr>
          <w:b/>
        </w:rPr>
        <w:t xml:space="preserve"> NA ODREĐENO VRIJEME U </w:t>
      </w:r>
    </w:p>
    <w:p w14:paraId="20B01FAC" w14:textId="78692DC1" w:rsidR="00FA66D7" w:rsidRDefault="001D1926" w:rsidP="001D1926">
      <w:pPr>
        <w:jc w:val="center"/>
        <w:rPr>
          <w:b/>
        </w:rPr>
      </w:pPr>
      <w:r>
        <w:rPr>
          <w:b/>
        </w:rPr>
        <w:t>UPRAVNI ODJEL ZA PROSTORNO UREĐENJE, GRADNJU I ZAŠTITU OKOLIŠA</w:t>
      </w:r>
    </w:p>
    <w:p w14:paraId="43DA519B" w14:textId="29798173" w:rsidR="009B053D" w:rsidRDefault="009B053D" w:rsidP="001D1926">
      <w:pPr>
        <w:jc w:val="both"/>
        <w:rPr>
          <w:b/>
          <w:lang w:val="it-IT"/>
        </w:rPr>
      </w:pPr>
    </w:p>
    <w:p w14:paraId="3567DFF6" w14:textId="77777777" w:rsidR="009B053D" w:rsidRPr="00FA66D7" w:rsidRDefault="009B053D" w:rsidP="00313235">
      <w:pPr>
        <w:jc w:val="center"/>
        <w:rPr>
          <w:b/>
          <w:lang w:val="it-IT"/>
        </w:rPr>
      </w:pPr>
    </w:p>
    <w:p w14:paraId="63C97809" w14:textId="77777777" w:rsidR="004D0F7F" w:rsidRPr="00705119" w:rsidRDefault="004D0F7F" w:rsidP="00005095">
      <w:pPr>
        <w:jc w:val="both"/>
        <w:rPr>
          <w:bCs/>
        </w:rPr>
      </w:pPr>
    </w:p>
    <w:p w14:paraId="3396482C" w14:textId="3BEF004B" w:rsidR="004D0F7F" w:rsidRPr="001D1926" w:rsidRDefault="00C223F2" w:rsidP="001D1926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1D1926">
        <w:rPr>
          <w:b/>
          <w:szCs w:val="22"/>
        </w:rPr>
        <w:t xml:space="preserve"> - </w:t>
      </w:r>
      <w:r w:rsidR="00705119">
        <w:rPr>
          <w:b/>
          <w:szCs w:val="22"/>
        </w:rPr>
        <w:t xml:space="preserve"> </w:t>
      </w:r>
      <w:r w:rsidR="004D0F7F" w:rsidRPr="001D1926">
        <w:rPr>
          <w:b/>
          <w:lang w:val="it-IT"/>
        </w:rPr>
        <w:t xml:space="preserve">VIŠI STRUČNI SURADNIK </w:t>
      </w:r>
      <w:bookmarkStart w:id="1" w:name="_Hlk62034837"/>
      <w:r w:rsidR="004D0F7F" w:rsidRPr="001D1926">
        <w:rPr>
          <w:b/>
          <w:lang w:val="it-IT"/>
        </w:rPr>
        <w:t xml:space="preserve">s </w:t>
      </w:r>
      <w:proofErr w:type="spellStart"/>
      <w:r w:rsidR="004D0F7F" w:rsidRPr="001D1926">
        <w:rPr>
          <w:b/>
          <w:lang w:val="it-IT"/>
        </w:rPr>
        <w:t>mjestom</w:t>
      </w:r>
      <w:proofErr w:type="spellEnd"/>
      <w:r w:rsidR="004D0F7F" w:rsidRPr="001D1926">
        <w:rPr>
          <w:b/>
          <w:lang w:val="it-IT"/>
        </w:rPr>
        <w:t xml:space="preserve"> rada u </w:t>
      </w:r>
      <w:proofErr w:type="spellStart"/>
      <w:r w:rsidR="004D0F7F" w:rsidRPr="001D1926">
        <w:rPr>
          <w:b/>
          <w:lang w:val="it-IT"/>
        </w:rPr>
        <w:t>Ispostavi</w:t>
      </w:r>
      <w:proofErr w:type="spellEnd"/>
      <w:r w:rsidR="004D0F7F" w:rsidRPr="001D1926">
        <w:rPr>
          <w:b/>
          <w:lang w:val="it-IT"/>
        </w:rPr>
        <w:t xml:space="preserve"> u </w:t>
      </w:r>
      <w:proofErr w:type="spellStart"/>
      <w:r w:rsidR="004D0F7F" w:rsidRPr="001D1926">
        <w:rPr>
          <w:b/>
          <w:lang w:val="it-IT"/>
        </w:rPr>
        <w:t>Donjoj</w:t>
      </w:r>
      <w:proofErr w:type="spellEnd"/>
      <w:r w:rsidR="004D0F7F" w:rsidRPr="001D1926">
        <w:rPr>
          <w:b/>
          <w:lang w:val="it-IT"/>
        </w:rPr>
        <w:t xml:space="preserve"> </w:t>
      </w:r>
      <w:proofErr w:type="spellStart"/>
      <w:r w:rsidR="004D0F7F" w:rsidRPr="001D1926">
        <w:rPr>
          <w:b/>
          <w:lang w:val="it-IT"/>
        </w:rPr>
        <w:t>Stubici</w:t>
      </w:r>
      <w:bookmarkEnd w:id="1"/>
      <w:proofErr w:type="spellEnd"/>
      <w:r w:rsidR="001D1926" w:rsidRPr="001D1926">
        <w:rPr>
          <w:b/>
          <w:lang w:val="it-IT"/>
        </w:rPr>
        <w:t xml:space="preserve"> ILI </w:t>
      </w:r>
      <w:r w:rsidR="001D1926">
        <w:rPr>
          <w:b/>
          <w:lang w:val="it-IT"/>
        </w:rPr>
        <w:t xml:space="preserve">VIŠI REFERENT </w:t>
      </w:r>
      <w:r w:rsidR="001D1926" w:rsidRPr="001D1926">
        <w:rPr>
          <w:b/>
          <w:lang w:val="it-IT"/>
        </w:rPr>
        <w:t xml:space="preserve">s </w:t>
      </w:r>
      <w:proofErr w:type="spellStart"/>
      <w:r w:rsidR="001D1926" w:rsidRPr="001D1926">
        <w:rPr>
          <w:b/>
          <w:lang w:val="it-IT"/>
        </w:rPr>
        <w:t>mjestom</w:t>
      </w:r>
      <w:proofErr w:type="spellEnd"/>
      <w:r w:rsidR="001D1926" w:rsidRPr="001D1926">
        <w:rPr>
          <w:b/>
          <w:lang w:val="it-IT"/>
        </w:rPr>
        <w:t xml:space="preserve"> rada u </w:t>
      </w:r>
      <w:proofErr w:type="spellStart"/>
      <w:r w:rsidR="001D1926" w:rsidRPr="001D1926">
        <w:rPr>
          <w:b/>
          <w:lang w:val="it-IT"/>
        </w:rPr>
        <w:t>Ispostavi</w:t>
      </w:r>
      <w:proofErr w:type="spellEnd"/>
      <w:r w:rsidR="001D1926" w:rsidRPr="001D1926">
        <w:rPr>
          <w:b/>
          <w:lang w:val="it-IT"/>
        </w:rPr>
        <w:t xml:space="preserve"> u </w:t>
      </w:r>
      <w:proofErr w:type="spellStart"/>
      <w:r w:rsidR="001D1926" w:rsidRPr="001D1926">
        <w:rPr>
          <w:b/>
          <w:lang w:val="it-IT"/>
        </w:rPr>
        <w:t>Donjoj</w:t>
      </w:r>
      <w:proofErr w:type="spellEnd"/>
      <w:r w:rsidR="001D1926" w:rsidRPr="001D1926">
        <w:rPr>
          <w:b/>
          <w:lang w:val="it-IT"/>
        </w:rPr>
        <w:t xml:space="preserve"> </w:t>
      </w:r>
      <w:proofErr w:type="spellStart"/>
      <w:r w:rsidR="001D1926" w:rsidRPr="001D1926">
        <w:rPr>
          <w:b/>
          <w:lang w:val="it-IT"/>
        </w:rPr>
        <w:t>Stubici</w:t>
      </w:r>
      <w:proofErr w:type="spellEnd"/>
      <w:r w:rsidR="008C2FCC">
        <w:rPr>
          <w:b/>
          <w:lang w:val="it-IT"/>
        </w:rPr>
        <w:t xml:space="preserve"> </w:t>
      </w:r>
      <w:proofErr w:type="spellStart"/>
      <w:r w:rsidR="008C2FCC">
        <w:rPr>
          <w:b/>
          <w:lang w:val="it-IT"/>
        </w:rPr>
        <w:t>koji</w:t>
      </w:r>
      <w:proofErr w:type="spellEnd"/>
      <w:r w:rsidR="008C2FCC">
        <w:rPr>
          <w:b/>
          <w:lang w:val="it-IT"/>
        </w:rPr>
        <w:t xml:space="preserve"> se prima u </w:t>
      </w:r>
      <w:proofErr w:type="spellStart"/>
      <w:r w:rsidR="008C2FCC">
        <w:rPr>
          <w:b/>
          <w:lang w:val="it-IT"/>
        </w:rPr>
        <w:t>službu</w:t>
      </w:r>
      <w:proofErr w:type="spellEnd"/>
      <w:r w:rsidR="008C2FCC">
        <w:rPr>
          <w:b/>
          <w:lang w:val="it-IT"/>
        </w:rPr>
        <w:t xml:space="preserve"> </w:t>
      </w:r>
      <w:proofErr w:type="spellStart"/>
      <w:r w:rsidR="008C2FCC">
        <w:rPr>
          <w:b/>
          <w:lang w:val="it-IT"/>
        </w:rPr>
        <w:t>na</w:t>
      </w:r>
      <w:proofErr w:type="spellEnd"/>
      <w:r w:rsidR="008C2FCC">
        <w:rPr>
          <w:b/>
          <w:lang w:val="it-IT"/>
        </w:rPr>
        <w:t xml:space="preserve"> </w:t>
      </w:r>
      <w:proofErr w:type="spellStart"/>
      <w:r w:rsidR="008C2FCC">
        <w:rPr>
          <w:b/>
          <w:lang w:val="it-IT"/>
        </w:rPr>
        <w:t>određeno</w:t>
      </w:r>
      <w:proofErr w:type="spellEnd"/>
      <w:r w:rsidR="008C2FCC">
        <w:rPr>
          <w:b/>
          <w:lang w:val="it-IT"/>
        </w:rPr>
        <w:t xml:space="preserve"> </w:t>
      </w:r>
      <w:proofErr w:type="spellStart"/>
      <w:r w:rsidR="008C2FCC">
        <w:rPr>
          <w:b/>
          <w:lang w:val="it-IT"/>
        </w:rPr>
        <w:t>vrijeme</w:t>
      </w:r>
      <w:proofErr w:type="spellEnd"/>
      <w:r w:rsidR="008C2FCC">
        <w:rPr>
          <w:b/>
          <w:lang w:val="it-IT"/>
        </w:rPr>
        <w:t xml:space="preserve"> od </w:t>
      </w:r>
      <w:proofErr w:type="spellStart"/>
      <w:r w:rsidR="00147582">
        <w:rPr>
          <w:b/>
          <w:lang w:val="it-IT"/>
        </w:rPr>
        <w:t>šest</w:t>
      </w:r>
      <w:proofErr w:type="spellEnd"/>
      <w:r w:rsidR="008C2FCC">
        <w:rPr>
          <w:b/>
          <w:lang w:val="it-IT"/>
        </w:rPr>
        <w:t xml:space="preserve"> </w:t>
      </w:r>
      <w:proofErr w:type="spellStart"/>
      <w:r w:rsidR="008C2FCC">
        <w:rPr>
          <w:b/>
          <w:lang w:val="it-IT"/>
        </w:rPr>
        <w:t>mjesec</w:t>
      </w:r>
      <w:r w:rsidR="00147582">
        <w:rPr>
          <w:b/>
          <w:lang w:val="it-IT"/>
        </w:rPr>
        <w:t>i</w:t>
      </w:r>
      <w:proofErr w:type="spellEnd"/>
      <w:r w:rsidR="008C2FCC">
        <w:rPr>
          <w:b/>
          <w:lang w:val="it-IT"/>
        </w:rPr>
        <w:t xml:space="preserve"> s </w:t>
      </w:r>
      <w:proofErr w:type="spellStart"/>
      <w:r w:rsidR="008C2FCC">
        <w:rPr>
          <w:b/>
          <w:lang w:val="it-IT"/>
        </w:rPr>
        <w:t>mogućnošću</w:t>
      </w:r>
      <w:proofErr w:type="spellEnd"/>
      <w:r w:rsidR="008C2FCC">
        <w:rPr>
          <w:b/>
          <w:lang w:val="it-IT"/>
        </w:rPr>
        <w:t xml:space="preserve"> </w:t>
      </w:r>
      <w:proofErr w:type="spellStart"/>
      <w:r w:rsidR="008C2FCC">
        <w:rPr>
          <w:b/>
          <w:lang w:val="it-IT"/>
        </w:rPr>
        <w:t>produženja</w:t>
      </w:r>
      <w:proofErr w:type="spellEnd"/>
      <w:r w:rsidR="008C2FCC">
        <w:rPr>
          <w:b/>
          <w:lang w:val="it-IT"/>
        </w:rPr>
        <w:t xml:space="preserve"> </w:t>
      </w:r>
      <w:proofErr w:type="spellStart"/>
      <w:r w:rsidR="008C2FCC">
        <w:rPr>
          <w:b/>
          <w:lang w:val="it-IT"/>
        </w:rPr>
        <w:t>službe</w:t>
      </w:r>
      <w:proofErr w:type="spellEnd"/>
      <w:r w:rsidR="008C2FCC">
        <w:rPr>
          <w:b/>
          <w:lang w:val="it-IT"/>
        </w:rPr>
        <w:t xml:space="preserve"> </w:t>
      </w:r>
      <w:proofErr w:type="spellStart"/>
      <w:r w:rsidR="006F540A">
        <w:rPr>
          <w:b/>
          <w:lang w:val="it-IT"/>
        </w:rPr>
        <w:t>na</w:t>
      </w:r>
      <w:proofErr w:type="spellEnd"/>
      <w:r w:rsidR="006F540A">
        <w:rPr>
          <w:b/>
          <w:lang w:val="it-IT"/>
        </w:rPr>
        <w:t xml:space="preserve"> </w:t>
      </w:r>
      <w:proofErr w:type="spellStart"/>
      <w:r w:rsidR="006F540A">
        <w:rPr>
          <w:b/>
          <w:lang w:val="it-IT"/>
        </w:rPr>
        <w:t>određeno</w:t>
      </w:r>
      <w:proofErr w:type="spellEnd"/>
      <w:r w:rsidR="006F540A">
        <w:rPr>
          <w:b/>
          <w:lang w:val="it-IT"/>
        </w:rPr>
        <w:t xml:space="preserve"> </w:t>
      </w:r>
      <w:proofErr w:type="spellStart"/>
      <w:r w:rsidR="006F540A">
        <w:rPr>
          <w:b/>
          <w:lang w:val="it-IT"/>
        </w:rPr>
        <w:t>vrijeme</w:t>
      </w:r>
      <w:proofErr w:type="spellEnd"/>
      <w:r w:rsidR="006F540A">
        <w:rPr>
          <w:b/>
          <w:lang w:val="it-IT"/>
        </w:rPr>
        <w:t xml:space="preserve"> </w:t>
      </w:r>
      <w:r w:rsidR="008C2FCC">
        <w:rPr>
          <w:b/>
          <w:lang w:val="it-IT"/>
        </w:rPr>
        <w:t xml:space="preserve">u </w:t>
      </w:r>
      <w:proofErr w:type="spellStart"/>
      <w:r w:rsidR="008C2FCC">
        <w:rPr>
          <w:b/>
          <w:lang w:val="it-IT"/>
        </w:rPr>
        <w:t>skladu</w:t>
      </w:r>
      <w:proofErr w:type="spellEnd"/>
      <w:r w:rsidR="008C2FCC">
        <w:rPr>
          <w:b/>
          <w:lang w:val="it-IT"/>
        </w:rPr>
        <w:t xml:space="preserve"> sa </w:t>
      </w:r>
      <w:proofErr w:type="spellStart"/>
      <w:r w:rsidR="008C2FCC">
        <w:rPr>
          <w:b/>
          <w:lang w:val="it-IT"/>
        </w:rPr>
        <w:t>Zakonom</w:t>
      </w:r>
      <w:proofErr w:type="spellEnd"/>
      <w:r w:rsidR="008C2FCC">
        <w:rPr>
          <w:b/>
          <w:lang w:val="it-IT"/>
        </w:rPr>
        <w:t xml:space="preserve"> o </w:t>
      </w:r>
      <w:proofErr w:type="spellStart"/>
      <w:r w:rsidR="008C2FCC">
        <w:rPr>
          <w:b/>
          <w:lang w:val="it-IT"/>
        </w:rPr>
        <w:t>službenicima</w:t>
      </w:r>
      <w:proofErr w:type="spellEnd"/>
      <w:r w:rsidR="008C2FCC">
        <w:rPr>
          <w:b/>
          <w:lang w:val="it-IT"/>
        </w:rPr>
        <w:t xml:space="preserve"> i </w:t>
      </w:r>
      <w:proofErr w:type="spellStart"/>
      <w:r w:rsidR="008C2FCC">
        <w:rPr>
          <w:b/>
          <w:lang w:val="it-IT"/>
        </w:rPr>
        <w:t>namještenicima</w:t>
      </w:r>
      <w:proofErr w:type="spellEnd"/>
      <w:r w:rsidR="008C2FCC">
        <w:rPr>
          <w:b/>
          <w:lang w:val="it-IT"/>
        </w:rPr>
        <w:t xml:space="preserve"> u </w:t>
      </w:r>
      <w:proofErr w:type="spellStart"/>
      <w:r w:rsidR="008C2FCC">
        <w:rPr>
          <w:b/>
          <w:lang w:val="it-IT"/>
        </w:rPr>
        <w:t>lokalnoj</w:t>
      </w:r>
      <w:proofErr w:type="spellEnd"/>
      <w:r w:rsidR="008C2FCC">
        <w:rPr>
          <w:b/>
          <w:lang w:val="it-IT"/>
        </w:rPr>
        <w:t xml:space="preserve"> i </w:t>
      </w:r>
      <w:proofErr w:type="spellStart"/>
      <w:r w:rsidR="008C2FCC">
        <w:rPr>
          <w:b/>
          <w:lang w:val="it-IT"/>
        </w:rPr>
        <w:t>područnoj</w:t>
      </w:r>
      <w:proofErr w:type="spellEnd"/>
      <w:r w:rsidR="008C2FCC">
        <w:rPr>
          <w:b/>
          <w:lang w:val="it-IT"/>
        </w:rPr>
        <w:t xml:space="preserve"> (</w:t>
      </w:r>
      <w:proofErr w:type="spellStart"/>
      <w:r w:rsidR="008C2FCC">
        <w:rPr>
          <w:b/>
          <w:lang w:val="it-IT"/>
        </w:rPr>
        <w:t>regionalnoj</w:t>
      </w:r>
      <w:proofErr w:type="spellEnd"/>
      <w:r w:rsidR="008C2FCC">
        <w:rPr>
          <w:b/>
          <w:lang w:val="it-IT"/>
        </w:rPr>
        <w:t xml:space="preserve">) </w:t>
      </w:r>
      <w:proofErr w:type="spellStart"/>
      <w:r w:rsidR="008C2FCC">
        <w:rPr>
          <w:b/>
          <w:lang w:val="it-IT"/>
        </w:rPr>
        <w:t>samoupravi</w:t>
      </w:r>
      <w:proofErr w:type="spellEnd"/>
    </w:p>
    <w:p w14:paraId="4558956F" w14:textId="72698DF3" w:rsidR="004D0F7F" w:rsidRPr="008C2FCC" w:rsidRDefault="004D0F7F" w:rsidP="004D0F7F">
      <w:pPr>
        <w:pStyle w:val="Odlomakpopisa"/>
        <w:jc w:val="both"/>
        <w:rPr>
          <w:b/>
        </w:rPr>
      </w:pPr>
    </w:p>
    <w:p w14:paraId="303AABD9" w14:textId="70589D9F" w:rsidR="00273846" w:rsidRDefault="00E6731F" w:rsidP="004D0F7F">
      <w:pPr>
        <w:pStyle w:val="Odlomakpopisa"/>
        <w:numPr>
          <w:ilvl w:val="0"/>
          <w:numId w:val="25"/>
        </w:numPr>
        <w:jc w:val="both"/>
      </w:pPr>
      <w:r>
        <w:t xml:space="preserve">pružanje </w:t>
      </w:r>
      <w:r w:rsidR="00273846" w:rsidRPr="0000070F">
        <w:t xml:space="preserve">administrativne podrške podnositeljima zahtjeva </w:t>
      </w:r>
      <w:r w:rsidR="007C3260">
        <w:t xml:space="preserve">za obnovu zgrada </w:t>
      </w:r>
      <w:r w:rsidR="0000070F" w:rsidRPr="0000070F">
        <w:t xml:space="preserve">s područja Krapinsko-zagorske županije u svrhu ostvarenja prava temeljem Odluke o donošenju Prvog programa mjera obnove zgrada oštećenih potresom na području Grada Zagreba, Krapinsko-zagorske županije i Zagrebačke županije </w:t>
      </w:r>
    </w:p>
    <w:p w14:paraId="7FA70047" w14:textId="24EA6FB3" w:rsidR="0000070F" w:rsidRDefault="00296313" w:rsidP="004D0F7F">
      <w:pPr>
        <w:pStyle w:val="Odlomakpopisa"/>
        <w:numPr>
          <w:ilvl w:val="0"/>
          <w:numId w:val="25"/>
        </w:numPr>
        <w:jc w:val="both"/>
      </w:pPr>
      <w:r>
        <w:t>izrada internih izvješća iz područja rada</w:t>
      </w:r>
    </w:p>
    <w:p w14:paraId="736CE31F" w14:textId="7F03802D" w:rsidR="00296313" w:rsidRDefault="00296313" w:rsidP="004D0F7F">
      <w:pPr>
        <w:pStyle w:val="Odlomakpopisa"/>
        <w:numPr>
          <w:ilvl w:val="0"/>
          <w:numId w:val="25"/>
        </w:numPr>
        <w:jc w:val="both"/>
      </w:pPr>
      <w:r>
        <w:t>suradnja s nadležnim tijelima iz područja rada</w:t>
      </w:r>
    </w:p>
    <w:p w14:paraId="44594525" w14:textId="314D0741" w:rsidR="00296313" w:rsidRPr="0000070F" w:rsidRDefault="00296313" w:rsidP="004D0F7F">
      <w:pPr>
        <w:pStyle w:val="Odlomakpopisa"/>
        <w:numPr>
          <w:ilvl w:val="0"/>
          <w:numId w:val="25"/>
        </w:numPr>
        <w:jc w:val="both"/>
      </w:pPr>
      <w:r>
        <w:t>drugi srodni poslovi po nalogu pročelnika</w:t>
      </w:r>
      <w:r w:rsidR="006F540A">
        <w:t xml:space="preserve"> </w:t>
      </w:r>
    </w:p>
    <w:p w14:paraId="78FF0B80" w14:textId="77777777" w:rsidR="00273846" w:rsidRPr="00273846" w:rsidRDefault="00273846" w:rsidP="00273846">
      <w:pPr>
        <w:pStyle w:val="Odlomakpopisa"/>
        <w:jc w:val="both"/>
        <w:rPr>
          <w:b/>
        </w:rPr>
      </w:pPr>
    </w:p>
    <w:p w14:paraId="7C558075" w14:textId="77777777" w:rsidR="004D0F7F" w:rsidRPr="004D0F7F" w:rsidRDefault="004D0F7F" w:rsidP="004D0F7F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191A7517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4D0F7F">
        <w:t>viš</w:t>
      </w:r>
      <w:r w:rsidR="00043D9A">
        <w:t>eg</w:t>
      </w:r>
      <w:r w:rsidR="004D0F7F">
        <w:t xml:space="preserve"> stručn</w:t>
      </w:r>
      <w:r w:rsidR="00043D9A">
        <w:t>og</w:t>
      </w:r>
      <w:r w:rsidR="004D0F7F">
        <w:t xml:space="preserve"> suradnik</w:t>
      </w:r>
      <w:r w:rsidR="00043D9A">
        <w:t>a</w:t>
      </w:r>
      <w:r w:rsidR="004D0F7F">
        <w:t xml:space="preserve"> čini umnožak koeficijenta za obračun plaće 4,20 </w:t>
      </w:r>
      <w:r w:rsidRPr="00C223F2">
        <w:t>i osnovice za obračun plaće koja iznosi 2.129,44 kuna bruto, uvećan za 0,5% za svaku navršenu godinu radnog staža</w:t>
      </w:r>
      <w:r w:rsidR="009B053D">
        <w:t xml:space="preserve">, </w:t>
      </w:r>
      <w:r w:rsidR="00296313">
        <w:t xml:space="preserve">a plaću radnog mjesta višeg referenta čini umnožak koeficijenta za obračun plaće </w:t>
      </w:r>
      <w:r w:rsidR="006F540A">
        <w:t>3,15</w:t>
      </w:r>
      <w:r w:rsidR="00296313" w:rsidRPr="00296313">
        <w:t xml:space="preserve"> </w:t>
      </w:r>
      <w:r w:rsidR="00296313" w:rsidRPr="00C223F2">
        <w:t>i osnovice za obračun plaće koja iznosi 2.129,44 kuna bruto, uvećan za 0,5% za svaku navršenu godinu radnog staža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 xml:space="preserve">3. NAČIN I PODRUČJA OBAVLJANJA PRETHODNE PROVJERE ZNANJA I SPOSOBNOSTI KANDIDATA TE PRAVNI IZVORI ZA  PRIPREMANJE KANDIDATA ZA PRETHODNU PROVJERU ZNANJA I SPOSOBNOSTI: </w:t>
      </w:r>
    </w:p>
    <w:p w14:paraId="2B7BEE90" w14:textId="77777777" w:rsidR="00985D08" w:rsidRPr="00C223F2" w:rsidRDefault="00985D08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203AD18F" w14:textId="7FDBC87C" w:rsidR="00296313" w:rsidRDefault="00296313" w:rsidP="008818B2">
      <w:pPr>
        <w:pStyle w:val="Odlomakpopisa"/>
        <w:numPr>
          <w:ilvl w:val="0"/>
          <w:numId w:val="27"/>
        </w:numPr>
        <w:jc w:val="both"/>
      </w:pPr>
      <w:r>
        <w:t>Zakon o obnovi zgrada oštećenih potresom na području Grada Zagreba, Krapinsko-zagorske županije i Zagrebačke županije („Narodne novine“, broj 102/20.)</w:t>
      </w:r>
    </w:p>
    <w:p w14:paraId="2DA72C18" w14:textId="7F52AB6B" w:rsidR="00296313" w:rsidRDefault="00296313" w:rsidP="008818B2">
      <w:pPr>
        <w:pStyle w:val="Odlomakpopisa"/>
        <w:numPr>
          <w:ilvl w:val="0"/>
          <w:numId w:val="27"/>
        </w:numPr>
        <w:jc w:val="both"/>
      </w:pPr>
      <w:r>
        <w:t xml:space="preserve">Odluka o donošenju Prvog programa mjera obnove zgrada oštećenih potresom na području Grada Zagreba, Krapinsko-zagorske županije i Zagrebačke županije („Narodne novine“, broj 119/20.) 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06DAEDB6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</w:t>
      </w:r>
      <w:r w:rsidR="006F29C4">
        <w:t xml:space="preserve">eventualne </w:t>
      </w:r>
      <w:r w:rsidRPr="00C223F2">
        <w:t xml:space="preserve">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03EB7477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392EBF">
        <w:t xml:space="preserve">Oglasa </w:t>
      </w:r>
      <w:r w:rsidR="00B65AAC">
        <w:t>za prijam u službu na određeno vrijeme u Upravni odjel za prostorno uređenje, gradnju i zaštitu okoliša  (dalje u tekstu: Oglas)</w:t>
      </w:r>
    </w:p>
    <w:p w14:paraId="682FCD38" w14:textId="7ADF9F9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392EBF">
        <w:t>Oglas</w:t>
      </w:r>
      <w:r w:rsidR="00B65AAC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7687FF5" w14:textId="7A2027D4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 xml:space="preserve">Zakona </w:t>
      </w:r>
      <w:r w:rsidR="00B65AAC">
        <w:t xml:space="preserve">o obnovi zgrada oštećenih potresom na području Grada Zagreba, Krapinsko-zagorske županije i Zagrebačke županije – 4 pitanja i Odluke o donošenju Prvog programa mjera obnove zgrada oštećenih potresom na području Grada Zagreba, Krapinsko-zagorske županije i Zagrebačke županije – 6 pitanja. </w:t>
      </w: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77777777" w:rsidR="00C223F2" w:rsidRPr="00C223F2" w:rsidRDefault="00C223F2" w:rsidP="00C223F2">
      <w:pPr>
        <w:jc w:val="both"/>
      </w:pPr>
      <w:r w:rsidRPr="00C223F2">
        <w:t>Nakon pisanog testiranja kandidati će pristupiti provjeri znanja rada na osobnom računalu. Provjera traje maksimalno 30 minuta, a sastoji se u praktičnoj provjeri poznavanja MS Word programa i WEB i e-mail servisa. Provjera se izvodi na osobnom računalu. Za  provjeru  kandidat može dobiti od 1 do 10 bodova.</w:t>
      </w:r>
    </w:p>
    <w:p w14:paraId="2B46E638" w14:textId="1A6B0EFC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392EBF">
        <w:t>Oglasa za</w:t>
      </w:r>
      <w:r w:rsidR="00B65AAC">
        <w:t xml:space="preserve"> prijam u službu na određeno vrijeme u Upravni odjel za prostorno uređenje, gradnju i zaštitu okoliša </w:t>
      </w:r>
      <w:r w:rsidR="00392EBF">
        <w:t>(</w:t>
      </w:r>
      <w:r w:rsidRPr="00C223F2">
        <w:t>dalje u tekstu: Povjerenstvo) kroz intervju s kandidatima utvrđuje u kojoj mjeri</w:t>
      </w:r>
      <w:r w:rsidR="00392EBF">
        <w:t xml:space="preserve"> kandidat posjeduje organizacijske sposobnosti, u kojoj je </w:t>
      </w:r>
      <w:r w:rsidR="00392EBF">
        <w:lastRenderedPageBreak/>
        <w:t>mjeri</w:t>
      </w:r>
      <w:r w:rsidRPr="00C223F2">
        <w:t xml:space="preserve">  snalažljiv, komunikativan, </w:t>
      </w:r>
      <w:r w:rsidR="00392EBF">
        <w:t xml:space="preserve">analitičan, </w:t>
      </w:r>
      <w:r w:rsidRPr="00C223F2">
        <w:t xml:space="preserve">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F8E58E0" w:rsidR="00C223F2" w:rsidRPr="00C223F2" w:rsidRDefault="00C223F2" w:rsidP="00C223F2">
      <w:pPr>
        <w:jc w:val="both"/>
      </w:pPr>
      <w:r w:rsidRPr="00C223F2">
        <w:t>Izvješće o provedenom postupku i rang-listu kandidata Povjerenstvo dostavlja pročeln</w:t>
      </w:r>
      <w:r w:rsidR="008818B2">
        <w:t>iku</w:t>
      </w:r>
      <w:r w:rsidRPr="00C223F2">
        <w:t xml:space="preserve"> koj</w:t>
      </w:r>
      <w:r w:rsidR="008818B2">
        <w:t>i</w:t>
      </w:r>
      <w:r w:rsidRPr="00C223F2">
        <w:t xml:space="preserve"> donosi rješenje o prijmu u službu izabranog kandidata koje se dostavlja svim kandidatima prijavljenim na </w:t>
      </w:r>
      <w:r w:rsidR="00392EBF">
        <w:t>Oglas.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5A72E63F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392EBF">
        <w:t>Oglas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3F12DF51" w14:textId="0500C80F" w:rsidR="00406672" w:rsidRDefault="00532FB0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Petra Vrančić Lež</w:t>
      </w:r>
    </w:p>
    <w:sectPr w:rsidR="00406672" w:rsidSect="008818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22"/>
  </w:num>
  <w:num w:numId="10">
    <w:abstractNumId w:val="10"/>
  </w:num>
  <w:num w:numId="11">
    <w:abstractNumId w:val="19"/>
  </w:num>
  <w:num w:numId="12">
    <w:abstractNumId w:val="5"/>
  </w:num>
  <w:num w:numId="13">
    <w:abstractNumId w:val="15"/>
  </w:num>
  <w:num w:numId="14">
    <w:abstractNumId w:val="12"/>
  </w:num>
  <w:num w:numId="15">
    <w:abstractNumId w:val="18"/>
  </w:num>
  <w:num w:numId="16">
    <w:abstractNumId w:val="21"/>
  </w:num>
  <w:num w:numId="17">
    <w:abstractNumId w:val="16"/>
  </w:num>
  <w:num w:numId="18">
    <w:abstractNumId w:val="14"/>
  </w:num>
  <w:num w:numId="19">
    <w:abstractNumId w:val="1"/>
  </w:num>
  <w:num w:numId="20">
    <w:abstractNumId w:val="11"/>
  </w:num>
  <w:num w:numId="21">
    <w:abstractNumId w:val="13"/>
  </w:num>
  <w:num w:numId="22">
    <w:abstractNumId w:val="2"/>
  </w:num>
  <w:num w:numId="23">
    <w:abstractNumId w:val="4"/>
  </w:num>
  <w:num w:numId="24">
    <w:abstractNumId w:val="23"/>
  </w:num>
  <w:num w:numId="25">
    <w:abstractNumId w:val="0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070F"/>
    <w:rsid w:val="00005095"/>
    <w:rsid w:val="00011FB0"/>
    <w:rsid w:val="00027FD3"/>
    <w:rsid w:val="00043D9A"/>
    <w:rsid w:val="00067AE9"/>
    <w:rsid w:val="00082C48"/>
    <w:rsid w:val="000C071D"/>
    <w:rsid w:val="000E7751"/>
    <w:rsid w:val="000F2C68"/>
    <w:rsid w:val="00111996"/>
    <w:rsid w:val="00124DEE"/>
    <w:rsid w:val="00147582"/>
    <w:rsid w:val="00172EF0"/>
    <w:rsid w:val="00180990"/>
    <w:rsid w:val="00193966"/>
    <w:rsid w:val="001D1926"/>
    <w:rsid w:val="001E706A"/>
    <w:rsid w:val="00200E90"/>
    <w:rsid w:val="0020501F"/>
    <w:rsid w:val="00255941"/>
    <w:rsid w:val="002612F4"/>
    <w:rsid w:val="002705EC"/>
    <w:rsid w:val="00273846"/>
    <w:rsid w:val="00296313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70221"/>
    <w:rsid w:val="00375E14"/>
    <w:rsid w:val="00383539"/>
    <w:rsid w:val="00392EB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0F7F"/>
    <w:rsid w:val="004D422C"/>
    <w:rsid w:val="004E2AF9"/>
    <w:rsid w:val="004F7988"/>
    <w:rsid w:val="00507DA2"/>
    <w:rsid w:val="00525983"/>
    <w:rsid w:val="00532FB0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41C76"/>
    <w:rsid w:val="00655D6B"/>
    <w:rsid w:val="00665F1E"/>
    <w:rsid w:val="00666632"/>
    <w:rsid w:val="00681DFA"/>
    <w:rsid w:val="00686BE1"/>
    <w:rsid w:val="00692AF2"/>
    <w:rsid w:val="006A035D"/>
    <w:rsid w:val="006B1AD2"/>
    <w:rsid w:val="006B2EAA"/>
    <w:rsid w:val="006C2D36"/>
    <w:rsid w:val="006D12EE"/>
    <w:rsid w:val="006F29C4"/>
    <w:rsid w:val="006F540A"/>
    <w:rsid w:val="00705119"/>
    <w:rsid w:val="00707DCD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C3260"/>
    <w:rsid w:val="007E1DEB"/>
    <w:rsid w:val="007E5886"/>
    <w:rsid w:val="007F3CC7"/>
    <w:rsid w:val="007F75CD"/>
    <w:rsid w:val="00802E2D"/>
    <w:rsid w:val="0082665E"/>
    <w:rsid w:val="008353E9"/>
    <w:rsid w:val="008818B2"/>
    <w:rsid w:val="008C2FCC"/>
    <w:rsid w:val="008D4D22"/>
    <w:rsid w:val="008E4318"/>
    <w:rsid w:val="008F0608"/>
    <w:rsid w:val="009224E5"/>
    <w:rsid w:val="00941A7D"/>
    <w:rsid w:val="009652E8"/>
    <w:rsid w:val="009758AE"/>
    <w:rsid w:val="00985D08"/>
    <w:rsid w:val="009906DC"/>
    <w:rsid w:val="0099652B"/>
    <w:rsid w:val="009A4419"/>
    <w:rsid w:val="009A5CB5"/>
    <w:rsid w:val="009B053D"/>
    <w:rsid w:val="009B4374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AAC"/>
    <w:rsid w:val="00B65B3E"/>
    <w:rsid w:val="00B66EE9"/>
    <w:rsid w:val="00B67C65"/>
    <w:rsid w:val="00B75E46"/>
    <w:rsid w:val="00B83820"/>
    <w:rsid w:val="00B8631A"/>
    <w:rsid w:val="00B92CC1"/>
    <w:rsid w:val="00B97487"/>
    <w:rsid w:val="00BA6DF3"/>
    <w:rsid w:val="00BB1AA2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D1E80"/>
    <w:rsid w:val="00DE09E7"/>
    <w:rsid w:val="00E264F1"/>
    <w:rsid w:val="00E33C5F"/>
    <w:rsid w:val="00E472B5"/>
    <w:rsid w:val="00E56278"/>
    <w:rsid w:val="00E63E6E"/>
    <w:rsid w:val="00E6731F"/>
    <w:rsid w:val="00E769B6"/>
    <w:rsid w:val="00E82161"/>
    <w:rsid w:val="00EA73DA"/>
    <w:rsid w:val="00EF41F4"/>
    <w:rsid w:val="00EF5259"/>
    <w:rsid w:val="00EF5ECB"/>
    <w:rsid w:val="00F609AA"/>
    <w:rsid w:val="00F76BD7"/>
    <w:rsid w:val="00F83E6D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1C55-C27C-4627-83C0-28FFBBD0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Nada Ovčarić</cp:lastModifiedBy>
  <cp:revision>2</cp:revision>
  <cp:lastPrinted>2021-01-20T11:53:00Z</cp:lastPrinted>
  <dcterms:created xsi:type="dcterms:W3CDTF">2021-01-22T06:47:00Z</dcterms:created>
  <dcterms:modified xsi:type="dcterms:W3CDTF">2021-01-22T06:47:00Z</dcterms:modified>
</cp:coreProperties>
</file>