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DE" w:rsidRPr="0033399A" w:rsidRDefault="00A349DE" w:rsidP="00A349DE">
      <w:pPr>
        <w:jc w:val="right"/>
        <w:rPr>
          <w:b/>
          <w:u w:val="single"/>
        </w:rPr>
      </w:pPr>
      <w:r w:rsidRPr="0033399A">
        <w:rPr>
          <w:b/>
          <w:u w:val="single"/>
        </w:rPr>
        <w:t>NACRT</w:t>
      </w:r>
    </w:p>
    <w:p w:rsidR="0087308B" w:rsidRDefault="0087308B" w:rsidP="00A349DE">
      <w:pPr>
        <w:jc w:val="center"/>
        <w:rPr>
          <w:sz w:val="22"/>
          <w:szCs w:val="22"/>
        </w:rPr>
      </w:pPr>
    </w:p>
    <w:p w:rsidR="00D00938" w:rsidRPr="00CD31CA" w:rsidRDefault="00D00938" w:rsidP="002D2F0B">
      <w:pPr>
        <w:rPr>
          <w:sz w:val="22"/>
          <w:szCs w:val="22"/>
        </w:rPr>
      </w:pPr>
    </w:p>
    <w:p w:rsidR="00A477C5" w:rsidRDefault="00A477C5" w:rsidP="00A477C5">
      <w:pPr>
        <w:pStyle w:val="NoSpacing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b/>
        </w:rPr>
        <w:tab/>
      </w:r>
    </w:p>
    <w:p w:rsidR="0087308B" w:rsidRPr="0087308B" w:rsidRDefault="0087308B" w:rsidP="00A349DE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7308B" w:rsidRDefault="002522C6" w:rsidP="00CE0B6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64677C">
        <w:rPr>
          <w:rFonts w:ascii="Times New Roman" w:hAnsi="Times New Roman"/>
          <w:sz w:val="24"/>
          <w:szCs w:val="24"/>
        </w:rPr>
        <w:t>320-01/18-01/</w:t>
      </w:r>
      <w:r w:rsidR="0038148E">
        <w:rPr>
          <w:rFonts w:ascii="Times New Roman" w:hAnsi="Times New Roman"/>
          <w:sz w:val="24"/>
          <w:szCs w:val="24"/>
        </w:rPr>
        <w:t>101</w:t>
      </w:r>
    </w:p>
    <w:p w:rsidR="0087308B" w:rsidRDefault="002522C6" w:rsidP="00CE0B6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64677C">
        <w:rPr>
          <w:rFonts w:ascii="Times New Roman" w:hAnsi="Times New Roman"/>
          <w:sz w:val="24"/>
          <w:szCs w:val="24"/>
        </w:rPr>
        <w:t>2140701-02-18-</w:t>
      </w:r>
    </w:p>
    <w:p w:rsidR="0087308B" w:rsidRDefault="002522C6" w:rsidP="00CE0B6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</w:t>
      </w:r>
    </w:p>
    <w:p w:rsidR="00D00938" w:rsidRDefault="00D00938" w:rsidP="00CE0B6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D2F0B" w:rsidRPr="000D2254" w:rsidRDefault="002D2F0B" w:rsidP="002D2F0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Na temelju članka 66. Zakona o</w:t>
      </w:r>
      <w:r w:rsidR="008E05F8">
        <w:rPr>
          <w:rFonts w:ascii="Times New Roman" w:hAnsi="Times New Roman"/>
          <w:sz w:val="24"/>
          <w:szCs w:val="24"/>
        </w:rPr>
        <w:t xml:space="preserve"> poljoprivredi („Narodne novine“</w:t>
      </w:r>
      <w:r w:rsidRPr="000D2254">
        <w:rPr>
          <w:rFonts w:ascii="Times New Roman" w:hAnsi="Times New Roman"/>
          <w:sz w:val="24"/>
          <w:szCs w:val="24"/>
        </w:rPr>
        <w:t xml:space="preserve"> br.</w:t>
      </w:r>
      <w:r w:rsidR="006930EC">
        <w:rPr>
          <w:rFonts w:ascii="Times New Roman" w:hAnsi="Times New Roman"/>
          <w:sz w:val="24"/>
          <w:szCs w:val="24"/>
        </w:rPr>
        <w:t>30/15) i članka</w:t>
      </w:r>
      <w:r w:rsidR="00DB7AB8">
        <w:rPr>
          <w:rFonts w:ascii="Times New Roman" w:hAnsi="Times New Roman"/>
          <w:sz w:val="24"/>
          <w:szCs w:val="24"/>
        </w:rPr>
        <w:t xml:space="preserve"> 2. </w:t>
      </w:r>
      <w:r w:rsidRPr="000D2254">
        <w:rPr>
          <w:rFonts w:ascii="Times New Roman" w:hAnsi="Times New Roman"/>
          <w:sz w:val="24"/>
          <w:szCs w:val="24"/>
        </w:rPr>
        <w:t>Odluke o proved</w:t>
      </w:r>
      <w:r w:rsidR="00CE0B61" w:rsidRPr="000D2254">
        <w:rPr>
          <w:rFonts w:ascii="Times New Roman" w:hAnsi="Times New Roman"/>
          <w:sz w:val="24"/>
          <w:szCs w:val="24"/>
        </w:rPr>
        <w:t>b</w:t>
      </w:r>
      <w:r w:rsidRPr="000D2254">
        <w:rPr>
          <w:rFonts w:ascii="Times New Roman" w:hAnsi="Times New Roman"/>
          <w:sz w:val="24"/>
          <w:szCs w:val="24"/>
        </w:rPr>
        <w:t>i mjera razvoja</w:t>
      </w:r>
      <w:r w:rsidR="004A081D" w:rsidRPr="000D2254">
        <w:rPr>
          <w:rFonts w:ascii="Times New Roman" w:hAnsi="Times New Roman"/>
          <w:sz w:val="24"/>
          <w:szCs w:val="24"/>
        </w:rPr>
        <w:t xml:space="preserve"> poljoprivredne proizvodnje</w:t>
      </w:r>
      <w:r w:rsidRPr="000D2254">
        <w:rPr>
          <w:rFonts w:ascii="Times New Roman" w:hAnsi="Times New Roman"/>
          <w:sz w:val="24"/>
          <w:szCs w:val="24"/>
        </w:rPr>
        <w:t xml:space="preserve"> Kra</w:t>
      </w:r>
      <w:r w:rsidR="00637093">
        <w:rPr>
          <w:rFonts w:ascii="Times New Roman" w:hAnsi="Times New Roman"/>
          <w:sz w:val="24"/>
          <w:szCs w:val="24"/>
        </w:rPr>
        <w:t>pinsko-zagorske županije za 20</w:t>
      </w:r>
      <w:r w:rsidR="008E05F8">
        <w:rPr>
          <w:rFonts w:ascii="Times New Roman" w:hAnsi="Times New Roman"/>
          <w:sz w:val="24"/>
          <w:szCs w:val="24"/>
        </w:rPr>
        <w:t>19</w:t>
      </w:r>
      <w:r w:rsidRPr="000D2254">
        <w:rPr>
          <w:rFonts w:ascii="Times New Roman" w:hAnsi="Times New Roman"/>
          <w:sz w:val="24"/>
          <w:szCs w:val="24"/>
        </w:rPr>
        <w:t>. godinu ( „Službeni glasnik Krapinsk</w:t>
      </w:r>
      <w:r w:rsidR="002522C6">
        <w:rPr>
          <w:rFonts w:ascii="Times New Roman" w:hAnsi="Times New Roman"/>
          <w:sz w:val="24"/>
          <w:szCs w:val="24"/>
        </w:rPr>
        <w:t xml:space="preserve">o-zagorske županije“ </w:t>
      </w:r>
      <w:r w:rsidR="002522C6" w:rsidRPr="00EE1418">
        <w:rPr>
          <w:rFonts w:ascii="Times New Roman" w:hAnsi="Times New Roman"/>
          <w:sz w:val="24"/>
          <w:szCs w:val="24"/>
        </w:rPr>
        <w:t>broj</w:t>
      </w:r>
      <w:r w:rsidR="008E05F8">
        <w:rPr>
          <w:rFonts w:ascii="Times New Roman" w:hAnsi="Times New Roman"/>
          <w:sz w:val="24"/>
          <w:szCs w:val="24"/>
        </w:rPr>
        <w:t xml:space="preserve"> 53b/18</w:t>
      </w:r>
      <w:r w:rsidR="00D57550" w:rsidRPr="000D2254">
        <w:rPr>
          <w:rFonts w:ascii="Times New Roman" w:hAnsi="Times New Roman"/>
          <w:sz w:val="24"/>
          <w:szCs w:val="24"/>
        </w:rPr>
        <w:t>)</w:t>
      </w:r>
      <w:r w:rsidR="008E05F8">
        <w:rPr>
          <w:rFonts w:ascii="Times New Roman" w:hAnsi="Times New Roman"/>
          <w:sz w:val="24"/>
          <w:szCs w:val="24"/>
        </w:rPr>
        <w:t xml:space="preserve"> </w:t>
      </w:r>
      <w:r w:rsidR="00253A89" w:rsidRPr="000D2254">
        <w:rPr>
          <w:rFonts w:ascii="Times New Roman" w:hAnsi="Times New Roman"/>
          <w:sz w:val="24"/>
          <w:szCs w:val="24"/>
        </w:rPr>
        <w:t xml:space="preserve">te članka </w:t>
      </w:r>
      <w:r w:rsidRPr="000D2254">
        <w:rPr>
          <w:rFonts w:ascii="Times New Roman" w:hAnsi="Times New Roman"/>
          <w:sz w:val="24"/>
          <w:szCs w:val="24"/>
        </w:rPr>
        <w:t>32. Statuta Krapinsko-zagorske županije („Službeni glasnik Krap</w:t>
      </w:r>
      <w:r w:rsidR="00D05114" w:rsidRPr="000D2254">
        <w:rPr>
          <w:rFonts w:ascii="Times New Roman" w:hAnsi="Times New Roman"/>
          <w:sz w:val="24"/>
          <w:szCs w:val="24"/>
        </w:rPr>
        <w:t>insko-zagorske županije“, br.</w:t>
      </w:r>
      <w:r w:rsidR="00336875" w:rsidRPr="00336875">
        <w:rPr>
          <w:rFonts w:ascii="Times New Roman" w:hAnsi="Times New Roman"/>
          <w:sz w:val="24"/>
          <w:szCs w:val="24"/>
        </w:rPr>
        <w:t xml:space="preserve"> 13/01., 5/06., 14/09., 11/13., 26/13. i 13/18</w:t>
      </w:r>
      <w:r w:rsidRPr="000D2254">
        <w:rPr>
          <w:rFonts w:ascii="Times New Roman" w:hAnsi="Times New Roman"/>
          <w:sz w:val="24"/>
          <w:szCs w:val="24"/>
        </w:rPr>
        <w:t>) župan Kra</w:t>
      </w:r>
      <w:r w:rsidR="00301522" w:rsidRPr="000D2254">
        <w:rPr>
          <w:rFonts w:ascii="Times New Roman" w:hAnsi="Times New Roman"/>
          <w:sz w:val="24"/>
          <w:szCs w:val="24"/>
        </w:rPr>
        <w:t>pinsko-zagorske županije donosi</w:t>
      </w:r>
    </w:p>
    <w:p w:rsidR="00D05114" w:rsidRPr="000D2254" w:rsidRDefault="00D05114" w:rsidP="00E452CC">
      <w:pPr>
        <w:rPr>
          <w:rFonts w:eastAsia="Calibri"/>
          <w:b/>
          <w:lang w:eastAsia="en-US"/>
        </w:rPr>
      </w:pPr>
    </w:p>
    <w:p w:rsidR="00CE0B61" w:rsidRPr="000D2254" w:rsidRDefault="001C23EA" w:rsidP="00CE0B61">
      <w:pPr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PRAVILNIK</w:t>
      </w:r>
      <w:r w:rsidR="00CE0B61" w:rsidRPr="000D2254">
        <w:rPr>
          <w:rFonts w:eastAsia="Calibri"/>
          <w:b/>
          <w:lang w:eastAsia="en-US"/>
        </w:rPr>
        <w:t xml:space="preserve"> I</w:t>
      </w:r>
      <w:r w:rsidR="004A081D" w:rsidRPr="000D2254">
        <w:rPr>
          <w:rFonts w:eastAsia="Calibri"/>
          <w:b/>
          <w:lang w:eastAsia="en-US"/>
        </w:rPr>
        <w:t xml:space="preserve">. ZA PROVEDBU MJERA </w:t>
      </w:r>
      <w:r w:rsidR="00CE0B61" w:rsidRPr="000D2254">
        <w:rPr>
          <w:rFonts w:eastAsia="Calibri"/>
          <w:b/>
          <w:lang w:eastAsia="en-US"/>
        </w:rPr>
        <w:t xml:space="preserve"> RAZVOJA </w:t>
      </w:r>
      <w:r w:rsidR="004A081D" w:rsidRPr="000D2254">
        <w:rPr>
          <w:rFonts w:eastAsia="Calibri"/>
          <w:b/>
          <w:lang w:eastAsia="en-US"/>
        </w:rPr>
        <w:t xml:space="preserve">POLJOPRIVREDNE PROIZVODNJE </w:t>
      </w:r>
      <w:r w:rsidR="00CE0B61" w:rsidRPr="000D2254">
        <w:rPr>
          <w:rFonts w:eastAsia="Calibri"/>
          <w:b/>
          <w:lang w:eastAsia="en-US"/>
        </w:rPr>
        <w:t xml:space="preserve">KRAPINSKO-ZAGORSKE ŽUPANIJE </w:t>
      </w:r>
      <w:r w:rsidR="00CE0B61" w:rsidRPr="008F7A2A">
        <w:rPr>
          <w:rFonts w:eastAsia="Calibri"/>
          <w:b/>
          <w:lang w:eastAsia="en-US"/>
        </w:rPr>
        <w:t>Z</w:t>
      </w:r>
      <w:r w:rsidR="007E3DDF" w:rsidRPr="008F7A2A">
        <w:rPr>
          <w:rFonts w:eastAsia="Calibri"/>
          <w:b/>
          <w:lang w:eastAsia="en-US"/>
        </w:rPr>
        <w:t xml:space="preserve">A </w:t>
      </w:r>
      <w:r w:rsidR="0064677C" w:rsidRPr="00CA22FA">
        <w:rPr>
          <w:rFonts w:eastAsia="Calibri"/>
          <w:b/>
          <w:lang w:eastAsia="en-US"/>
        </w:rPr>
        <w:t>2019</w:t>
      </w:r>
      <w:r w:rsidR="002522C6" w:rsidRPr="00CA22FA">
        <w:rPr>
          <w:rFonts w:eastAsia="Calibri"/>
          <w:b/>
          <w:lang w:eastAsia="en-US"/>
        </w:rPr>
        <w:t>.</w:t>
      </w:r>
      <w:r w:rsidR="00CE0B61" w:rsidRPr="008F7A2A">
        <w:rPr>
          <w:rFonts w:eastAsia="Calibri"/>
          <w:b/>
          <w:lang w:eastAsia="en-US"/>
        </w:rPr>
        <w:t>GODINU</w:t>
      </w:r>
    </w:p>
    <w:p w:rsidR="002D2F0B" w:rsidRPr="000D2254" w:rsidRDefault="002D2F0B" w:rsidP="00301522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E0B61" w:rsidRPr="000D2254" w:rsidRDefault="00CE0B61" w:rsidP="002D3BCC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OPĆE ODREDBE</w:t>
      </w:r>
    </w:p>
    <w:p w:rsidR="00CE0B61" w:rsidRPr="000D2254" w:rsidRDefault="00CE0B61" w:rsidP="00CE0B6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1.</w:t>
      </w:r>
    </w:p>
    <w:p w:rsidR="002D2F0B" w:rsidRDefault="001C23EA" w:rsidP="004A081D">
      <w:pPr>
        <w:spacing w:line="259" w:lineRule="auto"/>
        <w:jc w:val="both"/>
      </w:pPr>
      <w:r w:rsidRPr="000D2254">
        <w:rPr>
          <w:rFonts w:eastAsia="Calibri"/>
          <w:lang w:eastAsia="en-US"/>
        </w:rPr>
        <w:t>Pravilnik</w:t>
      </w:r>
      <w:r w:rsidR="00CE0B61" w:rsidRPr="000D2254">
        <w:rPr>
          <w:rFonts w:eastAsia="Calibri"/>
          <w:lang w:eastAsia="en-US"/>
        </w:rPr>
        <w:t xml:space="preserve">om I. za provedbu mjera </w:t>
      </w:r>
      <w:r w:rsidR="004A081D" w:rsidRPr="000D2254">
        <w:rPr>
          <w:rFonts w:eastAsia="Calibri"/>
          <w:lang w:eastAsia="en-US"/>
        </w:rPr>
        <w:t>razvoja poljoprivredne proizvodnje</w:t>
      </w:r>
      <w:r w:rsidR="00CE0B61" w:rsidRPr="000D2254">
        <w:rPr>
          <w:rFonts w:eastAsia="Calibri"/>
          <w:lang w:eastAsia="en-US"/>
        </w:rPr>
        <w:t xml:space="preserve"> Kra</w:t>
      </w:r>
      <w:r w:rsidR="007E3DDF" w:rsidRPr="000D2254">
        <w:rPr>
          <w:rFonts w:eastAsia="Calibri"/>
          <w:lang w:eastAsia="en-US"/>
        </w:rPr>
        <w:t xml:space="preserve">pinsko-zagorske županije za </w:t>
      </w:r>
      <w:r w:rsidR="00BA7291" w:rsidRPr="00CA22FA">
        <w:rPr>
          <w:rFonts w:eastAsia="Calibri"/>
          <w:lang w:eastAsia="en-US"/>
        </w:rPr>
        <w:t>2019</w:t>
      </w:r>
      <w:r w:rsidR="004A081D" w:rsidRPr="00CA22FA">
        <w:rPr>
          <w:rFonts w:eastAsia="Calibri"/>
          <w:lang w:eastAsia="en-US"/>
        </w:rPr>
        <w:t xml:space="preserve">. godinu </w:t>
      </w:r>
      <w:r w:rsidR="00CE0B61" w:rsidRPr="000D2254">
        <w:rPr>
          <w:rFonts w:eastAsia="Calibri"/>
          <w:lang w:eastAsia="en-US"/>
        </w:rPr>
        <w:t xml:space="preserve">(u daljnjem tekstu: </w:t>
      </w:r>
      <w:r w:rsidRPr="000D2254">
        <w:rPr>
          <w:rFonts w:eastAsia="Calibri"/>
          <w:lang w:eastAsia="en-US"/>
        </w:rPr>
        <w:t>Pravilnik</w:t>
      </w:r>
      <w:r w:rsidR="00CE0B61" w:rsidRPr="000D2254">
        <w:rPr>
          <w:rFonts w:eastAsia="Calibri"/>
          <w:lang w:eastAsia="en-US"/>
        </w:rPr>
        <w:t>)  utvrđuju se mjere, način, uvjeti i krite</w:t>
      </w:r>
      <w:r w:rsidR="008C461A" w:rsidRPr="000D2254">
        <w:rPr>
          <w:rFonts w:eastAsia="Calibri"/>
          <w:lang w:eastAsia="en-US"/>
        </w:rPr>
        <w:t>riji dodjele potpore, usklađeni</w:t>
      </w:r>
      <w:r w:rsidR="00CE0B61" w:rsidRPr="000D2254">
        <w:rPr>
          <w:rFonts w:eastAsia="Calibri"/>
          <w:lang w:eastAsia="en-US"/>
        </w:rPr>
        <w:t xml:space="preserve"> s </w:t>
      </w:r>
      <w:r w:rsidR="002D2F0B" w:rsidRPr="000D2254">
        <w:t xml:space="preserve">Uredbom Komisije EU br. 1408/2013. o primjeni članka 107. i 108. Ugovora o funkcioniranju Europske unije </w:t>
      </w:r>
      <w:r w:rsidR="00CE0B61" w:rsidRPr="000D2254">
        <w:t>na potpore</w:t>
      </w:r>
      <w:r w:rsidR="002D2F0B" w:rsidRPr="000D2254">
        <w:t xml:space="preserve"> de minimis</w:t>
      </w:r>
      <w:r w:rsidR="00CE0B61" w:rsidRPr="000D2254">
        <w:t xml:space="preserve"> u poljoprivrednom sektoru</w:t>
      </w:r>
      <w:r w:rsidR="008E05F8">
        <w:rPr>
          <w:i/>
        </w:rPr>
        <w:t xml:space="preserve"> </w:t>
      </w:r>
      <w:r w:rsidR="006D1A7D" w:rsidRPr="000D2254">
        <w:t xml:space="preserve">(Službeni list Europske unije, L 352, 18. prosinca 2013. godine, u daljnjem </w:t>
      </w:r>
      <w:r w:rsidR="000B0C42" w:rsidRPr="000D2254">
        <w:t xml:space="preserve">tekstu: Uredba </w:t>
      </w:r>
      <w:r w:rsidR="006D1A7D" w:rsidRPr="000D2254">
        <w:t xml:space="preserve"> 1408/2013).</w:t>
      </w:r>
    </w:p>
    <w:p w:rsidR="00FC6128" w:rsidRPr="000D2254" w:rsidRDefault="00FC6128" w:rsidP="004A081D">
      <w:pPr>
        <w:spacing w:line="259" w:lineRule="auto"/>
        <w:jc w:val="both"/>
        <w:rPr>
          <w:rFonts w:eastAsia="Calibri"/>
          <w:lang w:eastAsia="en-US"/>
        </w:rPr>
      </w:pPr>
    </w:p>
    <w:p w:rsidR="006D1A7D" w:rsidRPr="000D2254" w:rsidRDefault="00BA7291" w:rsidP="00BA7291">
      <w:pPr>
        <w:pStyle w:val="NoSpacing"/>
        <w:tabs>
          <w:tab w:val="left" w:pos="2487"/>
          <w:tab w:val="center" w:pos="4946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D1A7D" w:rsidRPr="000D2254">
        <w:rPr>
          <w:rFonts w:ascii="Times New Roman" w:hAnsi="Times New Roman"/>
          <w:b/>
          <w:sz w:val="24"/>
          <w:szCs w:val="24"/>
        </w:rPr>
        <w:t>Članak 2.</w:t>
      </w:r>
    </w:p>
    <w:p w:rsidR="006D1A7D" w:rsidRPr="000D2254" w:rsidRDefault="006D1A7D" w:rsidP="006D1A7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Pojedini pojmovi u smislu ovoga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>a imaju sljedeće značenje:</w:t>
      </w:r>
    </w:p>
    <w:p w:rsidR="006D1A7D" w:rsidRPr="000D2254" w:rsidRDefault="006D1A7D" w:rsidP="002D3BCC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„Potpora de minimis“ je potpora male vrijednosti sukladno članku 3.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>a.</w:t>
      </w:r>
    </w:p>
    <w:p w:rsidR="000F32B6" w:rsidRPr="000D2254" w:rsidRDefault="000F32B6" w:rsidP="002D3BCC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„Primarna proizvodnja poljoprivrednih proizvoda“ je proizvodnja primarnih poljoprivrednih proizvoda na poljoprivrednom zemljištu ili proizvodnja proizvoda u stočarstvu navedenih u Prilogu I. Ugovora bez primjene dodatnih postupaka kojima bi se promijenila priroda tih proizvoda.</w:t>
      </w:r>
    </w:p>
    <w:p w:rsidR="006D1A7D" w:rsidRPr="000D2254" w:rsidRDefault="006D1A7D" w:rsidP="002D3BCC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„Projekt“ je cjelokupna, sveobuhvatna investicijska aktivnost koja se sastoji od prihvatljivih i neprihvatljivih troškova za sufinanciranje iz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>a.</w:t>
      </w:r>
    </w:p>
    <w:p w:rsidR="006D1A7D" w:rsidRPr="000D2254" w:rsidRDefault="006D1A7D" w:rsidP="002D3BCC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„Ulaganje“ je prihvatljivi dio projekta za koji se traži potpora putem natječaja raspisanog temeljem odredbi ovoga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>a.</w:t>
      </w:r>
    </w:p>
    <w:p w:rsidR="006D1A7D" w:rsidRPr="000D2254" w:rsidRDefault="006D1A7D" w:rsidP="00964554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„Prihvatljivi troškovi“ su troškovi koji mogu biti sufinancirani iz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>a.</w:t>
      </w:r>
    </w:p>
    <w:p w:rsidR="006D1A7D" w:rsidRPr="000D2254" w:rsidRDefault="006D1A7D" w:rsidP="002D3BCC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„Intenzitet potpore“ izražen je kao postotni udio javne potpore u prihvatljivim troškovima ulaganja.</w:t>
      </w:r>
    </w:p>
    <w:p w:rsidR="006D1A7D" w:rsidRPr="000D2254" w:rsidRDefault="006D1A7D" w:rsidP="002D3BCC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„ARKOD sustav“ je sustav za identifikaciju poljoprivrednih parcela i evidenciju uporabe poljoprivrednoga zemljišta u digitalnom grafičkom obliku (u daljnjem tekstu: ARKOD sustav).</w:t>
      </w:r>
    </w:p>
    <w:p w:rsidR="006D1A7D" w:rsidRPr="000D2254" w:rsidRDefault="006D1A7D" w:rsidP="002D3BCC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„JRDŽ sustav“ je sustav za identifikaciju i registraciju životinja sukladno propisima o veterinarstvu (u daljnjem tekstu: JRDŽ).</w:t>
      </w:r>
    </w:p>
    <w:p w:rsidR="00D05114" w:rsidRPr="000D2254" w:rsidRDefault="00D05114" w:rsidP="002D3BCC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„Podnositelj“ je svaka fizička ili pravna osoba koja na Natječaj podnese Zahtjev za potporu.</w:t>
      </w:r>
    </w:p>
    <w:p w:rsidR="006D1A7D" w:rsidRPr="000D2254" w:rsidRDefault="006D1A7D" w:rsidP="002D3BCC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lastRenderedPageBreak/>
        <w:t>„Korisnik“ je svaka fizička ili pravna osoba upisana u Upisnik poljoprivrednih gospodarstava</w:t>
      </w:r>
      <w:r w:rsidR="000F32B6" w:rsidRPr="000D2254">
        <w:rPr>
          <w:rFonts w:ascii="Times New Roman" w:hAnsi="Times New Roman"/>
          <w:sz w:val="24"/>
          <w:szCs w:val="24"/>
        </w:rPr>
        <w:t xml:space="preserve"> koja se bavi primarnom proizvodn</w:t>
      </w:r>
      <w:r w:rsidR="007601C1" w:rsidRPr="000D2254">
        <w:rPr>
          <w:rFonts w:ascii="Times New Roman" w:hAnsi="Times New Roman"/>
          <w:sz w:val="24"/>
          <w:szCs w:val="24"/>
        </w:rPr>
        <w:t>jom poljoprivrednih proizvoda,</w:t>
      </w:r>
      <w:r w:rsidRPr="000D2254">
        <w:rPr>
          <w:rFonts w:ascii="Times New Roman" w:hAnsi="Times New Roman"/>
          <w:sz w:val="24"/>
          <w:szCs w:val="24"/>
        </w:rPr>
        <w:t xml:space="preserve"> koj</w:t>
      </w:r>
      <w:r w:rsidR="007601C1" w:rsidRPr="000D2254">
        <w:rPr>
          <w:rFonts w:ascii="Times New Roman" w:hAnsi="Times New Roman"/>
          <w:sz w:val="24"/>
          <w:szCs w:val="24"/>
        </w:rPr>
        <w:t>oj</w:t>
      </w:r>
      <w:r w:rsidR="000F32B6" w:rsidRPr="000D2254">
        <w:rPr>
          <w:rFonts w:ascii="Times New Roman" w:hAnsi="Times New Roman"/>
          <w:sz w:val="24"/>
          <w:szCs w:val="24"/>
        </w:rPr>
        <w:t xml:space="preserve"> se temeljem podnesenog Zahtjeva za potporu</w:t>
      </w:r>
      <w:r w:rsidRPr="000D2254">
        <w:rPr>
          <w:rFonts w:ascii="Times New Roman" w:hAnsi="Times New Roman"/>
          <w:sz w:val="24"/>
          <w:szCs w:val="24"/>
        </w:rPr>
        <w:t xml:space="preserve"> odobri isplata potpore.</w:t>
      </w:r>
    </w:p>
    <w:p w:rsidR="00D05114" w:rsidRPr="000D2254" w:rsidRDefault="00D05114" w:rsidP="00FD68C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52446" w:rsidRPr="000D2254" w:rsidRDefault="00852446" w:rsidP="0085244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D2254">
        <w:rPr>
          <w:rFonts w:ascii="Times New Roman" w:hAnsi="Times New Roman"/>
          <w:b/>
          <w:sz w:val="24"/>
          <w:szCs w:val="24"/>
        </w:rPr>
        <w:t xml:space="preserve">Članak </w:t>
      </w:r>
      <w:r w:rsidR="00DB66A0" w:rsidRPr="000D2254">
        <w:rPr>
          <w:rFonts w:ascii="Times New Roman" w:hAnsi="Times New Roman"/>
          <w:b/>
          <w:sz w:val="24"/>
          <w:szCs w:val="24"/>
        </w:rPr>
        <w:t>3</w:t>
      </w:r>
      <w:r w:rsidRPr="000D2254">
        <w:rPr>
          <w:rFonts w:ascii="Times New Roman" w:hAnsi="Times New Roman"/>
          <w:b/>
          <w:sz w:val="24"/>
          <w:szCs w:val="24"/>
        </w:rPr>
        <w:t>.</w:t>
      </w:r>
    </w:p>
    <w:p w:rsidR="000F32B6" w:rsidRPr="000D2254" w:rsidRDefault="00852446" w:rsidP="002D3BCC">
      <w:pPr>
        <w:pStyle w:val="NoSpacing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Potpore male vrijednosti dodjeljuju se sukladno pravilima EU o pružanju državne potpore poljoprivredi i ruralnom razvoju propisanim Uredbom Komisije (EZ) br. 1408/2013 od 18. prosinca 2013. o primjeni članaka 107. i 108. Ugovora o funkcioniranju Europske unije na potpore de mi</w:t>
      </w:r>
      <w:r w:rsidR="00D05114" w:rsidRPr="000D2254">
        <w:rPr>
          <w:rFonts w:ascii="Times New Roman" w:hAnsi="Times New Roman"/>
          <w:sz w:val="24"/>
          <w:szCs w:val="24"/>
        </w:rPr>
        <w:t>nimis u poljoprivrednom sektoru.</w:t>
      </w:r>
    </w:p>
    <w:p w:rsidR="00852446" w:rsidRPr="000D2254" w:rsidRDefault="00852446" w:rsidP="002D3BCC">
      <w:pPr>
        <w:pStyle w:val="NoSpacing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Sukladno članku 1. Uredbe 1408/2013, ovaj se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 xml:space="preserve"> primjenjuje na potpore dodijeljene poduzetnicima koji se bave primarnom proizvodnjom poljoprivrednih proizvoda, uz iznimku:</w:t>
      </w:r>
    </w:p>
    <w:p w:rsidR="00852446" w:rsidRPr="000D2254" w:rsidRDefault="00852446" w:rsidP="0085244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potpora čiji je iznos određen na temelju cijene ili količine proizvoda stavljenih na tržište, </w:t>
      </w:r>
    </w:p>
    <w:p w:rsidR="00852446" w:rsidRPr="000D2254" w:rsidRDefault="00852446" w:rsidP="0085244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potpora djelatnostima vezanima uz izvoz, to jest potpora koje su izravno vezane uz izvezene količine, potpora za osnivanje i upravljanje distribucijskom mrežom ili za neke druge tekuće troškove vezane uz izvoznu djelatnost, </w:t>
      </w:r>
    </w:p>
    <w:p w:rsidR="00852446" w:rsidRPr="000D2254" w:rsidRDefault="00852446" w:rsidP="0085244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potpora uvjetovanih korištenjem domaćih umjesto uvoznih proizvoda. </w:t>
      </w:r>
    </w:p>
    <w:p w:rsidR="00852446" w:rsidRPr="000D2254" w:rsidRDefault="00852446" w:rsidP="002D3BCC">
      <w:pPr>
        <w:pStyle w:val="NoSpacing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Sukladno članku 2. Uredbe</w:t>
      </w:r>
      <w:r w:rsidR="008E05F8">
        <w:rPr>
          <w:rFonts w:ascii="Times New Roman" w:hAnsi="Times New Roman"/>
          <w:sz w:val="24"/>
          <w:szCs w:val="24"/>
        </w:rPr>
        <w:t xml:space="preserve"> </w:t>
      </w:r>
      <w:r w:rsidRPr="000D2254">
        <w:rPr>
          <w:rFonts w:ascii="Times New Roman" w:hAnsi="Times New Roman"/>
          <w:sz w:val="24"/>
          <w:szCs w:val="24"/>
        </w:rPr>
        <w:t>1408/2013</w:t>
      </w:r>
      <w:r w:rsidR="00804EDE" w:rsidRPr="000D2254">
        <w:rPr>
          <w:rFonts w:ascii="Times New Roman" w:hAnsi="Times New Roman"/>
          <w:sz w:val="24"/>
          <w:szCs w:val="24"/>
        </w:rPr>
        <w:t>.</w:t>
      </w:r>
      <w:r w:rsidRPr="000D2254">
        <w:rPr>
          <w:rFonts w:ascii="Times New Roman" w:hAnsi="Times New Roman"/>
          <w:sz w:val="24"/>
          <w:szCs w:val="24"/>
        </w:rPr>
        <w:t xml:space="preserve">, „poljoprivredni proizvodi“ znači proizvodi iz Priloga I. Ugovora o funkcioniranju Europske unije, uz iznimku proizvoda ribarstva i akvakulture obuhvaćenih Uredbom Vijeća (EZ) br. 104/2000. </w:t>
      </w:r>
    </w:p>
    <w:p w:rsidR="007601C1" w:rsidRPr="000D2254" w:rsidRDefault="007601C1" w:rsidP="00852446">
      <w:pPr>
        <w:pStyle w:val="NoSpacing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52446" w:rsidRPr="000D2254" w:rsidRDefault="00852446" w:rsidP="00852446">
      <w:pPr>
        <w:pStyle w:val="NoSpacing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D225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DB66A0" w:rsidRPr="000D2254">
        <w:rPr>
          <w:rFonts w:ascii="Times New Roman" w:eastAsia="Times New Roman" w:hAnsi="Times New Roman"/>
          <w:b/>
          <w:sz w:val="24"/>
          <w:szCs w:val="24"/>
          <w:lang w:eastAsia="hr-HR"/>
        </w:rPr>
        <w:t>4.</w:t>
      </w:r>
    </w:p>
    <w:p w:rsidR="00852446" w:rsidRPr="000D2254" w:rsidRDefault="00852446" w:rsidP="002D3BCC">
      <w:pPr>
        <w:pStyle w:val="NoSpacing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Sukladno članku 2., točka 2. Uredbe 1408/2013</w:t>
      </w:r>
      <w:r w:rsidR="00342D34" w:rsidRPr="000D2254">
        <w:rPr>
          <w:rFonts w:ascii="Times New Roman" w:hAnsi="Times New Roman"/>
          <w:sz w:val="24"/>
          <w:szCs w:val="24"/>
        </w:rPr>
        <w:t>.</w:t>
      </w:r>
      <w:r w:rsidRPr="000D2254">
        <w:rPr>
          <w:rFonts w:ascii="Times New Roman" w:hAnsi="Times New Roman"/>
          <w:sz w:val="24"/>
          <w:szCs w:val="24"/>
        </w:rPr>
        <w:t>pod pojmom „jedan poduzetnik“ obuhvaćena su sva poduzeća koja su u najmanje jednom od sljedećih međusobnih odnosa:</w:t>
      </w:r>
    </w:p>
    <w:p w:rsidR="00852446" w:rsidRPr="000D2254" w:rsidRDefault="00852446" w:rsidP="00852446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jedno poduzeće ima većinu glasačkih prava dioničara ili članova u drugom poduzeću;</w:t>
      </w:r>
    </w:p>
    <w:p w:rsidR="00852446" w:rsidRPr="000D2254" w:rsidRDefault="00852446" w:rsidP="00852446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jedno poduzeće ima pravo imenovati ili smijeniti većinu članova upravnog, upravljačkog ili nadzornog tijela drugog poduzeća;</w:t>
      </w:r>
    </w:p>
    <w:p w:rsidR="00852446" w:rsidRPr="000D2254" w:rsidRDefault="00852446" w:rsidP="00852446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:rsidR="00852446" w:rsidRPr="000D2254" w:rsidRDefault="00852446" w:rsidP="00852446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:rsidR="00121BB8" w:rsidRPr="000D2254" w:rsidRDefault="00852446" w:rsidP="002D3BCC">
      <w:pPr>
        <w:pStyle w:val="NoSpacing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Poduzeća koja su u bilo kojem od odnosa navedenih u prvom podstavku točkama (a) do (d) preko jednog ili više drugih poduzeća isto se tako smatraju jednim poduzetnikom.</w:t>
      </w:r>
    </w:p>
    <w:p w:rsidR="00DB66A0" w:rsidRPr="000D2254" w:rsidRDefault="00DB66A0" w:rsidP="00DB66A0">
      <w:pPr>
        <w:pStyle w:val="NoSpacing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21BB8" w:rsidRPr="000D2254" w:rsidRDefault="00DB66A0" w:rsidP="00DB66A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D2254">
        <w:rPr>
          <w:rFonts w:ascii="Times New Roman" w:hAnsi="Times New Roman"/>
          <w:b/>
          <w:sz w:val="24"/>
          <w:szCs w:val="24"/>
        </w:rPr>
        <w:t>Članak 5.</w:t>
      </w:r>
    </w:p>
    <w:p w:rsidR="00DB66A0" w:rsidRPr="000D2254" w:rsidRDefault="00DB66A0" w:rsidP="00DF3CD1">
      <w:pPr>
        <w:spacing w:line="259" w:lineRule="auto"/>
        <w:ind w:left="357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Sastavni dijelovi ovoga </w:t>
      </w:r>
      <w:r w:rsidR="001C23EA" w:rsidRPr="000D2254">
        <w:rPr>
          <w:rFonts w:eastAsia="Calibri"/>
          <w:lang w:eastAsia="en-US"/>
        </w:rPr>
        <w:t>Pravilnik</w:t>
      </w:r>
      <w:r w:rsidR="00DF3CD1">
        <w:rPr>
          <w:rFonts w:eastAsia="Calibri"/>
          <w:lang w:eastAsia="en-US"/>
        </w:rPr>
        <w:t>a su:</w:t>
      </w:r>
    </w:p>
    <w:p w:rsidR="00DB66A0" w:rsidRPr="000D2254" w:rsidRDefault="00DB66A0" w:rsidP="002D3BCC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Prilog I. „Popis poljoprivrednih proizvoda obuhva</w:t>
      </w:r>
      <w:r w:rsidR="00B41114" w:rsidRPr="000D2254">
        <w:rPr>
          <w:rFonts w:eastAsia="Calibri"/>
          <w:lang w:eastAsia="en-US"/>
        </w:rPr>
        <w:t>ćenih Dodatkom</w:t>
      </w:r>
      <w:r w:rsidRPr="000D2254">
        <w:rPr>
          <w:rFonts w:eastAsia="Calibri"/>
          <w:lang w:eastAsia="en-US"/>
        </w:rPr>
        <w:t xml:space="preserve"> I</w:t>
      </w:r>
      <w:r w:rsidR="007B3A2A" w:rsidRPr="000D2254">
        <w:rPr>
          <w:rFonts w:eastAsia="Calibri"/>
          <w:lang w:eastAsia="en-US"/>
        </w:rPr>
        <w:t>.</w:t>
      </w:r>
      <w:r w:rsidRPr="000D2254">
        <w:rPr>
          <w:rFonts w:eastAsia="Calibri"/>
          <w:lang w:eastAsia="en-US"/>
        </w:rPr>
        <w:t xml:space="preserve"> Ugovora o EU“,</w:t>
      </w:r>
    </w:p>
    <w:p w:rsidR="00DB66A0" w:rsidRDefault="007B3A2A" w:rsidP="002D3BCC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Prilog II</w:t>
      </w:r>
      <w:r w:rsidR="00DB66A0" w:rsidRPr="000D2254">
        <w:rPr>
          <w:rFonts w:eastAsia="Calibri"/>
          <w:lang w:eastAsia="en-US"/>
        </w:rPr>
        <w:t>. „Označavanje ulaganja“.</w:t>
      </w:r>
    </w:p>
    <w:p w:rsidR="00A477C5" w:rsidRDefault="00A477C5" w:rsidP="00301522">
      <w:pPr>
        <w:spacing w:line="259" w:lineRule="auto"/>
        <w:rPr>
          <w:rFonts w:eastAsia="Calibri"/>
          <w:lang w:eastAsia="en-US"/>
        </w:rPr>
      </w:pPr>
    </w:p>
    <w:p w:rsidR="00A477C5" w:rsidRPr="000D2254" w:rsidRDefault="00A477C5" w:rsidP="00301522">
      <w:pPr>
        <w:spacing w:line="259" w:lineRule="auto"/>
        <w:rPr>
          <w:rFonts w:eastAsia="Calibri"/>
          <w:lang w:eastAsia="en-US"/>
        </w:rPr>
      </w:pPr>
    </w:p>
    <w:p w:rsidR="00DB66A0" w:rsidRPr="000D2254" w:rsidRDefault="00DB66A0" w:rsidP="002D3BCC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VRSTA POTPORE, KORISNICI I UVJETI PRHVATLJIVOSTI</w:t>
      </w:r>
    </w:p>
    <w:p w:rsidR="00DB66A0" w:rsidRPr="000D2254" w:rsidRDefault="00DB66A0" w:rsidP="00DB66A0">
      <w:pPr>
        <w:spacing w:line="259" w:lineRule="auto"/>
        <w:ind w:left="357"/>
        <w:rPr>
          <w:rFonts w:eastAsia="Calibri"/>
          <w:lang w:eastAsia="en-US"/>
        </w:rPr>
      </w:pPr>
    </w:p>
    <w:p w:rsidR="00DB66A0" w:rsidRPr="000D2254" w:rsidRDefault="007B3A2A" w:rsidP="00DB66A0">
      <w:pPr>
        <w:spacing w:line="259" w:lineRule="auto"/>
        <w:ind w:left="357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6</w:t>
      </w:r>
      <w:r w:rsidR="00DB66A0" w:rsidRPr="000D2254">
        <w:rPr>
          <w:rFonts w:eastAsia="Calibri"/>
          <w:b/>
          <w:lang w:eastAsia="en-US"/>
        </w:rPr>
        <w:t>.</w:t>
      </w:r>
    </w:p>
    <w:p w:rsidR="00DB66A0" w:rsidRPr="000D2254" w:rsidRDefault="00DB66A0" w:rsidP="00DB66A0">
      <w:pPr>
        <w:spacing w:line="259" w:lineRule="auto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U okviru ovog </w:t>
      </w:r>
      <w:r w:rsidR="001C23EA" w:rsidRPr="000D2254">
        <w:rPr>
          <w:rFonts w:eastAsia="Calibri"/>
          <w:lang w:eastAsia="en-US"/>
        </w:rPr>
        <w:t>Pravilnik</w:t>
      </w:r>
      <w:r w:rsidRPr="000D2254">
        <w:rPr>
          <w:rFonts w:eastAsia="Calibri"/>
          <w:lang w:eastAsia="en-US"/>
        </w:rPr>
        <w:t>a potpora se dodjeljuje za sljedeće mjere:</w:t>
      </w:r>
    </w:p>
    <w:p w:rsidR="005E3214" w:rsidRDefault="005E3214" w:rsidP="005E3214">
      <w:pPr>
        <w:pStyle w:val="ListParagraph"/>
        <w:numPr>
          <w:ilvl w:val="0"/>
          <w:numId w:val="3"/>
        </w:numPr>
        <w:rPr>
          <w:rFonts w:eastAsia="Calibri"/>
          <w:lang w:eastAsia="en-US"/>
        </w:rPr>
      </w:pPr>
      <w:r w:rsidRPr="00FE0403">
        <w:rPr>
          <w:rFonts w:eastAsia="Calibri"/>
          <w:b/>
          <w:lang w:eastAsia="en-US"/>
        </w:rPr>
        <w:t>Mjera 1.</w:t>
      </w:r>
      <w:r w:rsidRPr="0018077B">
        <w:rPr>
          <w:rFonts w:eastAsia="Calibri"/>
          <w:lang w:eastAsia="en-US"/>
        </w:rPr>
        <w:t xml:space="preserve"> Potpora za </w:t>
      </w:r>
      <w:r w:rsidR="007E3DDF" w:rsidRPr="0018077B">
        <w:rPr>
          <w:rFonts w:eastAsia="Calibri"/>
          <w:lang w:eastAsia="en-US"/>
        </w:rPr>
        <w:t>povećanje polj</w:t>
      </w:r>
      <w:r w:rsidR="00962DBB" w:rsidRPr="0018077B">
        <w:rPr>
          <w:rFonts w:eastAsia="Calibri"/>
          <w:lang w:eastAsia="en-US"/>
        </w:rPr>
        <w:t>oprivredne proizvodnje</w:t>
      </w:r>
      <w:r w:rsidR="002522C6" w:rsidRPr="0018077B">
        <w:rPr>
          <w:rFonts w:eastAsia="Calibri"/>
          <w:lang w:eastAsia="en-US"/>
        </w:rPr>
        <w:t xml:space="preserve"> na području Krapinsko-zagorske županije</w:t>
      </w:r>
      <w:r w:rsidR="004761F6">
        <w:rPr>
          <w:rFonts w:eastAsia="Calibri"/>
          <w:lang w:eastAsia="en-US"/>
        </w:rPr>
        <w:t>,</w:t>
      </w:r>
    </w:p>
    <w:p w:rsidR="00921D71" w:rsidRPr="00145F5D" w:rsidRDefault="00921D71" w:rsidP="00145F5D">
      <w:pPr>
        <w:numPr>
          <w:ilvl w:val="0"/>
          <w:numId w:val="3"/>
        </w:numPr>
        <w:spacing w:line="259" w:lineRule="auto"/>
        <w:rPr>
          <w:rFonts w:eastAsia="Calibri"/>
          <w:lang w:eastAsia="en-US"/>
        </w:rPr>
      </w:pPr>
      <w:r w:rsidRPr="00FE0403">
        <w:rPr>
          <w:rFonts w:eastAsia="Calibri"/>
          <w:b/>
          <w:lang w:eastAsia="en-US"/>
        </w:rPr>
        <w:t>Mjera 2.</w:t>
      </w:r>
      <w:r w:rsidRPr="00B53207">
        <w:rPr>
          <w:rFonts w:eastAsia="Calibri"/>
          <w:lang w:eastAsia="en-US"/>
        </w:rPr>
        <w:t>Potpora za uzgoj zagorskog purana na podru</w:t>
      </w:r>
      <w:r>
        <w:rPr>
          <w:rFonts w:eastAsia="Calibri"/>
          <w:lang w:eastAsia="en-US"/>
        </w:rPr>
        <w:t>čju Krapinsko-zag</w:t>
      </w:r>
      <w:r w:rsidR="004761F6">
        <w:rPr>
          <w:rFonts w:eastAsia="Calibri"/>
          <w:lang w:eastAsia="en-US"/>
        </w:rPr>
        <w:t>orske županije,</w:t>
      </w:r>
    </w:p>
    <w:p w:rsidR="002E39E5" w:rsidRPr="00921D71" w:rsidRDefault="00921D71" w:rsidP="00921D71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E0403">
        <w:rPr>
          <w:rFonts w:ascii="Times New Roman" w:hAnsi="Times New Roman"/>
          <w:b/>
          <w:sz w:val="24"/>
          <w:szCs w:val="24"/>
        </w:rPr>
        <w:lastRenderedPageBreak/>
        <w:t>M</w:t>
      </w:r>
      <w:r w:rsidR="00145F5D">
        <w:rPr>
          <w:rFonts w:ascii="Times New Roman" w:hAnsi="Times New Roman"/>
          <w:b/>
          <w:sz w:val="24"/>
          <w:szCs w:val="24"/>
        </w:rPr>
        <w:t>jera 3</w:t>
      </w:r>
      <w:r w:rsidR="0018077B" w:rsidRPr="00FE0403">
        <w:rPr>
          <w:rFonts w:ascii="Times New Roman" w:hAnsi="Times New Roman"/>
          <w:b/>
          <w:sz w:val="24"/>
          <w:szCs w:val="24"/>
        </w:rPr>
        <w:t>.</w:t>
      </w:r>
      <w:r w:rsidR="0018077B" w:rsidRPr="00B53207">
        <w:rPr>
          <w:rFonts w:ascii="Times New Roman" w:hAnsi="Times New Roman"/>
          <w:sz w:val="24"/>
          <w:szCs w:val="24"/>
        </w:rPr>
        <w:t xml:space="preserve"> Potpora za poboljšanje uvjeta uzgoja zagorskog purana na podr</w:t>
      </w:r>
      <w:r w:rsidR="00D168AA">
        <w:rPr>
          <w:rFonts w:ascii="Times New Roman" w:hAnsi="Times New Roman"/>
          <w:sz w:val="24"/>
          <w:szCs w:val="24"/>
        </w:rPr>
        <w:t>učju Krapinsko- z</w:t>
      </w:r>
      <w:r w:rsidR="00F1426C">
        <w:rPr>
          <w:rFonts w:ascii="Times New Roman" w:hAnsi="Times New Roman"/>
          <w:sz w:val="24"/>
          <w:szCs w:val="24"/>
        </w:rPr>
        <w:t>agorske županije</w:t>
      </w:r>
      <w:r w:rsidR="004761F6">
        <w:rPr>
          <w:rFonts w:ascii="Times New Roman" w:hAnsi="Times New Roman"/>
          <w:sz w:val="24"/>
          <w:szCs w:val="24"/>
        </w:rPr>
        <w:t xml:space="preserve">, </w:t>
      </w:r>
    </w:p>
    <w:p w:rsidR="00964554" w:rsidRPr="00145F5D" w:rsidRDefault="00964554" w:rsidP="00145F5D">
      <w:pPr>
        <w:spacing w:line="259" w:lineRule="auto"/>
        <w:ind w:left="360"/>
        <w:jc w:val="both"/>
        <w:rPr>
          <w:rFonts w:eastAsia="Calibri"/>
          <w:color w:val="FF0000"/>
          <w:lang w:eastAsia="en-US"/>
        </w:rPr>
      </w:pPr>
    </w:p>
    <w:p w:rsidR="004761F6" w:rsidRDefault="000615D2" w:rsidP="002522C6">
      <w:pPr>
        <w:pStyle w:val="ListParagraph"/>
        <w:ind w:left="0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Mjera 1. Potpora za </w:t>
      </w:r>
      <w:r w:rsidR="0009183A" w:rsidRPr="000D2254">
        <w:rPr>
          <w:rFonts w:eastAsia="Calibri"/>
          <w:b/>
          <w:lang w:eastAsia="en-US"/>
        </w:rPr>
        <w:t xml:space="preserve">povećanje poljoprivredne </w:t>
      </w:r>
      <w:r w:rsidR="0009183A" w:rsidRPr="00587451">
        <w:rPr>
          <w:rFonts w:eastAsia="Calibri"/>
          <w:b/>
          <w:lang w:eastAsia="en-US"/>
        </w:rPr>
        <w:t>proizvodnje</w:t>
      </w:r>
      <w:r w:rsidR="002522C6" w:rsidRPr="00587451">
        <w:rPr>
          <w:rFonts w:eastAsia="Calibri"/>
          <w:b/>
          <w:lang w:eastAsia="en-US"/>
        </w:rPr>
        <w:t xml:space="preserve"> na području Krapinsko-zagorske </w:t>
      </w:r>
    </w:p>
    <w:p w:rsidR="002522C6" w:rsidRPr="00587451" w:rsidRDefault="002522C6" w:rsidP="002522C6">
      <w:pPr>
        <w:pStyle w:val="ListParagraph"/>
        <w:ind w:left="0"/>
        <w:rPr>
          <w:rFonts w:eastAsia="Calibri"/>
          <w:b/>
          <w:lang w:eastAsia="en-US"/>
        </w:rPr>
      </w:pPr>
      <w:r w:rsidRPr="00587451">
        <w:rPr>
          <w:rFonts w:eastAsia="Calibri"/>
          <w:b/>
          <w:lang w:eastAsia="en-US"/>
        </w:rPr>
        <w:t>županije</w:t>
      </w:r>
    </w:p>
    <w:p w:rsidR="000615D2" w:rsidRPr="00637093" w:rsidRDefault="000615D2" w:rsidP="000615D2">
      <w:pPr>
        <w:spacing w:line="259" w:lineRule="auto"/>
        <w:rPr>
          <w:rFonts w:eastAsia="Calibri"/>
          <w:lang w:eastAsia="en-US"/>
        </w:rPr>
      </w:pPr>
    </w:p>
    <w:p w:rsidR="000615D2" w:rsidRPr="000D2254" w:rsidRDefault="00451461" w:rsidP="000615D2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7</w:t>
      </w:r>
      <w:r w:rsidR="000615D2" w:rsidRPr="000D2254">
        <w:rPr>
          <w:rFonts w:eastAsia="Calibri"/>
          <w:b/>
          <w:lang w:eastAsia="en-US"/>
        </w:rPr>
        <w:t>.</w:t>
      </w:r>
    </w:p>
    <w:p w:rsidR="000615D2" w:rsidRPr="000D2254" w:rsidRDefault="000615D2" w:rsidP="000615D2">
      <w:pPr>
        <w:spacing w:line="259" w:lineRule="auto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Cilj mjere je </w:t>
      </w:r>
      <w:r w:rsidR="0009183A" w:rsidRPr="000D2254">
        <w:rPr>
          <w:rFonts w:eastAsia="Calibri"/>
          <w:lang w:eastAsia="en-US"/>
        </w:rPr>
        <w:t>povećanje kapaciteta poljoprivre</w:t>
      </w:r>
      <w:r w:rsidR="0050071C">
        <w:rPr>
          <w:rFonts w:eastAsia="Calibri"/>
          <w:lang w:eastAsia="en-US"/>
        </w:rPr>
        <w:t xml:space="preserve">dne proizvodnje poljoprivrednih </w:t>
      </w:r>
      <w:r w:rsidR="0009183A" w:rsidRPr="000D2254">
        <w:rPr>
          <w:rFonts w:eastAsia="Calibri"/>
          <w:lang w:eastAsia="en-US"/>
        </w:rPr>
        <w:t>gospodarstava Krapinsko-zago</w:t>
      </w:r>
      <w:r w:rsidR="005B3F95">
        <w:rPr>
          <w:rFonts w:eastAsia="Calibri"/>
          <w:lang w:eastAsia="en-US"/>
        </w:rPr>
        <w:t>rske županije kako bi se povećala njihova konkurentnost</w:t>
      </w:r>
      <w:r w:rsidR="0009183A" w:rsidRPr="000D2254">
        <w:rPr>
          <w:rFonts w:eastAsia="Calibri"/>
          <w:lang w:eastAsia="en-US"/>
        </w:rPr>
        <w:t xml:space="preserve"> na tržištu poljoprivrednih proizvoda</w:t>
      </w:r>
      <w:r w:rsidRPr="000D2254">
        <w:rPr>
          <w:rFonts w:eastAsia="Calibri"/>
          <w:lang w:eastAsia="en-US"/>
        </w:rPr>
        <w:t xml:space="preserve">. </w:t>
      </w:r>
    </w:p>
    <w:p w:rsidR="00296F4D" w:rsidRPr="000D2254" w:rsidRDefault="00296F4D" w:rsidP="000615D2">
      <w:pPr>
        <w:spacing w:line="259" w:lineRule="auto"/>
        <w:jc w:val="both"/>
        <w:rPr>
          <w:rFonts w:eastAsia="Calibri"/>
          <w:b/>
          <w:lang w:eastAsia="en-US"/>
        </w:rPr>
      </w:pPr>
    </w:p>
    <w:p w:rsidR="000615D2" w:rsidRPr="000D2254" w:rsidRDefault="000615D2" w:rsidP="000615D2">
      <w:pPr>
        <w:spacing w:line="259" w:lineRule="auto"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Vrsta potpore</w:t>
      </w:r>
    </w:p>
    <w:p w:rsidR="000615D2" w:rsidRPr="000D2254" w:rsidRDefault="00451461" w:rsidP="000615D2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8</w:t>
      </w:r>
      <w:r w:rsidR="000615D2" w:rsidRPr="000D2254">
        <w:rPr>
          <w:rFonts w:eastAsia="Calibri"/>
          <w:b/>
          <w:lang w:eastAsia="en-US"/>
        </w:rPr>
        <w:t>.</w:t>
      </w:r>
    </w:p>
    <w:p w:rsidR="000615D2" w:rsidRPr="000D2254" w:rsidRDefault="000615D2" w:rsidP="000615D2">
      <w:pPr>
        <w:numPr>
          <w:ilvl w:val="0"/>
          <w:numId w:val="9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Potpora se dodjeljuje u obliku bespovratnih financijskih sredstava za provođenje prihvatljivih aktivnosti navedenih u </w:t>
      </w:r>
      <w:r w:rsidR="008F5F51" w:rsidRPr="000D2254">
        <w:rPr>
          <w:rFonts w:eastAsia="Calibri"/>
          <w:lang w:eastAsia="en-US"/>
        </w:rPr>
        <w:t>Zahtjevu za potporu</w:t>
      </w:r>
      <w:r w:rsidRPr="000D2254">
        <w:rPr>
          <w:rFonts w:eastAsia="Calibri"/>
          <w:lang w:eastAsia="en-US"/>
        </w:rPr>
        <w:t>.</w:t>
      </w:r>
    </w:p>
    <w:p w:rsidR="00F550DD" w:rsidRPr="000D2254" w:rsidRDefault="000615D2" w:rsidP="00F550DD">
      <w:pPr>
        <w:numPr>
          <w:ilvl w:val="0"/>
          <w:numId w:val="9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Visina potpore po </w:t>
      </w:r>
      <w:r w:rsidR="00451461" w:rsidRPr="000D2254">
        <w:rPr>
          <w:rFonts w:eastAsia="Calibri"/>
          <w:lang w:eastAsia="en-US"/>
        </w:rPr>
        <w:t>korisniku iznosi do 50.000</w:t>
      </w:r>
      <w:r w:rsidR="001649F1">
        <w:rPr>
          <w:rFonts w:eastAsia="Calibri"/>
          <w:lang w:eastAsia="en-US"/>
        </w:rPr>
        <w:t>,00</w:t>
      </w:r>
      <w:r w:rsidR="0064677C">
        <w:rPr>
          <w:rFonts w:eastAsia="Calibri"/>
          <w:lang w:eastAsia="en-US"/>
        </w:rPr>
        <w:t xml:space="preserve"> kuna, a maksimalno do </w:t>
      </w:r>
      <w:r w:rsidR="0064677C" w:rsidRPr="00CA22FA">
        <w:rPr>
          <w:rFonts w:eastAsia="Calibri"/>
          <w:lang w:eastAsia="en-US"/>
        </w:rPr>
        <w:t>60%</w:t>
      </w:r>
      <w:r w:rsidR="00451461" w:rsidRPr="000D2254">
        <w:rPr>
          <w:rFonts w:eastAsia="Calibri"/>
          <w:lang w:eastAsia="en-US"/>
        </w:rPr>
        <w:t>od ukupno prihvatljivih aktivnosti.</w:t>
      </w:r>
    </w:p>
    <w:p w:rsidR="00F550DD" w:rsidRPr="000D2254" w:rsidRDefault="00F550DD" w:rsidP="00F550DD">
      <w:pPr>
        <w:numPr>
          <w:ilvl w:val="0"/>
          <w:numId w:val="9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t>Vrijednost ulaganja</w:t>
      </w:r>
      <w:r w:rsidR="00635AEC" w:rsidRPr="000D2254">
        <w:t xml:space="preserve"> za koje se traži potpora</w:t>
      </w:r>
      <w:r w:rsidRPr="000D2254">
        <w:t xml:space="preserve"> mora iznositi</w:t>
      </w:r>
      <w:r w:rsidR="004926D9" w:rsidRPr="000D2254">
        <w:t xml:space="preserve"> minimalno</w:t>
      </w:r>
      <w:r w:rsidRPr="000D2254">
        <w:t xml:space="preserve"> 15.000,00 kuna.</w:t>
      </w:r>
    </w:p>
    <w:p w:rsidR="000615D2" w:rsidRPr="000D2254" w:rsidRDefault="000615D2" w:rsidP="000615D2">
      <w:pPr>
        <w:spacing w:line="259" w:lineRule="auto"/>
        <w:jc w:val="both"/>
        <w:rPr>
          <w:rFonts w:eastAsia="Calibri"/>
          <w:lang w:eastAsia="en-US"/>
        </w:rPr>
      </w:pPr>
    </w:p>
    <w:p w:rsidR="000615D2" w:rsidRPr="000D2254" w:rsidRDefault="000615D2" w:rsidP="000615D2">
      <w:pPr>
        <w:spacing w:line="259" w:lineRule="auto"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Prihvatljivi korisnici </w:t>
      </w:r>
    </w:p>
    <w:p w:rsidR="000615D2" w:rsidRPr="000D2254" w:rsidRDefault="00451461" w:rsidP="000615D2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9</w:t>
      </w:r>
      <w:r w:rsidR="000615D2" w:rsidRPr="000D2254">
        <w:rPr>
          <w:rFonts w:eastAsia="Calibri"/>
          <w:b/>
          <w:lang w:eastAsia="en-US"/>
        </w:rPr>
        <w:t>.</w:t>
      </w:r>
    </w:p>
    <w:p w:rsidR="000615D2" w:rsidRPr="000D2254" w:rsidRDefault="000615D2" w:rsidP="009C2513">
      <w:pPr>
        <w:numPr>
          <w:ilvl w:val="0"/>
          <w:numId w:val="26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Korisnici su </w:t>
      </w:r>
      <w:r w:rsidR="0009183A" w:rsidRPr="000D2254">
        <w:rPr>
          <w:rFonts w:eastAsia="Calibri"/>
          <w:lang w:eastAsia="en-US"/>
        </w:rPr>
        <w:t>poljoprivredna gospodarstva upisana u Upisn</w:t>
      </w:r>
      <w:r w:rsidR="00DD09BA">
        <w:rPr>
          <w:rFonts w:eastAsia="Calibri"/>
          <w:lang w:eastAsia="en-US"/>
        </w:rPr>
        <w:t xml:space="preserve">ik </w:t>
      </w:r>
      <w:r w:rsidR="00E771D9">
        <w:rPr>
          <w:rFonts w:eastAsia="Calibri"/>
          <w:lang w:eastAsia="en-US"/>
        </w:rPr>
        <w:t>poljoprivrednih gospodarstva.</w:t>
      </w:r>
    </w:p>
    <w:p w:rsidR="000615D2" w:rsidRPr="000D2254" w:rsidRDefault="00BC7775" w:rsidP="009C2513">
      <w:pPr>
        <w:numPr>
          <w:ilvl w:val="0"/>
          <w:numId w:val="26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451461" w:rsidRPr="000D2254">
        <w:rPr>
          <w:rFonts w:eastAsia="Calibri"/>
          <w:lang w:eastAsia="en-US"/>
        </w:rPr>
        <w:t>Korisnik se mora baviti primarnom proizvodnjom poljoprivrednih proizvoda.</w:t>
      </w:r>
    </w:p>
    <w:p w:rsidR="000615D2" w:rsidRPr="000D2254" w:rsidRDefault="000615D2" w:rsidP="000615D2">
      <w:pPr>
        <w:spacing w:line="259" w:lineRule="auto"/>
        <w:rPr>
          <w:rFonts w:eastAsia="Calibri"/>
          <w:b/>
          <w:lang w:eastAsia="en-US"/>
        </w:rPr>
      </w:pPr>
    </w:p>
    <w:p w:rsidR="000615D2" w:rsidRPr="000D2254" w:rsidRDefault="000615D2" w:rsidP="000615D2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Prihvatljive aktivnosti</w:t>
      </w:r>
    </w:p>
    <w:p w:rsidR="000615D2" w:rsidRPr="000D2254" w:rsidRDefault="00451461" w:rsidP="000615D2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10</w:t>
      </w:r>
      <w:r w:rsidR="000615D2" w:rsidRPr="000D2254">
        <w:rPr>
          <w:rFonts w:eastAsia="Calibri"/>
          <w:b/>
          <w:lang w:eastAsia="en-US"/>
        </w:rPr>
        <w:t>.</w:t>
      </w:r>
    </w:p>
    <w:p w:rsidR="000615D2" w:rsidRPr="000D2254" w:rsidRDefault="000615D2" w:rsidP="000615D2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Prihvatljive aktivnosti unutar Mjere 1. odnose se na:</w:t>
      </w:r>
    </w:p>
    <w:p w:rsidR="000615D2" w:rsidRPr="000D2254" w:rsidRDefault="00587451" w:rsidP="000615D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k</w:t>
      </w:r>
      <w:r w:rsidR="000615D2" w:rsidRPr="000D2254">
        <w:rPr>
          <w:rFonts w:eastAsia="Calibri"/>
          <w:lang w:eastAsia="en-US"/>
        </w:rPr>
        <w:t>upnju</w:t>
      </w:r>
      <w:r w:rsidR="00DD09BA">
        <w:rPr>
          <w:rFonts w:eastAsia="Calibri"/>
          <w:lang w:eastAsia="en-US"/>
        </w:rPr>
        <w:t xml:space="preserve"> rasplodnih </w:t>
      </w:r>
      <w:r w:rsidR="00DD09BA" w:rsidRPr="00B53207">
        <w:rPr>
          <w:rFonts w:eastAsia="Calibri"/>
          <w:lang w:eastAsia="en-US"/>
        </w:rPr>
        <w:t xml:space="preserve">domaćih životinja i/ili matičnih jata peradi, </w:t>
      </w:r>
      <w:r w:rsidR="00DD09BA">
        <w:rPr>
          <w:rFonts w:eastAsia="Calibri"/>
          <w:lang w:eastAsia="en-US"/>
        </w:rPr>
        <w:t xml:space="preserve">sjemena i sadnog materijala višegodišnjeg bilja,  </w:t>
      </w:r>
    </w:p>
    <w:p w:rsidR="00C94AAD" w:rsidRPr="00031B02" w:rsidRDefault="00BC7775" w:rsidP="00031B0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građenje i/ili </w:t>
      </w:r>
      <w:r w:rsidR="000615D2" w:rsidRPr="000D2254">
        <w:rPr>
          <w:rFonts w:eastAsia="Calibri"/>
          <w:lang w:eastAsia="en-US"/>
        </w:rPr>
        <w:t>opremanje zatvorenih/zašt</w:t>
      </w:r>
      <w:r w:rsidR="00A87F1E" w:rsidRPr="000D2254">
        <w:rPr>
          <w:rFonts w:eastAsia="Calibri"/>
          <w:lang w:eastAsia="en-US"/>
        </w:rPr>
        <w:t xml:space="preserve">ićenih prostora za uzgoj voća, </w:t>
      </w:r>
      <w:r w:rsidR="000615D2" w:rsidRPr="000D2254">
        <w:rPr>
          <w:rFonts w:eastAsia="Calibri"/>
          <w:lang w:eastAsia="en-US"/>
        </w:rPr>
        <w:t>povrća,</w:t>
      </w:r>
      <w:r w:rsidR="00A87F1E" w:rsidRPr="000D2254">
        <w:rPr>
          <w:rFonts w:eastAsia="Calibri"/>
          <w:lang w:eastAsia="en-US"/>
        </w:rPr>
        <w:t xml:space="preserve"> cvijeća i gljiva,</w:t>
      </w:r>
    </w:p>
    <w:p w:rsidR="000615D2" w:rsidRPr="000D2254" w:rsidRDefault="000615D2" w:rsidP="000615D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kupnju ili zakup poljoprivrednog zemljišta,</w:t>
      </w:r>
    </w:p>
    <w:p w:rsidR="000615D2" w:rsidRDefault="000615D2" w:rsidP="000615D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podizanje novih i/ili restrukturiranje postojećih višegodišnjih nasada,</w:t>
      </w:r>
    </w:p>
    <w:p w:rsidR="00031B02" w:rsidRPr="000D2254" w:rsidRDefault="0004785F" w:rsidP="0004785F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bušenje bunara za navodnjavanje i kupnja</w:t>
      </w:r>
      <w:r w:rsidR="00031B02" w:rsidRPr="00CE60FD">
        <w:rPr>
          <w:rFonts w:eastAsia="Calibri"/>
          <w:color w:val="000000"/>
          <w:lang w:eastAsia="en-US"/>
        </w:rPr>
        <w:t xml:space="preserve"> opreme za navodnjavanje višegodišnjih nasada</w:t>
      </w:r>
      <w:r w:rsidR="00031B02">
        <w:rPr>
          <w:rFonts w:eastAsia="Calibri"/>
          <w:color w:val="000000"/>
          <w:lang w:eastAsia="en-US"/>
        </w:rPr>
        <w:t>,</w:t>
      </w:r>
    </w:p>
    <w:p w:rsidR="000615D2" w:rsidRDefault="000615D2" w:rsidP="000615D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stjecanje potrebnih stručnih znanja i sposobnosti za obavljanje poljoprivredne proizvodnje i prerade proizvoda iz Priloga I.</w:t>
      </w:r>
    </w:p>
    <w:p w:rsidR="0064677C" w:rsidRPr="00CA22FA" w:rsidRDefault="0064677C" w:rsidP="00184621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(2) </w:t>
      </w:r>
      <w:r w:rsidRPr="00CA22FA">
        <w:rPr>
          <w:rFonts w:eastAsia="Calibri"/>
          <w:lang w:eastAsia="en-US"/>
        </w:rPr>
        <w:t xml:space="preserve">Za aktivnost iz točke </w:t>
      </w:r>
      <w:r w:rsidR="0042218A" w:rsidRPr="00CA22FA">
        <w:rPr>
          <w:rFonts w:eastAsia="Calibri"/>
          <w:lang w:eastAsia="en-US"/>
        </w:rPr>
        <w:t>c</w:t>
      </w:r>
      <w:r w:rsidRPr="00CA22FA">
        <w:rPr>
          <w:rFonts w:eastAsia="Calibri"/>
          <w:lang w:eastAsia="en-US"/>
        </w:rPr>
        <w:t xml:space="preserve">) iz stavka 1. ovog članka Ugovor o zakupu poljoprivrednog zemljište mora biti sklopljen </w:t>
      </w:r>
      <w:r w:rsidR="0038148E" w:rsidRPr="00CA22FA">
        <w:rPr>
          <w:rFonts w:eastAsia="Calibri"/>
          <w:lang w:eastAsia="en-US"/>
        </w:rPr>
        <w:t>na rok od najmanje 5 godina</w:t>
      </w:r>
      <w:r w:rsidR="0042218A" w:rsidRPr="00CA22FA">
        <w:rPr>
          <w:rFonts w:eastAsia="Calibri"/>
          <w:lang w:eastAsia="en-US"/>
        </w:rPr>
        <w:t xml:space="preserve">, a za aktivnost kupnje poljoprivrednog zemljišta korisnik mora </w:t>
      </w:r>
      <w:r w:rsidR="0038148E" w:rsidRPr="00CA22FA">
        <w:rPr>
          <w:rFonts w:eastAsia="Calibri"/>
          <w:lang w:eastAsia="en-US"/>
        </w:rPr>
        <w:t xml:space="preserve">imati u svom vlasništvu i </w:t>
      </w:r>
      <w:r w:rsidR="0042218A" w:rsidRPr="00CA22FA">
        <w:rPr>
          <w:rFonts w:eastAsia="Calibri"/>
          <w:lang w:eastAsia="en-US"/>
        </w:rPr>
        <w:t xml:space="preserve">obrađivati isto u poljoprivredne svrhe najmanje 5 godina. </w:t>
      </w:r>
    </w:p>
    <w:p w:rsidR="0064677C" w:rsidRPr="00CA22FA" w:rsidRDefault="0042218A" w:rsidP="00184621">
      <w:pPr>
        <w:spacing w:after="160" w:line="259" w:lineRule="auto"/>
        <w:jc w:val="both"/>
        <w:rPr>
          <w:rFonts w:eastAsia="Calibri"/>
          <w:lang w:eastAsia="en-US"/>
        </w:rPr>
      </w:pPr>
      <w:r w:rsidRPr="00CA22FA">
        <w:rPr>
          <w:rFonts w:eastAsia="Calibri"/>
          <w:lang w:eastAsia="en-US"/>
        </w:rPr>
        <w:t>(3)</w:t>
      </w:r>
      <w:r w:rsidR="0064677C" w:rsidRPr="00CA22FA">
        <w:rPr>
          <w:rFonts w:eastAsia="Calibri"/>
          <w:lang w:eastAsia="en-US"/>
        </w:rPr>
        <w:t>Aktivnost iz točke f</w:t>
      </w:r>
      <w:r w:rsidR="000615D2" w:rsidRPr="00CA22FA">
        <w:rPr>
          <w:rFonts w:eastAsia="Calibri"/>
          <w:lang w:eastAsia="en-US"/>
        </w:rPr>
        <w:t xml:space="preserve">), iz stavka 1.ovoga članka ne može se prikazati u </w:t>
      </w:r>
      <w:r w:rsidR="00451461" w:rsidRPr="00CA22FA">
        <w:rPr>
          <w:rFonts w:eastAsia="Calibri"/>
          <w:lang w:eastAsia="en-US"/>
        </w:rPr>
        <w:t>Zahtjevu za potporu</w:t>
      </w:r>
      <w:r w:rsidR="000615D2" w:rsidRPr="00CA22FA">
        <w:rPr>
          <w:rFonts w:eastAsia="Calibri"/>
          <w:lang w:eastAsia="en-US"/>
        </w:rPr>
        <w:t xml:space="preserve"> kao jedina aktivnost.</w:t>
      </w:r>
    </w:p>
    <w:p w:rsidR="000615D2" w:rsidRPr="000D2254" w:rsidRDefault="0042218A" w:rsidP="00145F5D">
      <w:p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(4)</w:t>
      </w:r>
      <w:r w:rsidR="000615D2" w:rsidRPr="000D2254">
        <w:rPr>
          <w:rFonts w:eastAsia="Calibri"/>
          <w:lang w:eastAsia="en-US"/>
        </w:rPr>
        <w:t>Porez na dodanu vrijednost (PDV) n</w:t>
      </w:r>
      <w:r w:rsidR="0009183A" w:rsidRPr="000D2254">
        <w:rPr>
          <w:rFonts w:eastAsia="Calibri"/>
          <w:lang w:eastAsia="en-US"/>
        </w:rPr>
        <w:t>ije prihvatljiv za financiranje kod</w:t>
      </w:r>
      <w:r w:rsidR="000615D2" w:rsidRPr="000D2254">
        <w:rPr>
          <w:rFonts w:eastAsia="Calibri"/>
          <w:lang w:eastAsia="en-US"/>
        </w:rPr>
        <w:t xml:space="preserve"> korisnika koji je porezni obveznik upisan u registar obveznika PDV-a te ima pravo na odbitak PDV-a.</w:t>
      </w:r>
    </w:p>
    <w:p w:rsidR="00145F5D" w:rsidRPr="000D2254" w:rsidRDefault="00145F5D" w:rsidP="005D4B3C">
      <w:pPr>
        <w:spacing w:line="259" w:lineRule="auto"/>
        <w:contextualSpacing/>
        <w:rPr>
          <w:rFonts w:eastAsia="Calibri"/>
          <w:lang w:eastAsia="en-US"/>
        </w:rPr>
      </w:pPr>
    </w:p>
    <w:p w:rsidR="000615D2" w:rsidRPr="000D2254" w:rsidRDefault="000615D2" w:rsidP="000615D2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Uvjeti prihvatljivosti </w:t>
      </w:r>
    </w:p>
    <w:p w:rsidR="000615D2" w:rsidRPr="000D2254" w:rsidRDefault="000615D2" w:rsidP="000615D2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Članak </w:t>
      </w:r>
      <w:r w:rsidR="00451461" w:rsidRPr="000D2254">
        <w:rPr>
          <w:rFonts w:eastAsia="Calibri"/>
          <w:b/>
          <w:lang w:eastAsia="en-US"/>
        </w:rPr>
        <w:t>11</w:t>
      </w:r>
      <w:r w:rsidRPr="000D2254">
        <w:rPr>
          <w:rFonts w:eastAsia="Calibri"/>
          <w:b/>
          <w:lang w:eastAsia="en-US"/>
        </w:rPr>
        <w:t>.</w:t>
      </w:r>
    </w:p>
    <w:p w:rsidR="00BA2CEB" w:rsidRPr="000D2254" w:rsidRDefault="000615D2" w:rsidP="009C251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Poljoprivredno gospodarstvo mora biti upisano u </w:t>
      </w:r>
      <w:r w:rsidR="00E771D9" w:rsidRPr="000D2254">
        <w:rPr>
          <w:rFonts w:eastAsia="Calibri"/>
          <w:lang w:eastAsia="en-US"/>
        </w:rPr>
        <w:t>Upisn</w:t>
      </w:r>
      <w:r w:rsidR="00A84311">
        <w:rPr>
          <w:rFonts w:eastAsia="Calibri"/>
          <w:lang w:eastAsia="en-US"/>
        </w:rPr>
        <w:t>ik poljoprivrednih gospodarstva</w:t>
      </w:r>
      <w:r w:rsidR="00BC7775">
        <w:rPr>
          <w:rFonts w:eastAsia="Calibri"/>
          <w:lang w:eastAsia="en-US"/>
        </w:rPr>
        <w:t xml:space="preserve"> </w:t>
      </w:r>
      <w:r w:rsidR="00A84311">
        <w:rPr>
          <w:rFonts w:eastAsia="Calibri"/>
          <w:lang w:eastAsia="en-US"/>
        </w:rPr>
        <w:t>Agencije</w:t>
      </w:r>
      <w:r w:rsidRPr="000D2254">
        <w:rPr>
          <w:rFonts w:eastAsia="Calibri"/>
          <w:lang w:eastAsia="en-US"/>
        </w:rPr>
        <w:t xml:space="preserve"> za plaćanja u poljoprivredi, ribarstvu i ruralnom razvoju u Regionalnom uredu u Krapinsko-zagorskoj županiji.</w:t>
      </w:r>
    </w:p>
    <w:p w:rsidR="005E3583" w:rsidRPr="000D2254" w:rsidRDefault="00BA2CEB" w:rsidP="009C251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lastRenderedPageBreak/>
        <w:t xml:space="preserve">Korisnik treba biti upisan u </w:t>
      </w:r>
      <w:r w:rsidR="00E771D9" w:rsidRPr="000D2254">
        <w:rPr>
          <w:rFonts w:eastAsia="Calibri"/>
          <w:lang w:eastAsia="en-US"/>
        </w:rPr>
        <w:t>Upisn</w:t>
      </w:r>
      <w:r w:rsidR="00E771D9">
        <w:rPr>
          <w:rFonts w:eastAsia="Calibri"/>
          <w:lang w:eastAsia="en-US"/>
        </w:rPr>
        <w:t>ik poljoprivrednih gospodarstva</w:t>
      </w:r>
      <w:r w:rsidR="00925667">
        <w:rPr>
          <w:rFonts w:eastAsia="Calibri"/>
          <w:lang w:eastAsia="en-US"/>
        </w:rPr>
        <w:t xml:space="preserve"> </w:t>
      </w:r>
      <w:r w:rsidRPr="000D2254">
        <w:t>kao nositelj poljoprivrednog gospodarstva.</w:t>
      </w:r>
    </w:p>
    <w:p w:rsidR="005E3583" w:rsidRPr="000D2254" w:rsidRDefault="007601C1" w:rsidP="009C251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Ulaganja se moraju odnositi na primarnu proizvodnju poljoprivrednih proizvoda iz Priloga I. ovog </w:t>
      </w:r>
      <w:r w:rsidR="001C23EA" w:rsidRPr="000D2254">
        <w:rPr>
          <w:rFonts w:eastAsia="Calibri"/>
          <w:lang w:eastAsia="en-US"/>
        </w:rPr>
        <w:t>Pravilnik</w:t>
      </w:r>
      <w:r w:rsidRPr="000D2254">
        <w:rPr>
          <w:rFonts w:eastAsia="Calibri"/>
          <w:lang w:eastAsia="en-US"/>
        </w:rPr>
        <w:t>a.</w:t>
      </w:r>
    </w:p>
    <w:p w:rsidR="005E3583" w:rsidRPr="000D2254" w:rsidRDefault="00C45E84" w:rsidP="009C251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Korisnik</w:t>
      </w:r>
      <w:r w:rsidR="007D08F2">
        <w:rPr>
          <w:rFonts w:eastAsia="Calibri"/>
          <w:lang w:eastAsia="en-US"/>
        </w:rPr>
        <w:t xml:space="preserve"> mora</w:t>
      </w:r>
      <w:r w:rsidR="008C4FBB">
        <w:rPr>
          <w:rFonts w:eastAsia="Calibri"/>
          <w:lang w:eastAsia="en-US"/>
        </w:rPr>
        <w:t xml:space="preserve"> po kupnji</w:t>
      </w:r>
      <w:r w:rsidR="007D08F2">
        <w:rPr>
          <w:rFonts w:eastAsia="Calibri"/>
          <w:lang w:eastAsia="en-US"/>
        </w:rPr>
        <w:t xml:space="preserve"> izvršiti</w:t>
      </w:r>
      <w:r w:rsidR="008C4FBB">
        <w:rPr>
          <w:rFonts w:eastAsia="Calibri"/>
          <w:lang w:eastAsia="en-US"/>
        </w:rPr>
        <w:t xml:space="preserve"> upis </w:t>
      </w:r>
      <w:r w:rsidR="002E7B99" w:rsidRPr="00B53207">
        <w:rPr>
          <w:rFonts w:eastAsia="Calibri"/>
          <w:lang w:eastAsia="en-US"/>
        </w:rPr>
        <w:t>rasplodnih domaćih</w:t>
      </w:r>
      <w:r w:rsidR="0056723D" w:rsidRPr="00B53207">
        <w:rPr>
          <w:rFonts w:eastAsia="Calibri"/>
          <w:lang w:eastAsia="en-US"/>
        </w:rPr>
        <w:t xml:space="preserve"> životinja</w:t>
      </w:r>
      <w:r w:rsidR="002E7B99" w:rsidRPr="00B53207">
        <w:rPr>
          <w:rFonts w:eastAsia="Calibri"/>
          <w:lang w:eastAsia="en-US"/>
        </w:rPr>
        <w:t xml:space="preserve"> i matičnih jata peradi u JRDŽ</w:t>
      </w:r>
      <w:r w:rsidR="00B62223"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>te upis poljoprivrednog zemljišta u ARKOD sustav.</w:t>
      </w:r>
    </w:p>
    <w:p w:rsidR="005E3583" w:rsidRPr="000D2254" w:rsidRDefault="00BA2CEB" w:rsidP="009C251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t xml:space="preserve">Prihvatljive su aktivnosti koje su nastale nakon 01. </w:t>
      </w:r>
      <w:r w:rsidRPr="00B53207">
        <w:t xml:space="preserve">siječnja </w:t>
      </w:r>
      <w:r w:rsidRPr="00CA22FA">
        <w:t>2</w:t>
      </w:r>
      <w:r w:rsidR="00BC4242" w:rsidRPr="00CA22FA">
        <w:t>019</w:t>
      </w:r>
      <w:r w:rsidR="0056723D" w:rsidRPr="00CA22FA">
        <w:t>.</w:t>
      </w:r>
      <w:r w:rsidR="00B62223">
        <w:t xml:space="preserve"> </w:t>
      </w:r>
      <w:r w:rsidRPr="00B53207">
        <w:t>godine</w:t>
      </w:r>
      <w:r w:rsidRPr="000D2254">
        <w:t xml:space="preserve">. </w:t>
      </w:r>
    </w:p>
    <w:p w:rsidR="00E85073" w:rsidRDefault="000615D2" w:rsidP="00E8507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Korisnik mora imati podmirene odnosno regulirane financijske obveze prema državnom proračunu Republike Hrvatske.</w:t>
      </w:r>
    </w:p>
    <w:p w:rsidR="004761F6" w:rsidRPr="00441B4C" w:rsidRDefault="00CA538E" w:rsidP="00CA538E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E20B9">
        <w:rPr>
          <w:rFonts w:eastAsia="Calibri"/>
          <w:lang w:eastAsia="en-US"/>
        </w:rPr>
        <w:t>Korisnik mora imati izvršene obveze</w:t>
      </w:r>
      <w:r>
        <w:rPr>
          <w:rFonts w:eastAsia="Calibri"/>
          <w:lang w:eastAsia="en-US"/>
        </w:rPr>
        <w:t xml:space="preserve"> temeljem Ugovora sklopljenih s Krapinsko-zagorskom županijom </w:t>
      </w:r>
      <w:r w:rsidRPr="004E20B9">
        <w:rPr>
          <w:rFonts w:eastAsia="Calibri"/>
          <w:lang w:eastAsia="en-US"/>
        </w:rPr>
        <w:t>u okviru provođenja Pravilnika I. za provedbu mjera razvoja poljoprivredne proizvodnje Kr</w:t>
      </w:r>
      <w:r w:rsidR="0042218A">
        <w:rPr>
          <w:rFonts w:eastAsia="Calibri"/>
          <w:lang w:eastAsia="en-US"/>
        </w:rPr>
        <w:t xml:space="preserve">apinsko-zagorske županije </w:t>
      </w:r>
      <w:r w:rsidR="0042218A" w:rsidRPr="00CA22FA">
        <w:rPr>
          <w:rFonts w:eastAsia="Calibri"/>
          <w:lang w:eastAsia="en-US"/>
        </w:rPr>
        <w:t>u 2018</w:t>
      </w:r>
      <w:r w:rsidRPr="00CA22FA">
        <w:rPr>
          <w:rFonts w:eastAsia="Calibri"/>
          <w:lang w:eastAsia="en-US"/>
        </w:rPr>
        <w:t xml:space="preserve">. </w:t>
      </w:r>
      <w:r w:rsidRPr="004E20B9">
        <w:rPr>
          <w:rFonts w:eastAsia="Calibri"/>
          <w:lang w:eastAsia="en-US"/>
        </w:rPr>
        <w:t>godini</w:t>
      </w:r>
      <w:r>
        <w:rPr>
          <w:rFonts w:eastAsia="Calibri"/>
          <w:lang w:eastAsia="en-US"/>
        </w:rPr>
        <w:t xml:space="preserve"> („Službeni glasnik Krapinsko-zago</w:t>
      </w:r>
      <w:r w:rsidR="0042218A">
        <w:rPr>
          <w:rFonts w:eastAsia="Calibri"/>
          <w:lang w:eastAsia="en-US"/>
        </w:rPr>
        <w:t>rske županije“ broj 1/18</w:t>
      </w:r>
      <w:r>
        <w:rPr>
          <w:rFonts w:eastAsia="Calibri"/>
          <w:lang w:eastAsia="en-US"/>
        </w:rPr>
        <w:t xml:space="preserve">) </w:t>
      </w:r>
      <w:r w:rsidRPr="004E20B9">
        <w:rPr>
          <w:rFonts w:eastAsia="Calibri"/>
          <w:lang w:eastAsia="en-US"/>
        </w:rPr>
        <w:t>i Pravilnika II. za provedbu mjera razvoja poljoprivredne proizvodnje Krapinsko-za</w:t>
      </w:r>
      <w:r w:rsidR="0042218A">
        <w:rPr>
          <w:rFonts w:eastAsia="Calibri"/>
          <w:lang w:eastAsia="en-US"/>
        </w:rPr>
        <w:t xml:space="preserve">gorske županije u </w:t>
      </w:r>
      <w:r w:rsidR="0042218A" w:rsidRPr="00CA22FA">
        <w:rPr>
          <w:rFonts w:eastAsia="Calibri"/>
          <w:lang w:eastAsia="en-US"/>
        </w:rPr>
        <w:t>2018</w:t>
      </w:r>
      <w:r w:rsidRPr="00CA22FA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godini („Službeni glasnik Krapinsko-zago</w:t>
      </w:r>
      <w:r w:rsidR="0042218A">
        <w:rPr>
          <w:rFonts w:eastAsia="Calibri"/>
          <w:lang w:eastAsia="en-US"/>
        </w:rPr>
        <w:t xml:space="preserve">rske županije“ broj </w:t>
      </w:r>
      <w:r w:rsidR="00BC4242">
        <w:rPr>
          <w:rFonts w:eastAsia="Calibri"/>
          <w:lang w:eastAsia="en-US"/>
        </w:rPr>
        <w:t>1/18</w:t>
      </w:r>
      <w:r>
        <w:rPr>
          <w:rFonts w:eastAsia="Calibri"/>
          <w:lang w:eastAsia="en-US"/>
        </w:rPr>
        <w:t>).</w:t>
      </w:r>
    </w:p>
    <w:p w:rsidR="00921D71" w:rsidRPr="00B53207" w:rsidRDefault="00921D71" w:rsidP="00921D7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Mjera 2</w:t>
      </w:r>
      <w:r w:rsidRPr="00B53207">
        <w:rPr>
          <w:rFonts w:ascii="Times New Roman" w:hAnsi="Times New Roman"/>
          <w:b/>
          <w:sz w:val="24"/>
          <w:szCs w:val="24"/>
        </w:rPr>
        <w:t>. Potpora za uzgoj zagorskog purana na području Krapinsko-zagorske županije</w:t>
      </w:r>
    </w:p>
    <w:p w:rsidR="00921D71" w:rsidRPr="00614B68" w:rsidRDefault="00921D71" w:rsidP="00921D71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21D71" w:rsidRPr="00B53207" w:rsidRDefault="0099643C" w:rsidP="00921D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12</w:t>
      </w:r>
      <w:r w:rsidR="00921D71" w:rsidRPr="00B53207">
        <w:rPr>
          <w:rFonts w:ascii="Times New Roman" w:hAnsi="Times New Roman"/>
          <w:b/>
          <w:sz w:val="24"/>
          <w:szCs w:val="24"/>
        </w:rPr>
        <w:t>.</w:t>
      </w:r>
    </w:p>
    <w:p w:rsidR="00921D71" w:rsidRPr="00B53207" w:rsidRDefault="00921D71" w:rsidP="00921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>Cilj mjere je povećanje broja zagorskih purana kao autohtone pasmine peradi na području Krapinsko-zagorske županije.</w:t>
      </w:r>
    </w:p>
    <w:p w:rsidR="00921D71" w:rsidRPr="00B53207" w:rsidRDefault="00921D71" w:rsidP="00921D71">
      <w:pPr>
        <w:pStyle w:val="NoSpacing"/>
        <w:rPr>
          <w:rFonts w:ascii="Times New Roman" w:hAnsi="Times New Roman"/>
          <w:sz w:val="24"/>
          <w:szCs w:val="24"/>
        </w:rPr>
      </w:pPr>
    </w:p>
    <w:p w:rsidR="00921D71" w:rsidRPr="00B53207" w:rsidRDefault="00921D71" w:rsidP="00921D71">
      <w:pPr>
        <w:pStyle w:val="NoSpacing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Vrsta potpore</w:t>
      </w:r>
    </w:p>
    <w:p w:rsidR="00921D71" w:rsidRPr="00B53207" w:rsidRDefault="0099643C" w:rsidP="00921D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13</w:t>
      </w:r>
      <w:r w:rsidR="00921D71" w:rsidRPr="00B53207">
        <w:rPr>
          <w:rFonts w:ascii="Times New Roman" w:hAnsi="Times New Roman"/>
          <w:b/>
          <w:sz w:val="24"/>
          <w:szCs w:val="24"/>
        </w:rPr>
        <w:t>.</w:t>
      </w:r>
    </w:p>
    <w:p w:rsidR="00921D71" w:rsidRPr="00B53207" w:rsidRDefault="00921D71" w:rsidP="00921D71">
      <w:pPr>
        <w:pStyle w:val="NoSpacing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 Potpora se dodjeljuje u obliku bespovratnih financijskih sredstava za provođenje prihvatljivih   aktivnosti navedenih u Zahtjevu za potporu.</w:t>
      </w:r>
    </w:p>
    <w:p w:rsidR="00921D71" w:rsidRPr="00B53207" w:rsidRDefault="00921D71" w:rsidP="00921D71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>Visina potpore po kljunu novoizvaljenih purića upisanih u JRDŽ iznosi 100,00 kuna.</w:t>
      </w:r>
    </w:p>
    <w:p w:rsidR="00921D71" w:rsidRPr="00B53207" w:rsidRDefault="00921D71" w:rsidP="00CA4299">
      <w:pPr>
        <w:pStyle w:val="CommentTex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B53207">
        <w:rPr>
          <w:sz w:val="24"/>
          <w:szCs w:val="24"/>
        </w:rPr>
        <w:t>Za dodjelu potpore po kljunu minimalan broj novo izvaljenih purića upisanih u JRDŽ na poljoprivrednom gospodarstvu mora biti 100 kljunova.</w:t>
      </w:r>
    </w:p>
    <w:p w:rsidR="00921D71" w:rsidRPr="00B53207" w:rsidRDefault="00921D71" w:rsidP="00921D71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>Visina p</w:t>
      </w:r>
      <w:r w:rsidR="00952990">
        <w:rPr>
          <w:rFonts w:ascii="Times New Roman" w:hAnsi="Times New Roman"/>
          <w:sz w:val="24"/>
          <w:szCs w:val="24"/>
        </w:rPr>
        <w:t>otpore po korisniku za uzgoj</w:t>
      </w:r>
      <w:r w:rsidRPr="00B53207">
        <w:rPr>
          <w:rFonts w:ascii="Times New Roman" w:hAnsi="Times New Roman"/>
          <w:sz w:val="24"/>
          <w:szCs w:val="24"/>
        </w:rPr>
        <w:t xml:space="preserve"> zagorskog purana na području Krapinsko-zagorske županije iznosi do 50.000,00 kuna.</w:t>
      </w:r>
    </w:p>
    <w:p w:rsidR="00921D71" w:rsidRPr="00B53207" w:rsidRDefault="00921D71" w:rsidP="00921D71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21D71" w:rsidRPr="00B53207" w:rsidRDefault="00921D71" w:rsidP="00921D71">
      <w:pPr>
        <w:pStyle w:val="NoSpacing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 xml:space="preserve">Prihvatljivi korisnici </w:t>
      </w:r>
    </w:p>
    <w:p w:rsidR="00921D71" w:rsidRPr="00B53207" w:rsidRDefault="0099643C" w:rsidP="00921D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14</w:t>
      </w:r>
      <w:r w:rsidR="00921D71" w:rsidRPr="00B53207">
        <w:rPr>
          <w:rFonts w:ascii="Times New Roman" w:hAnsi="Times New Roman"/>
          <w:b/>
          <w:sz w:val="24"/>
          <w:szCs w:val="24"/>
        </w:rPr>
        <w:t>.</w:t>
      </w:r>
    </w:p>
    <w:p w:rsidR="00921D71" w:rsidRPr="00B53207" w:rsidRDefault="00921D71" w:rsidP="00921D71">
      <w:pPr>
        <w:pStyle w:val="ListParagraph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eastAsia="Calibri"/>
        </w:rPr>
      </w:pPr>
      <w:r w:rsidRPr="00B53207">
        <w:rPr>
          <w:rFonts w:eastAsia="Calibri"/>
        </w:rPr>
        <w:t>Korisnici su poljoprivredna gospodarstva upisana u</w:t>
      </w:r>
      <w:r w:rsidR="00B62223">
        <w:rPr>
          <w:rFonts w:eastAsia="Calibri"/>
        </w:rPr>
        <w:t xml:space="preserve"> </w:t>
      </w:r>
      <w:r w:rsidRPr="000D2254">
        <w:rPr>
          <w:rFonts w:eastAsia="Calibri"/>
          <w:lang w:eastAsia="en-US"/>
        </w:rPr>
        <w:t>Upisn</w:t>
      </w:r>
      <w:r>
        <w:rPr>
          <w:rFonts w:eastAsia="Calibri"/>
          <w:lang w:eastAsia="en-US"/>
        </w:rPr>
        <w:t>ik poljoprivrednih gospodarstva</w:t>
      </w:r>
      <w:r w:rsidRPr="00B53207">
        <w:rPr>
          <w:rFonts w:eastAsia="Calibri"/>
        </w:rPr>
        <w:t>.</w:t>
      </w:r>
    </w:p>
    <w:p w:rsidR="00921D71" w:rsidRPr="00B53207" w:rsidRDefault="00921D71" w:rsidP="00921D71">
      <w:pPr>
        <w:pStyle w:val="ListParagraph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eastAsia="Calibri"/>
        </w:rPr>
      </w:pPr>
      <w:r w:rsidRPr="00B53207">
        <w:rPr>
          <w:rFonts w:eastAsia="Calibri"/>
        </w:rPr>
        <w:t>Korisnik se mora baviti primarnom proizvodnjom poljoprivrednih proizvoda.</w:t>
      </w:r>
    </w:p>
    <w:p w:rsidR="00CA4299" w:rsidRPr="00B62223" w:rsidRDefault="00921D71" w:rsidP="00921D71">
      <w:pPr>
        <w:pStyle w:val="ListParagraph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eastAsia="Calibri"/>
        </w:rPr>
      </w:pPr>
      <w:r w:rsidRPr="00B53207">
        <w:rPr>
          <w:rFonts w:eastAsia="Calibri"/>
        </w:rPr>
        <w:t xml:space="preserve">Korisnik koji podnosi Zahtjev za potporu mora imati minimalno 100 </w:t>
      </w:r>
      <w:r w:rsidRPr="00B53207">
        <w:t xml:space="preserve">novo izvaljenih purića upisanih u JRDŽ. </w:t>
      </w:r>
    </w:p>
    <w:p w:rsidR="00921D71" w:rsidRPr="00B53207" w:rsidRDefault="00921D71" w:rsidP="00921D71">
      <w:pPr>
        <w:pStyle w:val="NoSpacing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Prihvatljive aktivnosti</w:t>
      </w:r>
    </w:p>
    <w:p w:rsidR="00921D71" w:rsidRPr="00B53207" w:rsidRDefault="0099643C" w:rsidP="00921D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15</w:t>
      </w:r>
      <w:r w:rsidR="00921D71" w:rsidRPr="00B53207">
        <w:rPr>
          <w:rFonts w:ascii="Times New Roman" w:hAnsi="Times New Roman"/>
          <w:b/>
          <w:sz w:val="24"/>
          <w:szCs w:val="24"/>
        </w:rPr>
        <w:t>.</w:t>
      </w:r>
    </w:p>
    <w:p w:rsidR="00B62223" w:rsidRPr="00B62223" w:rsidRDefault="00921D71" w:rsidP="00B62223">
      <w:pPr>
        <w:pStyle w:val="NoSpacing"/>
        <w:numPr>
          <w:ilvl w:val="0"/>
          <w:numId w:val="16"/>
        </w:numPr>
        <w:ind w:left="284" w:hanging="284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>Prihvatljive aktivnosti</w:t>
      </w:r>
      <w:r w:rsidR="00952990">
        <w:rPr>
          <w:rFonts w:ascii="Times New Roman" w:hAnsi="Times New Roman"/>
          <w:sz w:val="24"/>
          <w:szCs w:val="24"/>
        </w:rPr>
        <w:t xml:space="preserve"> unutar Mjere 2</w:t>
      </w:r>
      <w:r w:rsidRPr="00B53207">
        <w:rPr>
          <w:rFonts w:ascii="Times New Roman" w:hAnsi="Times New Roman"/>
          <w:sz w:val="24"/>
          <w:szCs w:val="24"/>
        </w:rPr>
        <w:t>. odnose se na potporu po kljunu novo izvaljenih purića upisanih u JRDŽ.</w:t>
      </w:r>
    </w:p>
    <w:p w:rsidR="00445587" w:rsidRDefault="00445587" w:rsidP="00921D71">
      <w:pPr>
        <w:spacing w:line="276" w:lineRule="auto"/>
        <w:jc w:val="both"/>
        <w:rPr>
          <w:b/>
          <w:color w:val="000000"/>
        </w:rPr>
      </w:pPr>
    </w:p>
    <w:p w:rsidR="00921D71" w:rsidRPr="007A367F" w:rsidRDefault="00921D71" w:rsidP="00921D71">
      <w:pPr>
        <w:spacing w:line="276" w:lineRule="auto"/>
        <w:jc w:val="both"/>
        <w:rPr>
          <w:b/>
          <w:color w:val="000000"/>
        </w:rPr>
      </w:pPr>
      <w:r w:rsidRPr="007A367F">
        <w:rPr>
          <w:b/>
          <w:color w:val="000000"/>
        </w:rPr>
        <w:t xml:space="preserve">Uvjeti prihvatljivosti </w:t>
      </w:r>
    </w:p>
    <w:p w:rsidR="00921D71" w:rsidRPr="007A367F" w:rsidRDefault="0099643C" w:rsidP="00921D71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Članak 16</w:t>
      </w:r>
      <w:r w:rsidR="00921D71" w:rsidRPr="007A367F">
        <w:rPr>
          <w:b/>
          <w:color w:val="000000"/>
        </w:rPr>
        <w:t xml:space="preserve">. </w:t>
      </w:r>
    </w:p>
    <w:p w:rsidR="00921D71" w:rsidRPr="007A367F" w:rsidRDefault="00921D71" w:rsidP="00921D71">
      <w:pPr>
        <w:pStyle w:val="ListParagraph"/>
        <w:numPr>
          <w:ilvl w:val="0"/>
          <w:numId w:val="18"/>
        </w:numPr>
        <w:spacing w:line="276" w:lineRule="auto"/>
        <w:ind w:left="284" w:hanging="284"/>
        <w:jc w:val="both"/>
        <w:rPr>
          <w:color w:val="000000"/>
        </w:rPr>
      </w:pPr>
      <w:r w:rsidRPr="007A367F">
        <w:rPr>
          <w:color w:val="000000"/>
        </w:rPr>
        <w:t xml:space="preserve">Poljoprivredno gospodarstvo mora biti upisano u </w:t>
      </w:r>
      <w:r w:rsidRPr="000D2254">
        <w:rPr>
          <w:rFonts w:eastAsia="Calibri"/>
          <w:lang w:eastAsia="en-US"/>
        </w:rPr>
        <w:t>Upisn</w:t>
      </w:r>
      <w:r>
        <w:rPr>
          <w:rFonts w:eastAsia="Calibri"/>
          <w:lang w:eastAsia="en-US"/>
        </w:rPr>
        <w:t>ik poljoprivrednih gospodarstva</w:t>
      </w:r>
      <w:r w:rsidRPr="007A367F">
        <w:rPr>
          <w:color w:val="000000"/>
        </w:rPr>
        <w:t xml:space="preserve"> Agencije za plaćanja u poljoprivredi, ribarstvu i ruralnom razvoju u Regionalnom uredu u Krapinsko-zagorskoj županiji.</w:t>
      </w:r>
    </w:p>
    <w:p w:rsidR="00921D71" w:rsidRPr="007A367F" w:rsidRDefault="00921D71" w:rsidP="00921D71">
      <w:pPr>
        <w:pStyle w:val="ListParagraph"/>
        <w:numPr>
          <w:ilvl w:val="0"/>
          <w:numId w:val="18"/>
        </w:numPr>
        <w:spacing w:line="276" w:lineRule="auto"/>
        <w:ind w:left="284" w:hanging="284"/>
        <w:jc w:val="both"/>
        <w:rPr>
          <w:color w:val="000000"/>
        </w:rPr>
      </w:pPr>
      <w:r w:rsidRPr="007A367F">
        <w:rPr>
          <w:color w:val="000000"/>
        </w:rPr>
        <w:lastRenderedPageBreak/>
        <w:t xml:space="preserve">Korisnik treba biti upisan u </w:t>
      </w:r>
      <w:r w:rsidRPr="000D2254">
        <w:rPr>
          <w:rFonts w:eastAsia="Calibri"/>
          <w:lang w:eastAsia="en-US"/>
        </w:rPr>
        <w:t>Upisn</w:t>
      </w:r>
      <w:r>
        <w:rPr>
          <w:rFonts w:eastAsia="Calibri"/>
          <w:lang w:eastAsia="en-US"/>
        </w:rPr>
        <w:t>ik poljoprivrednih gospodarstva</w:t>
      </w:r>
      <w:r w:rsidRPr="007A367F">
        <w:rPr>
          <w:color w:val="000000"/>
        </w:rPr>
        <w:t xml:space="preserve"> kao nositelj poljoprivrednog gospodarstva.</w:t>
      </w:r>
    </w:p>
    <w:p w:rsidR="00921D71" w:rsidRDefault="00921D71" w:rsidP="00F9147E">
      <w:pPr>
        <w:pStyle w:val="ListParagraph"/>
        <w:numPr>
          <w:ilvl w:val="0"/>
          <w:numId w:val="18"/>
        </w:numPr>
        <w:spacing w:line="276" w:lineRule="auto"/>
        <w:ind w:left="284" w:hanging="284"/>
        <w:jc w:val="both"/>
        <w:rPr>
          <w:color w:val="000000"/>
        </w:rPr>
      </w:pPr>
      <w:r w:rsidRPr="007A367F">
        <w:rPr>
          <w:color w:val="000000"/>
        </w:rPr>
        <w:t>Korisnik mora imati podmirene odnosno regulirane financijske obveze prema državnom proračunu Republike Hrvatske.</w:t>
      </w:r>
    </w:p>
    <w:p w:rsidR="00921D71" w:rsidRPr="00B63E1C" w:rsidRDefault="00CA4299" w:rsidP="00B63E1C">
      <w:pPr>
        <w:spacing w:line="276" w:lineRule="auto"/>
        <w:jc w:val="both"/>
        <w:rPr>
          <w:color w:val="000000"/>
        </w:rPr>
      </w:pPr>
      <w:r>
        <w:rPr>
          <w:color w:val="000000"/>
        </w:rPr>
        <w:t>(4)</w:t>
      </w:r>
      <w:r w:rsidR="00B62223">
        <w:rPr>
          <w:color w:val="000000"/>
        </w:rPr>
        <w:t xml:space="preserve"> </w:t>
      </w:r>
      <w:r w:rsidRPr="00CA4299">
        <w:rPr>
          <w:color w:val="000000"/>
        </w:rPr>
        <w:t>Korisnik mora biti uzgajivač zagorskih purana te mora imati upisane zagorske purane u JRDŽ.</w:t>
      </w:r>
    </w:p>
    <w:p w:rsidR="00921D71" w:rsidRPr="00CA4299" w:rsidRDefault="00CA4299" w:rsidP="00CA4299">
      <w:pPr>
        <w:spacing w:line="276" w:lineRule="auto"/>
        <w:jc w:val="both"/>
        <w:rPr>
          <w:color w:val="000000"/>
        </w:rPr>
      </w:pPr>
      <w:r>
        <w:rPr>
          <w:color w:val="000000"/>
        </w:rPr>
        <w:t>(</w:t>
      </w:r>
      <w:r w:rsidR="00B63E1C">
        <w:rPr>
          <w:color w:val="000000"/>
        </w:rPr>
        <w:t>5</w:t>
      </w:r>
      <w:r>
        <w:rPr>
          <w:color w:val="000000"/>
        </w:rPr>
        <w:t>)</w:t>
      </w:r>
      <w:r w:rsidR="00921D71" w:rsidRPr="00CA4299">
        <w:rPr>
          <w:color w:val="000000"/>
        </w:rPr>
        <w:t xml:space="preserve"> Prihvatljive su aktivnosti koje su</w:t>
      </w:r>
      <w:r w:rsidRPr="00CA4299">
        <w:rPr>
          <w:color w:val="000000"/>
        </w:rPr>
        <w:t xml:space="preserve"> nastale nakon </w:t>
      </w:r>
      <w:r w:rsidRPr="00CA22FA">
        <w:t>01. siječnja 2019</w:t>
      </w:r>
      <w:r w:rsidR="00921D71" w:rsidRPr="00CA22FA">
        <w:t>. godine</w:t>
      </w:r>
      <w:r w:rsidR="00921D71" w:rsidRPr="00CA4299">
        <w:rPr>
          <w:color w:val="000000"/>
        </w:rPr>
        <w:t xml:space="preserve">. </w:t>
      </w:r>
    </w:p>
    <w:p w:rsidR="004761F6" w:rsidRDefault="00CA538E" w:rsidP="002C600B">
      <w:pPr>
        <w:pStyle w:val="ListParagraph"/>
        <w:spacing w:after="160" w:line="259" w:lineRule="auto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r w:rsidR="00B63E1C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) </w:t>
      </w:r>
      <w:r w:rsidRPr="004E20B9">
        <w:rPr>
          <w:rFonts w:eastAsia="Calibri"/>
          <w:lang w:eastAsia="en-US"/>
        </w:rPr>
        <w:t>Korisnik mora imati izvršene obveze</w:t>
      </w:r>
      <w:r>
        <w:rPr>
          <w:rFonts w:eastAsia="Calibri"/>
          <w:lang w:eastAsia="en-US"/>
        </w:rPr>
        <w:t xml:space="preserve"> temeljem Ugovora sklopljenih s Krapinsko-zagorskom županijom </w:t>
      </w:r>
      <w:r w:rsidRPr="004E20B9">
        <w:rPr>
          <w:rFonts w:eastAsia="Calibri"/>
          <w:lang w:eastAsia="en-US"/>
        </w:rPr>
        <w:t xml:space="preserve"> u okviru provođenja Pravilnika I. za provedbu mjera razvoja poljoprivredne proizvodnje Kr</w:t>
      </w:r>
      <w:r w:rsidR="00F9147E">
        <w:rPr>
          <w:rFonts w:eastAsia="Calibri"/>
          <w:lang w:eastAsia="en-US"/>
        </w:rPr>
        <w:t xml:space="preserve">apinsko-zagorske županije u </w:t>
      </w:r>
      <w:r w:rsidR="00F9147E" w:rsidRPr="00CA22FA">
        <w:rPr>
          <w:rFonts w:eastAsia="Calibri"/>
          <w:lang w:eastAsia="en-US"/>
        </w:rPr>
        <w:t>2018</w:t>
      </w:r>
      <w:r w:rsidRPr="00CA22FA">
        <w:rPr>
          <w:rFonts w:eastAsia="Calibri"/>
          <w:lang w:eastAsia="en-US"/>
        </w:rPr>
        <w:t xml:space="preserve">. </w:t>
      </w:r>
      <w:r w:rsidRPr="004E20B9">
        <w:rPr>
          <w:rFonts w:eastAsia="Calibri"/>
          <w:lang w:eastAsia="en-US"/>
        </w:rPr>
        <w:t>godini</w:t>
      </w:r>
      <w:r>
        <w:rPr>
          <w:rFonts w:eastAsia="Calibri"/>
          <w:lang w:eastAsia="en-US"/>
        </w:rPr>
        <w:t xml:space="preserve"> („Službeni glasnik Krapinsko-zagorske </w:t>
      </w:r>
      <w:r w:rsidR="00CA4299">
        <w:rPr>
          <w:rFonts w:eastAsia="Calibri"/>
          <w:lang w:eastAsia="en-US"/>
        </w:rPr>
        <w:t xml:space="preserve">županije“ broj </w:t>
      </w:r>
      <w:r w:rsidR="00CA4299" w:rsidRPr="00CA22FA">
        <w:rPr>
          <w:rFonts w:eastAsia="Calibri"/>
          <w:lang w:eastAsia="en-US"/>
        </w:rPr>
        <w:t>1/18</w:t>
      </w:r>
      <w:r>
        <w:rPr>
          <w:rFonts w:eastAsia="Calibri"/>
          <w:lang w:eastAsia="en-US"/>
        </w:rPr>
        <w:t xml:space="preserve">) </w:t>
      </w:r>
      <w:r w:rsidRPr="004E20B9">
        <w:rPr>
          <w:rFonts w:eastAsia="Calibri"/>
          <w:lang w:eastAsia="en-US"/>
        </w:rPr>
        <w:t>i Pravilnika II. za provedbu mjera razvoja poljoprivredne proizvodnje Krapinsko-za</w:t>
      </w:r>
      <w:r w:rsidR="00F9147E">
        <w:rPr>
          <w:rFonts w:eastAsia="Calibri"/>
          <w:lang w:eastAsia="en-US"/>
        </w:rPr>
        <w:t xml:space="preserve">gorske županije </w:t>
      </w:r>
      <w:r w:rsidR="00F9147E" w:rsidRPr="00CA22FA">
        <w:rPr>
          <w:rFonts w:eastAsia="Calibri"/>
          <w:lang w:eastAsia="en-US"/>
        </w:rPr>
        <w:t>u 2018</w:t>
      </w:r>
      <w:r w:rsidRPr="00CA22FA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godini („Službeni glasnik Krapinsko-zago</w:t>
      </w:r>
      <w:r w:rsidR="00CA4299">
        <w:rPr>
          <w:rFonts w:eastAsia="Calibri"/>
          <w:lang w:eastAsia="en-US"/>
        </w:rPr>
        <w:t xml:space="preserve">rske županije“ broj </w:t>
      </w:r>
      <w:r w:rsidR="00CA4299" w:rsidRPr="00CA22FA">
        <w:rPr>
          <w:rFonts w:eastAsia="Calibri"/>
          <w:color w:val="000000" w:themeColor="text1"/>
          <w:lang w:eastAsia="en-US"/>
        </w:rPr>
        <w:t>1/18</w:t>
      </w:r>
      <w:r>
        <w:rPr>
          <w:rFonts w:eastAsia="Calibri"/>
          <w:lang w:eastAsia="en-US"/>
        </w:rPr>
        <w:t>).</w:t>
      </w:r>
    </w:p>
    <w:p w:rsidR="00350950" w:rsidRPr="004761F6" w:rsidRDefault="00350950" w:rsidP="002C600B">
      <w:pPr>
        <w:pStyle w:val="ListParagraph"/>
        <w:spacing w:after="160" w:line="259" w:lineRule="auto"/>
        <w:ind w:left="0"/>
        <w:jc w:val="both"/>
        <w:rPr>
          <w:rFonts w:eastAsia="Calibri"/>
          <w:color w:val="FF0000"/>
          <w:lang w:eastAsia="en-US"/>
        </w:rPr>
      </w:pPr>
    </w:p>
    <w:p w:rsidR="00614B68" w:rsidRPr="00C65F13" w:rsidRDefault="00EF28EE" w:rsidP="00614B68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Mjera 3</w:t>
      </w:r>
      <w:r w:rsidR="00614B68" w:rsidRPr="00B53207">
        <w:rPr>
          <w:rFonts w:ascii="Times New Roman" w:hAnsi="Times New Roman"/>
          <w:b/>
          <w:sz w:val="24"/>
          <w:szCs w:val="24"/>
        </w:rPr>
        <w:t>. Potpora za poboljšanje uvjeta uzgoja zagorskog purana na području Krapinsko-zagorske županije</w:t>
      </w:r>
    </w:p>
    <w:p w:rsidR="00614B68" w:rsidRPr="00B53207" w:rsidRDefault="00614B68" w:rsidP="00614B6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Cilj mjere je poboljšanje uvjeta uzgoja zagorskog purana </w:t>
      </w:r>
      <w:r w:rsidR="003533A4" w:rsidRPr="00B53207">
        <w:rPr>
          <w:rFonts w:ascii="Times New Roman" w:hAnsi="Times New Roman"/>
          <w:sz w:val="24"/>
          <w:szCs w:val="24"/>
        </w:rPr>
        <w:t xml:space="preserve">kao autohtone pasmine peradi </w:t>
      </w:r>
      <w:r w:rsidRPr="00B53207">
        <w:rPr>
          <w:rFonts w:ascii="Times New Roman" w:hAnsi="Times New Roman"/>
          <w:sz w:val="24"/>
          <w:szCs w:val="24"/>
        </w:rPr>
        <w:t>na području Krapinsko-zagorske županije</w:t>
      </w:r>
      <w:r w:rsidR="003533A4" w:rsidRPr="00B53207">
        <w:rPr>
          <w:rFonts w:ascii="Times New Roman" w:hAnsi="Times New Roman"/>
          <w:sz w:val="24"/>
          <w:szCs w:val="24"/>
        </w:rPr>
        <w:t>.</w:t>
      </w:r>
    </w:p>
    <w:p w:rsidR="00E733EF" w:rsidRPr="00B53207" w:rsidRDefault="00E733EF" w:rsidP="00614B6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533A4" w:rsidRPr="00B53207" w:rsidRDefault="003533A4" w:rsidP="003533A4">
      <w:pPr>
        <w:pStyle w:val="NoSpacing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Vrsta potpore</w:t>
      </w:r>
    </w:p>
    <w:p w:rsidR="003533A4" w:rsidRPr="00B53207" w:rsidRDefault="003533A4" w:rsidP="003533A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Članak</w:t>
      </w:r>
      <w:r w:rsidR="00EF28EE">
        <w:rPr>
          <w:rFonts w:ascii="Times New Roman" w:hAnsi="Times New Roman"/>
          <w:b/>
          <w:sz w:val="24"/>
          <w:szCs w:val="24"/>
        </w:rPr>
        <w:t xml:space="preserve"> 17</w:t>
      </w:r>
      <w:r w:rsidR="002078F0" w:rsidRPr="00B53207">
        <w:rPr>
          <w:rFonts w:ascii="Times New Roman" w:hAnsi="Times New Roman"/>
          <w:b/>
          <w:sz w:val="24"/>
          <w:szCs w:val="24"/>
        </w:rPr>
        <w:t>.</w:t>
      </w:r>
    </w:p>
    <w:p w:rsidR="00FA32D8" w:rsidRDefault="00FA32D8" w:rsidP="006740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674044" w:rsidRPr="00FA32D8">
        <w:rPr>
          <w:rFonts w:ascii="Times New Roman" w:hAnsi="Times New Roman"/>
          <w:sz w:val="24"/>
          <w:szCs w:val="24"/>
        </w:rPr>
        <w:t xml:space="preserve">Potpora se dodjeljuje u obliku bespovratnih financijskih sredstava za provođenje prihvatljivih </w:t>
      </w:r>
    </w:p>
    <w:p w:rsidR="00674044" w:rsidRPr="00B53207" w:rsidRDefault="00674044" w:rsidP="00674044">
      <w:pPr>
        <w:pStyle w:val="NoSpacing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>aktivnosti navedenih u Zahtjevu za potporu.</w:t>
      </w:r>
    </w:p>
    <w:p w:rsidR="00FA32D8" w:rsidRDefault="00FA32D8" w:rsidP="00FA32D8">
      <w:pPr>
        <w:pStyle w:val="Comment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3533A4" w:rsidRPr="00B53207">
        <w:rPr>
          <w:sz w:val="24"/>
          <w:szCs w:val="24"/>
        </w:rPr>
        <w:t>Visina potpore za kup</w:t>
      </w:r>
      <w:r w:rsidR="00F9147E">
        <w:rPr>
          <w:sz w:val="24"/>
          <w:szCs w:val="24"/>
        </w:rPr>
        <w:t>nju opreme za valjenje purića,</w:t>
      </w:r>
      <w:r w:rsidR="003533A4" w:rsidRPr="00B53207">
        <w:rPr>
          <w:sz w:val="24"/>
          <w:szCs w:val="24"/>
        </w:rPr>
        <w:t xml:space="preserve"> kupnju materijala za ogradu za ograđivanje </w:t>
      </w:r>
    </w:p>
    <w:p w:rsidR="00164305" w:rsidRPr="00B62223" w:rsidRDefault="00EF28EE" w:rsidP="00FA32D8">
      <w:pPr>
        <w:pStyle w:val="Comment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3533A4" w:rsidRPr="00B53207">
        <w:rPr>
          <w:sz w:val="24"/>
          <w:szCs w:val="24"/>
        </w:rPr>
        <w:t>rostora</w:t>
      </w:r>
      <w:r>
        <w:rPr>
          <w:sz w:val="24"/>
          <w:szCs w:val="24"/>
        </w:rPr>
        <w:t xml:space="preserve"> u svrhu d</w:t>
      </w:r>
      <w:r w:rsidR="00B62223">
        <w:rPr>
          <w:sz w:val="24"/>
          <w:szCs w:val="24"/>
        </w:rPr>
        <w:t xml:space="preserve">ržanja zagorskog purana iznosi </w:t>
      </w:r>
      <w:r w:rsidRPr="00CA22FA">
        <w:rPr>
          <w:sz w:val="24"/>
          <w:szCs w:val="24"/>
        </w:rPr>
        <w:t xml:space="preserve">do 60% prihvatljivih </w:t>
      </w:r>
      <w:r w:rsidRPr="00EF28EE">
        <w:rPr>
          <w:sz w:val="24"/>
          <w:szCs w:val="24"/>
        </w:rPr>
        <w:t xml:space="preserve">aktivnosti, a najviše </w:t>
      </w:r>
      <w:r>
        <w:rPr>
          <w:sz w:val="24"/>
          <w:szCs w:val="24"/>
        </w:rPr>
        <w:t xml:space="preserve">do  50.000,00 kuna. </w:t>
      </w:r>
    </w:p>
    <w:p w:rsidR="00381F1D" w:rsidRDefault="00381F1D" w:rsidP="00EF28EE">
      <w:pPr>
        <w:pStyle w:val="CommentText"/>
        <w:spacing w:line="276" w:lineRule="auto"/>
        <w:rPr>
          <w:sz w:val="24"/>
          <w:szCs w:val="24"/>
        </w:rPr>
      </w:pPr>
    </w:p>
    <w:p w:rsidR="00381F1D" w:rsidRPr="00B53207" w:rsidRDefault="00381F1D" w:rsidP="00381F1D">
      <w:pPr>
        <w:pStyle w:val="NoSpacing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 xml:space="preserve">Prihvatljivi korisnici </w:t>
      </w:r>
    </w:p>
    <w:p w:rsidR="00381F1D" w:rsidRPr="00B53207" w:rsidRDefault="00EF28EE" w:rsidP="00381F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18</w:t>
      </w:r>
      <w:r w:rsidR="00381F1D" w:rsidRPr="00B53207">
        <w:rPr>
          <w:rFonts w:ascii="Times New Roman" w:hAnsi="Times New Roman"/>
          <w:b/>
          <w:sz w:val="24"/>
          <w:szCs w:val="24"/>
        </w:rPr>
        <w:t>.</w:t>
      </w:r>
    </w:p>
    <w:p w:rsidR="00381F1D" w:rsidRPr="00B53207" w:rsidRDefault="00381F1D" w:rsidP="00F60D9B">
      <w:pPr>
        <w:pStyle w:val="ListParagraph"/>
        <w:numPr>
          <w:ilvl w:val="0"/>
          <w:numId w:val="35"/>
        </w:numPr>
        <w:tabs>
          <w:tab w:val="left" w:pos="284"/>
          <w:tab w:val="left" w:pos="426"/>
        </w:tabs>
        <w:spacing w:after="200" w:line="276" w:lineRule="auto"/>
        <w:ind w:left="0" w:firstLine="0"/>
        <w:jc w:val="both"/>
        <w:rPr>
          <w:rFonts w:eastAsia="Calibri"/>
        </w:rPr>
      </w:pPr>
      <w:r w:rsidRPr="00B53207">
        <w:rPr>
          <w:rFonts w:eastAsia="Calibri"/>
        </w:rPr>
        <w:t>Korisnici su poljoprivredna gospodarstva upisana u</w:t>
      </w:r>
      <w:r w:rsidR="00E1189C">
        <w:rPr>
          <w:rFonts w:eastAsia="Calibri"/>
        </w:rPr>
        <w:t xml:space="preserve"> </w:t>
      </w:r>
      <w:r w:rsidR="00EE383F" w:rsidRPr="000D2254">
        <w:rPr>
          <w:rFonts w:eastAsia="Calibri"/>
          <w:lang w:eastAsia="en-US"/>
        </w:rPr>
        <w:t>Upisn</w:t>
      </w:r>
      <w:r w:rsidR="00EE383F">
        <w:rPr>
          <w:rFonts w:eastAsia="Calibri"/>
          <w:lang w:eastAsia="en-US"/>
        </w:rPr>
        <w:t>ik poljoprivrednih gospodarstva</w:t>
      </w:r>
      <w:r w:rsidRPr="00B53207">
        <w:rPr>
          <w:rFonts w:eastAsia="Calibri"/>
        </w:rPr>
        <w:t>.</w:t>
      </w:r>
    </w:p>
    <w:p w:rsidR="00E733EF" w:rsidRPr="00AE2817" w:rsidRDefault="00381F1D" w:rsidP="00F60D9B">
      <w:pPr>
        <w:pStyle w:val="ListParagraph"/>
        <w:numPr>
          <w:ilvl w:val="0"/>
          <w:numId w:val="35"/>
        </w:numPr>
        <w:spacing w:after="200" w:line="276" w:lineRule="auto"/>
        <w:ind w:left="284" w:hanging="284"/>
        <w:jc w:val="both"/>
        <w:rPr>
          <w:rFonts w:eastAsia="Calibri"/>
        </w:rPr>
      </w:pPr>
      <w:r w:rsidRPr="00B53207">
        <w:rPr>
          <w:rFonts w:eastAsia="Calibri"/>
        </w:rPr>
        <w:t>Korisnik se mora baviti primarnom proizvodnjom poljoprivrednih proizvoda.</w:t>
      </w:r>
    </w:p>
    <w:p w:rsidR="00E733EF" w:rsidRPr="00B53207" w:rsidRDefault="00E733EF" w:rsidP="00E733EF">
      <w:pPr>
        <w:pStyle w:val="NoSpacing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Prihvatljive aktivnosti</w:t>
      </w:r>
    </w:p>
    <w:p w:rsidR="00E733EF" w:rsidRPr="00B53207" w:rsidRDefault="00E733EF" w:rsidP="00E733E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 xml:space="preserve">Članak </w:t>
      </w:r>
      <w:r w:rsidR="00EF28EE">
        <w:rPr>
          <w:rFonts w:ascii="Times New Roman" w:hAnsi="Times New Roman"/>
          <w:b/>
          <w:sz w:val="24"/>
          <w:szCs w:val="24"/>
        </w:rPr>
        <w:t>19</w:t>
      </w:r>
      <w:r w:rsidR="002078F0" w:rsidRPr="00B53207">
        <w:rPr>
          <w:rFonts w:ascii="Times New Roman" w:hAnsi="Times New Roman"/>
          <w:b/>
          <w:sz w:val="24"/>
          <w:szCs w:val="24"/>
        </w:rPr>
        <w:t>.</w:t>
      </w:r>
    </w:p>
    <w:p w:rsidR="00E733EF" w:rsidRPr="00B53207" w:rsidRDefault="00674044" w:rsidP="00EF28EE">
      <w:pPr>
        <w:pStyle w:val="NoSpacing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(1) </w:t>
      </w:r>
      <w:r w:rsidR="00E733EF" w:rsidRPr="00B53207">
        <w:rPr>
          <w:rFonts w:ascii="Times New Roman" w:hAnsi="Times New Roman"/>
          <w:sz w:val="24"/>
          <w:szCs w:val="24"/>
        </w:rPr>
        <w:t>Prihva</w:t>
      </w:r>
      <w:r w:rsidR="00EF28EE">
        <w:rPr>
          <w:rFonts w:ascii="Times New Roman" w:hAnsi="Times New Roman"/>
          <w:sz w:val="24"/>
          <w:szCs w:val="24"/>
        </w:rPr>
        <w:t>tljive aktivnosti unutar Mjere 3</w:t>
      </w:r>
      <w:r w:rsidR="00E733EF" w:rsidRPr="00B53207">
        <w:rPr>
          <w:rFonts w:ascii="Times New Roman" w:hAnsi="Times New Roman"/>
          <w:sz w:val="24"/>
          <w:szCs w:val="24"/>
        </w:rPr>
        <w:t>. odnose se na:</w:t>
      </w:r>
    </w:p>
    <w:p w:rsidR="00164305" w:rsidRPr="00EF28EE" w:rsidRDefault="00E733EF" w:rsidP="00EF28EE">
      <w:pPr>
        <w:pStyle w:val="NoSpacing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Kupnju </w:t>
      </w:r>
      <w:r w:rsidR="00EF28EE">
        <w:rPr>
          <w:rFonts w:ascii="Times New Roman" w:hAnsi="Times New Roman"/>
          <w:sz w:val="24"/>
          <w:szCs w:val="24"/>
        </w:rPr>
        <w:t xml:space="preserve">opreme za valjenje malih purića, </w:t>
      </w:r>
    </w:p>
    <w:p w:rsidR="00E733EF" w:rsidRPr="00B53207" w:rsidRDefault="00E733EF" w:rsidP="00EF28EE">
      <w:pPr>
        <w:pStyle w:val="NoSpacing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Kupnju materijala za ogradu za ograđivanje prostora u svrhu držanja zagorskog </w:t>
      </w:r>
      <w:r w:rsidR="00DA3734" w:rsidRPr="00B53207">
        <w:rPr>
          <w:rFonts w:ascii="Times New Roman" w:hAnsi="Times New Roman"/>
          <w:sz w:val="24"/>
          <w:szCs w:val="24"/>
        </w:rPr>
        <w:t>purana.</w:t>
      </w:r>
    </w:p>
    <w:p w:rsidR="00CA538E" w:rsidRPr="005D4B3C" w:rsidRDefault="00FA32D8" w:rsidP="00EF28EE">
      <w:pPr>
        <w:tabs>
          <w:tab w:val="left" w:pos="284"/>
        </w:tabs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(2)</w:t>
      </w:r>
      <w:r w:rsidR="00674044" w:rsidRPr="00B53207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:rsidR="00CA538E" w:rsidRPr="00B53207" w:rsidRDefault="00CA538E" w:rsidP="00614B68">
      <w:pPr>
        <w:pStyle w:val="NoSpacing"/>
        <w:rPr>
          <w:rFonts w:ascii="Times New Roman" w:hAnsi="Times New Roman"/>
          <w:sz w:val="24"/>
          <w:szCs w:val="24"/>
        </w:rPr>
      </w:pPr>
    </w:p>
    <w:p w:rsidR="00674044" w:rsidRPr="00B53207" w:rsidRDefault="00674044" w:rsidP="00674044">
      <w:pPr>
        <w:spacing w:line="276" w:lineRule="auto"/>
        <w:jc w:val="both"/>
        <w:rPr>
          <w:b/>
        </w:rPr>
      </w:pPr>
      <w:r w:rsidRPr="00B53207">
        <w:rPr>
          <w:b/>
        </w:rPr>
        <w:t xml:space="preserve">Uvjeti prihvatljivosti </w:t>
      </w:r>
    </w:p>
    <w:p w:rsidR="00674044" w:rsidRPr="00B53207" w:rsidRDefault="00674044" w:rsidP="00674044">
      <w:pPr>
        <w:spacing w:line="276" w:lineRule="auto"/>
        <w:jc w:val="center"/>
        <w:rPr>
          <w:b/>
        </w:rPr>
      </w:pPr>
      <w:r w:rsidRPr="00B53207">
        <w:rPr>
          <w:b/>
        </w:rPr>
        <w:t xml:space="preserve">Članak </w:t>
      </w:r>
      <w:r w:rsidR="00EF28EE">
        <w:rPr>
          <w:b/>
        </w:rPr>
        <w:t>20</w:t>
      </w:r>
      <w:r w:rsidR="002078F0" w:rsidRPr="00B53207">
        <w:rPr>
          <w:b/>
        </w:rPr>
        <w:t>.</w:t>
      </w:r>
    </w:p>
    <w:p w:rsidR="00EE383F" w:rsidRDefault="00674044" w:rsidP="00674044">
      <w:pPr>
        <w:pStyle w:val="ListParagraph"/>
        <w:spacing w:line="276" w:lineRule="auto"/>
        <w:ind w:left="0"/>
        <w:jc w:val="both"/>
      </w:pPr>
      <w:r w:rsidRPr="00B53207">
        <w:t xml:space="preserve">(1)Poljoprivredno gospodarstvo mora biti upisano u </w:t>
      </w:r>
      <w:r w:rsidR="00EE383F" w:rsidRPr="000D2254">
        <w:rPr>
          <w:rFonts w:eastAsia="Calibri"/>
          <w:lang w:eastAsia="en-US"/>
        </w:rPr>
        <w:t>Upisn</w:t>
      </w:r>
      <w:r w:rsidR="00EE383F">
        <w:rPr>
          <w:rFonts w:eastAsia="Calibri"/>
          <w:lang w:eastAsia="en-US"/>
        </w:rPr>
        <w:t>ik poljoprivrednih gospodarstva</w:t>
      </w:r>
      <w:r w:rsidR="00E1189C">
        <w:rPr>
          <w:rFonts w:eastAsia="Calibri"/>
          <w:lang w:eastAsia="en-US"/>
        </w:rPr>
        <w:t xml:space="preserve"> </w:t>
      </w:r>
      <w:r w:rsidR="00EE383F">
        <w:t xml:space="preserve">Agencije za </w:t>
      </w:r>
    </w:p>
    <w:p w:rsidR="00752849" w:rsidRDefault="00EE383F" w:rsidP="00674044">
      <w:pPr>
        <w:pStyle w:val="ListParagraph"/>
        <w:spacing w:line="276" w:lineRule="auto"/>
        <w:ind w:left="0"/>
        <w:jc w:val="both"/>
      </w:pPr>
      <w:r>
        <w:t xml:space="preserve">    plaćanja u </w:t>
      </w:r>
      <w:r w:rsidR="00674044" w:rsidRPr="00B53207">
        <w:t xml:space="preserve">poljoprivredi, ribarstvu i ruralnom razvoju u Regionalnom uredu u Krapinsko-zagorskoj </w:t>
      </w:r>
    </w:p>
    <w:p w:rsidR="00674044" w:rsidRPr="00B53207" w:rsidRDefault="00752849" w:rsidP="00674044">
      <w:pPr>
        <w:pStyle w:val="ListParagraph"/>
        <w:spacing w:line="276" w:lineRule="auto"/>
        <w:ind w:left="0"/>
        <w:jc w:val="both"/>
      </w:pPr>
      <w:r>
        <w:t xml:space="preserve">    </w:t>
      </w:r>
      <w:r w:rsidR="00674044" w:rsidRPr="00B53207">
        <w:t>županiji.</w:t>
      </w:r>
    </w:p>
    <w:p w:rsidR="00EE383F" w:rsidRDefault="00674044" w:rsidP="00674044">
      <w:pPr>
        <w:pStyle w:val="ListParagraph"/>
        <w:spacing w:line="276" w:lineRule="auto"/>
        <w:ind w:left="0"/>
        <w:jc w:val="both"/>
      </w:pPr>
      <w:r w:rsidRPr="00B53207">
        <w:t xml:space="preserve">(2)Korisnik treba biti upisan u </w:t>
      </w:r>
      <w:r w:rsidR="00EE383F" w:rsidRPr="000D2254">
        <w:rPr>
          <w:rFonts w:eastAsia="Calibri"/>
          <w:lang w:eastAsia="en-US"/>
        </w:rPr>
        <w:t>Upisn</w:t>
      </w:r>
      <w:r w:rsidR="00EE383F">
        <w:rPr>
          <w:rFonts w:eastAsia="Calibri"/>
          <w:lang w:eastAsia="en-US"/>
        </w:rPr>
        <w:t>ik poljoprivrednih gospodarstva</w:t>
      </w:r>
      <w:r w:rsidR="00752849">
        <w:rPr>
          <w:rFonts w:eastAsia="Calibri"/>
          <w:lang w:eastAsia="en-US"/>
        </w:rPr>
        <w:t xml:space="preserve"> </w:t>
      </w:r>
      <w:r w:rsidRPr="00B53207">
        <w:t>kao nositelj poljoprivrednog</w:t>
      </w:r>
    </w:p>
    <w:p w:rsidR="00674044" w:rsidRPr="00B53207" w:rsidRDefault="00752849" w:rsidP="00674044">
      <w:pPr>
        <w:pStyle w:val="ListParagraph"/>
        <w:spacing w:line="276" w:lineRule="auto"/>
        <w:ind w:left="0"/>
        <w:jc w:val="both"/>
      </w:pPr>
      <w:r>
        <w:t xml:space="preserve">    </w:t>
      </w:r>
      <w:r w:rsidR="00674044" w:rsidRPr="00B53207">
        <w:t>gospodarstva.</w:t>
      </w:r>
    </w:p>
    <w:p w:rsidR="00674044" w:rsidRPr="00B53207" w:rsidRDefault="00674044" w:rsidP="00674044">
      <w:pPr>
        <w:pStyle w:val="ListParagraph"/>
        <w:spacing w:line="276" w:lineRule="auto"/>
        <w:ind w:left="0"/>
        <w:jc w:val="both"/>
      </w:pPr>
      <w:r w:rsidRPr="00B53207">
        <w:t xml:space="preserve">(3)Korisnik mora imati podmirene odnosno regulirane financijske obveze prema državnom proračunu  </w:t>
      </w:r>
    </w:p>
    <w:p w:rsidR="00674044" w:rsidRPr="00B53207" w:rsidRDefault="00674044" w:rsidP="00674044">
      <w:pPr>
        <w:pStyle w:val="ListParagraph"/>
        <w:spacing w:line="276" w:lineRule="auto"/>
        <w:ind w:left="0"/>
        <w:jc w:val="both"/>
      </w:pPr>
      <w:r w:rsidRPr="00B53207">
        <w:t xml:space="preserve">     Republike Hrvatske.</w:t>
      </w:r>
    </w:p>
    <w:p w:rsidR="00674044" w:rsidRPr="00B53207" w:rsidRDefault="00674044" w:rsidP="00674044">
      <w:pPr>
        <w:pStyle w:val="ListParagraph"/>
        <w:spacing w:line="276" w:lineRule="auto"/>
        <w:ind w:left="0"/>
        <w:jc w:val="both"/>
      </w:pPr>
      <w:r w:rsidRPr="00B53207">
        <w:t>(4)Korisnik mora biti uzgajivač zagorskih purana te mora imati upisane zagorske purane u JRDŽ.</w:t>
      </w:r>
    </w:p>
    <w:p w:rsidR="00FA32D8" w:rsidRDefault="00DA3734" w:rsidP="00FA32D8">
      <w:pPr>
        <w:pStyle w:val="ListParagraph"/>
        <w:spacing w:line="276" w:lineRule="auto"/>
        <w:ind w:left="0"/>
        <w:jc w:val="both"/>
      </w:pPr>
      <w:r w:rsidRPr="00B53207">
        <w:lastRenderedPageBreak/>
        <w:t xml:space="preserve">(5) </w:t>
      </w:r>
      <w:r w:rsidR="00674044" w:rsidRPr="00B53207">
        <w:t>Prihvatljive su aktivnosti koje su</w:t>
      </w:r>
      <w:r w:rsidR="00164305">
        <w:t xml:space="preserve"> nastale nakon </w:t>
      </w:r>
      <w:r w:rsidR="00164305" w:rsidRPr="00CA22FA">
        <w:t>01. siječnja 2019</w:t>
      </w:r>
      <w:r w:rsidR="00674044" w:rsidRPr="00CA22FA">
        <w:t xml:space="preserve">. godine. </w:t>
      </w:r>
    </w:p>
    <w:p w:rsidR="00B4528B" w:rsidRDefault="00CE3774" w:rsidP="00CA538E">
      <w:pPr>
        <w:pStyle w:val="ListParagraph"/>
        <w:spacing w:line="276" w:lineRule="auto"/>
        <w:ind w:left="0"/>
        <w:jc w:val="both"/>
        <w:rPr>
          <w:rFonts w:eastAsia="Calibri"/>
          <w:lang w:eastAsia="en-US"/>
        </w:rPr>
      </w:pPr>
      <w:r w:rsidRPr="0018088A">
        <w:rPr>
          <w:rFonts w:eastAsia="Calibri"/>
          <w:lang w:eastAsia="en-US"/>
        </w:rPr>
        <w:t>(</w:t>
      </w:r>
      <w:r w:rsidRPr="00441B4C">
        <w:rPr>
          <w:rFonts w:eastAsia="Calibri"/>
          <w:lang w:eastAsia="en-US"/>
        </w:rPr>
        <w:t>6)</w:t>
      </w:r>
      <w:r w:rsidR="004D56F3">
        <w:rPr>
          <w:rFonts w:eastAsia="Calibri"/>
          <w:lang w:eastAsia="en-US"/>
        </w:rPr>
        <w:t xml:space="preserve"> </w:t>
      </w:r>
      <w:r w:rsidR="00CA538E" w:rsidRPr="004E20B9">
        <w:rPr>
          <w:rFonts w:eastAsia="Calibri"/>
          <w:lang w:eastAsia="en-US"/>
        </w:rPr>
        <w:t>Korisnik mora imati izvršene obveze</w:t>
      </w:r>
      <w:r w:rsidR="00CA538E">
        <w:rPr>
          <w:rFonts w:eastAsia="Calibri"/>
          <w:lang w:eastAsia="en-US"/>
        </w:rPr>
        <w:t xml:space="preserve"> temeljem Ugovora sklopljenih s Krapinsko-zagorskom županijom </w:t>
      </w:r>
      <w:r w:rsidR="00CA538E" w:rsidRPr="004E20B9">
        <w:rPr>
          <w:rFonts w:eastAsia="Calibri"/>
          <w:lang w:eastAsia="en-US"/>
        </w:rPr>
        <w:t>u okviru provođenja Pravilnika I. za provedbu mjera razvoja poljoprivredne proizvodnje Kr</w:t>
      </w:r>
      <w:r w:rsidR="00164305">
        <w:rPr>
          <w:rFonts w:eastAsia="Calibri"/>
          <w:lang w:eastAsia="en-US"/>
        </w:rPr>
        <w:t xml:space="preserve">apinsko-zagorske županije u </w:t>
      </w:r>
      <w:r w:rsidR="00164305" w:rsidRPr="00CA22FA">
        <w:rPr>
          <w:rFonts w:eastAsia="Calibri"/>
          <w:lang w:eastAsia="en-US"/>
        </w:rPr>
        <w:t>2018</w:t>
      </w:r>
      <w:r w:rsidR="00CA538E" w:rsidRPr="00CA22FA">
        <w:rPr>
          <w:rFonts w:eastAsia="Calibri"/>
          <w:lang w:eastAsia="en-US"/>
        </w:rPr>
        <w:t>.</w:t>
      </w:r>
      <w:r w:rsidR="00752849">
        <w:rPr>
          <w:rFonts w:eastAsia="Calibri"/>
          <w:lang w:eastAsia="en-US"/>
        </w:rPr>
        <w:t xml:space="preserve"> </w:t>
      </w:r>
      <w:r w:rsidR="00CA538E" w:rsidRPr="004E20B9">
        <w:rPr>
          <w:rFonts w:eastAsia="Calibri"/>
          <w:lang w:eastAsia="en-US"/>
        </w:rPr>
        <w:t>godini</w:t>
      </w:r>
      <w:r w:rsidR="00CA538E">
        <w:rPr>
          <w:rFonts w:eastAsia="Calibri"/>
          <w:lang w:eastAsia="en-US"/>
        </w:rPr>
        <w:t xml:space="preserve"> („Službeni glasnik Krapinsko-zago</w:t>
      </w:r>
      <w:r w:rsidR="00164305">
        <w:rPr>
          <w:rFonts w:eastAsia="Calibri"/>
          <w:lang w:eastAsia="en-US"/>
        </w:rPr>
        <w:t xml:space="preserve">rske županije“ broj </w:t>
      </w:r>
      <w:r w:rsidR="00164305" w:rsidRPr="00CA22FA">
        <w:rPr>
          <w:rFonts w:eastAsia="Calibri"/>
          <w:lang w:eastAsia="en-US"/>
        </w:rPr>
        <w:t>1/18</w:t>
      </w:r>
      <w:r w:rsidR="00CA538E">
        <w:rPr>
          <w:rFonts w:eastAsia="Calibri"/>
          <w:lang w:eastAsia="en-US"/>
        </w:rPr>
        <w:t xml:space="preserve">) </w:t>
      </w:r>
      <w:r w:rsidR="00CA538E" w:rsidRPr="004E20B9">
        <w:rPr>
          <w:rFonts w:eastAsia="Calibri"/>
          <w:lang w:eastAsia="en-US"/>
        </w:rPr>
        <w:t>i Pravilnika II. za provedbu mjera razvoja poljoprivredne proizvodnje Krapinsko-za</w:t>
      </w:r>
      <w:r w:rsidR="00164305">
        <w:rPr>
          <w:rFonts w:eastAsia="Calibri"/>
          <w:lang w:eastAsia="en-US"/>
        </w:rPr>
        <w:t xml:space="preserve">gorske županije u </w:t>
      </w:r>
      <w:r w:rsidR="00164305" w:rsidRPr="00CA22FA">
        <w:rPr>
          <w:rFonts w:eastAsia="Calibri"/>
          <w:lang w:eastAsia="en-US"/>
        </w:rPr>
        <w:t>2018</w:t>
      </w:r>
      <w:r w:rsidR="00CA538E" w:rsidRPr="00CA22FA">
        <w:rPr>
          <w:rFonts w:eastAsia="Calibri"/>
          <w:lang w:eastAsia="en-US"/>
        </w:rPr>
        <w:t xml:space="preserve">. </w:t>
      </w:r>
      <w:r w:rsidR="00CA538E">
        <w:rPr>
          <w:rFonts w:eastAsia="Calibri"/>
          <w:lang w:eastAsia="en-US"/>
        </w:rPr>
        <w:t>godini („Službeni glasnik Krapinsko-zago</w:t>
      </w:r>
      <w:r w:rsidR="00164305">
        <w:rPr>
          <w:rFonts w:eastAsia="Calibri"/>
          <w:lang w:eastAsia="en-US"/>
        </w:rPr>
        <w:t xml:space="preserve">rske županije“ broj </w:t>
      </w:r>
      <w:r w:rsidR="00164305" w:rsidRPr="00CA22FA">
        <w:rPr>
          <w:rFonts w:eastAsia="Calibri"/>
          <w:lang w:eastAsia="en-US"/>
        </w:rPr>
        <w:t>1/18</w:t>
      </w:r>
      <w:r w:rsidR="00CA538E">
        <w:rPr>
          <w:rFonts w:eastAsia="Calibri"/>
          <w:lang w:eastAsia="en-US"/>
        </w:rPr>
        <w:t>).</w:t>
      </w:r>
    </w:p>
    <w:p w:rsidR="0029551E" w:rsidRPr="00B53207" w:rsidRDefault="0029551E" w:rsidP="00E41FF3">
      <w:pPr>
        <w:pStyle w:val="ListParagraph"/>
        <w:spacing w:line="276" w:lineRule="auto"/>
        <w:ind w:left="0"/>
        <w:jc w:val="both"/>
      </w:pPr>
    </w:p>
    <w:p w:rsidR="00D6667E" w:rsidRPr="000D2254" w:rsidRDefault="00D6667E" w:rsidP="002D3BCC">
      <w:pPr>
        <w:numPr>
          <w:ilvl w:val="0"/>
          <w:numId w:val="4"/>
        </w:numPr>
        <w:spacing w:after="160" w:line="259" w:lineRule="auto"/>
        <w:ind w:left="567" w:hanging="567"/>
        <w:contextualSpacing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ZAHTJEV ZA POTPORU, POSTUPAK OBRADE I DONOŠENJE ODLUKE</w:t>
      </w:r>
    </w:p>
    <w:p w:rsidR="00D6667E" w:rsidRPr="000D2254" w:rsidRDefault="00D6667E" w:rsidP="00D6667E">
      <w:pPr>
        <w:spacing w:line="259" w:lineRule="auto"/>
        <w:rPr>
          <w:rFonts w:eastAsia="Calibri"/>
          <w:b/>
          <w:lang w:eastAsia="en-US"/>
        </w:rPr>
      </w:pPr>
    </w:p>
    <w:p w:rsidR="00D6667E" w:rsidRPr="000D2254" w:rsidRDefault="00D6667E" w:rsidP="00D6667E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Podnošenje Zahtjeva za potporu</w:t>
      </w:r>
    </w:p>
    <w:p w:rsidR="00D6667E" w:rsidRPr="000D2254" w:rsidRDefault="00EF28EE" w:rsidP="00D6667E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21</w:t>
      </w:r>
      <w:r w:rsidR="00D6667E" w:rsidRPr="000D2254">
        <w:rPr>
          <w:rFonts w:eastAsia="Calibri"/>
          <w:b/>
          <w:lang w:eastAsia="en-US"/>
        </w:rPr>
        <w:t>.</w:t>
      </w:r>
    </w:p>
    <w:p w:rsidR="00D6667E" w:rsidRPr="000D2254" w:rsidRDefault="00D6667E" w:rsidP="009C2513">
      <w:pPr>
        <w:numPr>
          <w:ilvl w:val="0"/>
          <w:numId w:val="19"/>
        </w:numPr>
        <w:spacing w:after="160" w:line="259" w:lineRule="auto"/>
        <w:ind w:left="426" w:hanging="426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Zahtjev za potporu se podnosi temeljem Natječa</w:t>
      </w:r>
      <w:r w:rsidR="00BD377A">
        <w:rPr>
          <w:rFonts w:eastAsia="Calibri"/>
          <w:lang w:eastAsia="en-US"/>
        </w:rPr>
        <w:t>ja raspisanog za pojedinu Mjeru</w:t>
      </w:r>
      <w:r w:rsidRPr="000D2254">
        <w:rPr>
          <w:rFonts w:eastAsia="Calibri"/>
          <w:lang w:eastAsia="en-US"/>
        </w:rPr>
        <w:t xml:space="preserve"> kojeg raspisuje Krapinsko-zagorska županija</w:t>
      </w:r>
      <w:r w:rsidR="00624446" w:rsidRPr="000D2254">
        <w:rPr>
          <w:rFonts w:eastAsia="Calibri"/>
          <w:lang w:eastAsia="en-US"/>
        </w:rPr>
        <w:t xml:space="preserve"> (dalje u tekstu: davatelj potpore).</w:t>
      </w:r>
    </w:p>
    <w:p w:rsidR="00D6667E" w:rsidRPr="000D2254" w:rsidRDefault="00D6667E" w:rsidP="009C2513">
      <w:pPr>
        <w:numPr>
          <w:ilvl w:val="0"/>
          <w:numId w:val="19"/>
        </w:numPr>
        <w:spacing w:after="160" w:line="259" w:lineRule="auto"/>
        <w:ind w:left="426" w:hanging="426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Natječaj iz stavka 1. ovog članka objavljuje se na stranicama Krapinsko-zagorske županije (</w:t>
      </w:r>
      <w:hyperlink r:id="rId8" w:history="1">
        <w:r w:rsidRPr="000D2254">
          <w:rPr>
            <w:rFonts w:eastAsia="Calibri"/>
            <w:color w:val="0563C1"/>
            <w:u w:val="single"/>
            <w:lang w:eastAsia="en-US"/>
          </w:rPr>
          <w:t>www.kzz.hr</w:t>
        </w:r>
      </w:hyperlink>
      <w:r w:rsidR="00A5537D">
        <w:rPr>
          <w:rFonts w:eastAsia="Calibri"/>
          <w:lang w:eastAsia="en-US"/>
        </w:rPr>
        <w:t>)</w:t>
      </w:r>
      <w:r w:rsidRPr="000D2254">
        <w:rPr>
          <w:rFonts w:eastAsia="Calibri"/>
          <w:lang w:eastAsia="en-US"/>
        </w:rPr>
        <w:t>.</w:t>
      </w:r>
    </w:p>
    <w:p w:rsidR="00301522" w:rsidRPr="000D2254" w:rsidRDefault="00964554" w:rsidP="009C2513">
      <w:pPr>
        <w:numPr>
          <w:ilvl w:val="0"/>
          <w:numId w:val="19"/>
        </w:numPr>
        <w:spacing w:after="160" w:line="259" w:lineRule="auto"/>
        <w:ind w:left="426" w:hanging="426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Natječajem se utvrđuju rokovi, obrasci,</w:t>
      </w:r>
      <w:r w:rsidR="00D6667E" w:rsidRPr="000D2254">
        <w:rPr>
          <w:rFonts w:eastAsia="Calibri"/>
          <w:lang w:eastAsia="en-US"/>
        </w:rPr>
        <w:t xml:space="preserve"> popis potrebne dokumentacije</w:t>
      </w:r>
      <w:r w:rsidRPr="000D2254">
        <w:rPr>
          <w:rFonts w:eastAsia="Calibri"/>
          <w:lang w:eastAsia="en-US"/>
        </w:rPr>
        <w:t xml:space="preserve"> te kriteriji za bodovanje</w:t>
      </w:r>
      <w:r w:rsidR="00D6667E" w:rsidRPr="000D2254">
        <w:rPr>
          <w:rFonts w:eastAsia="Calibri"/>
          <w:lang w:eastAsia="en-US"/>
        </w:rPr>
        <w:t>.</w:t>
      </w:r>
    </w:p>
    <w:p w:rsidR="00301522" w:rsidRPr="000D2254" w:rsidRDefault="00301522" w:rsidP="00D6667E">
      <w:pPr>
        <w:spacing w:line="259" w:lineRule="auto"/>
        <w:rPr>
          <w:rFonts w:eastAsia="Calibri"/>
          <w:b/>
          <w:lang w:eastAsia="en-US"/>
        </w:rPr>
      </w:pPr>
    </w:p>
    <w:p w:rsidR="005F51F5" w:rsidRPr="00154E57" w:rsidRDefault="00D6667E" w:rsidP="00154E57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Postupak obrade i donošenje Odluke</w:t>
      </w:r>
    </w:p>
    <w:p w:rsidR="002D5E22" w:rsidRPr="002D5E22" w:rsidRDefault="00EF28EE" w:rsidP="002D5E22">
      <w:pPr>
        <w:spacing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22</w:t>
      </w:r>
      <w:r w:rsidR="00B02332">
        <w:rPr>
          <w:rFonts w:eastAsia="Calibri"/>
          <w:b/>
          <w:lang w:eastAsia="en-US"/>
        </w:rPr>
        <w:t>.</w:t>
      </w:r>
    </w:p>
    <w:p w:rsidR="002D5E22" w:rsidRDefault="00800F9E" w:rsidP="00800F9E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Administrativnu obradu zahtjeva pristiglih na Natječaj obrađuje Upravni odjel za gospodstvo, poljoprivredu, promet i komunalnu</w:t>
      </w:r>
      <w:r w:rsidR="00B86A02">
        <w:rPr>
          <w:rFonts w:eastAsia="Calibri"/>
          <w:lang w:eastAsia="en-US"/>
        </w:rPr>
        <w:t xml:space="preserve"> infrastrukturu </w:t>
      </w:r>
      <w:r>
        <w:rPr>
          <w:rFonts w:eastAsia="Calibri"/>
          <w:lang w:eastAsia="en-US"/>
        </w:rPr>
        <w:t>po redoslijedu zaprimanja.</w:t>
      </w:r>
    </w:p>
    <w:p w:rsidR="00800F9E" w:rsidRPr="00800F9E" w:rsidRDefault="00B86A02" w:rsidP="00800F9E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Prilikom </w:t>
      </w:r>
      <w:r w:rsidR="002D5E22" w:rsidRPr="005F51F5">
        <w:rPr>
          <w:rFonts w:eastAsia="Calibri"/>
          <w:lang w:eastAsia="en-US"/>
        </w:rPr>
        <w:t>administrativne kontrole Zahtjeva za potporu utvrđuje se pravovremenost, potpunost, udovoljavanje pr</w:t>
      </w:r>
      <w:r w:rsidR="002D5E22">
        <w:rPr>
          <w:rFonts w:eastAsia="Calibri"/>
          <w:lang w:eastAsia="en-US"/>
        </w:rPr>
        <w:t>opisanim uvjetima i kriterijima</w:t>
      </w:r>
      <w:r w:rsidR="002D5E22" w:rsidRPr="005F51F5">
        <w:rPr>
          <w:rFonts w:eastAsia="Calibri"/>
          <w:lang w:eastAsia="en-US"/>
        </w:rPr>
        <w:t xml:space="preserve"> te iznos prihvatljivih troškova</w:t>
      </w:r>
      <w:r w:rsidR="002D5E22">
        <w:rPr>
          <w:rFonts w:eastAsia="Calibri"/>
          <w:lang w:eastAsia="en-US"/>
        </w:rPr>
        <w:t>.</w:t>
      </w:r>
    </w:p>
    <w:p w:rsidR="005F51F5" w:rsidRPr="002D5E22" w:rsidRDefault="00F17AAB" w:rsidP="002D5E22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</w:pPr>
      <w:r w:rsidRPr="00B53207">
        <w:rPr>
          <w:rFonts w:eastAsia="Calibri"/>
          <w:lang w:eastAsia="en-US"/>
        </w:rPr>
        <w:t xml:space="preserve">Uz Zahtjev za potporu dostavlja se </w:t>
      </w:r>
      <w:r w:rsidR="00CF3A59" w:rsidRPr="00B53207">
        <w:rPr>
          <w:rFonts w:eastAsia="Calibri"/>
          <w:lang w:eastAsia="en-US"/>
        </w:rPr>
        <w:t xml:space="preserve">pisana </w:t>
      </w:r>
      <w:r w:rsidRPr="00B53207">
        <w:rPr>
          <w:rFonts w:eastAsia="Calibri"/>
          <w:lang w:eastAsia="en-US"/>
        </w:rPr>
        <w:t>Izjava o korištenim de minimi</w:t>
      </w:r>
      <w:r w:rsidR="00AA5426" w:rsidRPr="00B53207">
        <w:rPr>
          <w:rFonts w:eastAsia="Calibri"/>
          <w:lang w:eastAsia="en-US"/>
        </w:rPr>
        <w:t xml:space="preserve">s potporama sukladno Uredbi </w:t>
      </w:r>
      <w:r w:rsidRPr="00B53207">
        <w:rPr>
          <w:rFonts w:eastAsia="Calibri"/>
          <w:lang w:eastAsia="en-US"/>
        </w:rPr>
        <w:t xml:space="preserve">komisije EU br.1408/2013. o primjeni članka 107. i 108. ugovora o funkcioniranju Europske unije na </w:t>
      </w:r>
      <w:r w:rsidRPr="00B53207">
        <w:rPr>
          <w:rFonts w:eastAsia="Calibri"/>
          <w:i/>
          <w:lang w:eastAsia="en-US"/>
        </w:rPr>
        <w:t xml:space="preserve">de minimis </w:t>
      </w:r>
      <w:r w:rsidR="00AA5426" w:rsidRPr="00B53207">
        <w:rPr>
          <w:rFonts w:eastAsia="Calibri"/>
          <w:lang w:eastAsia="en-US"/>
        </w:rPr>
        <w:t>potpore</w:t>
      </w:r>
      <w:r w:rsidR="009E0FF8">
        <w:rPr>
          <w:rFonts w:eastAsia="Calibri"/>
          <w:lang w:eastAsia="en-US"/>
        </w:rPr>
        <w:t xml:space="preserve"> </w:t>
      </w:r>
      <w:r w:rsidR="00CF3A59" w:rsidRPr="00B53207">
        <w:t>prema kojoj ukupan iznos potpore koja se dodjeljuje korisniku ne smije prel</w:t>
      </w:r>
      <w:r w:rsidR="00AA5426" w:rsidRPr="00B53207">
        <w:t>aziti 15.000 eura tijekom</w:t>
      </w:r>
      <w:r w:rsidR="00CF3A59" w:rsidRPr="00B53207">
        <w:t xml:space="preserve"> razdoblja od tri fiskalne godine.</w:t>
      </w:r>
    </w:p>
    <w:p w:rsidR="00CF3A59" w:rsidRPr="00B53207" w:rsidRDefault="002D5E22" w:rsidP="005F51F5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t xml:space="preserve">Provjeru </w:t>
      </w:r>
      <w:r w:rsidR="00B86A02">
        <w:t xml:space="preserve">vjerodostojnosti </w:t>
      </w:r>
      <w:r w:rsidR="00CF3A59" w:rsidRPr="00B53207">
        <w:t>dostavljenih Izjav</w:t>
      </w:r>
      <w:r w:rsidR="00CF3A59" w:rsidRPr="00EE7A31">
        <w:t>a</w:t>
      </w:r>
      <w:r w:rsidR="009E0FF8">
        <w:t xml:space="preserve"> </w:t>
      </w:r>
      <w:r w:rsidR="00CF3A59" w:rsidRPr="00B53207">
        <w:t>o primljenim de minimis potporama, davatelj potpore može izvršiti pri Ministarstvu poljoprivrede koje vod</w:t>
      </w:r>
      <w:r>
        <w:t xml:space="preserve">i evidenciju odobrenih </w:t>
      </w:r>
      <w:r w:rsidR="00CF3A59" w:rsidRPr="00B53207">
        <w:t>de minimis potpora  u poljoprivredi.</w:t>
      </w:r>
    </w:p>
    <w:p w:rsidR="00CF3A59" w:rsidRPr="00CF3A59" w:rsidRDefault="005F51F5" w:rsidP="00CF3A59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F51F5">
        <w:rPr>
          <w:rFonts w:eastAsia="Calibri"/>
          <w:lang w:eastAsia="en-US"/>
        </w:rPr>
        <w:t>Nepravovremeni i nepotpuni Zahtjevi za potporu ne razmatraju se te se podnositelj zahtjeva o istom obavještava.</w:t>
      </w:r>
    </w:p>
    <w:p w:rsidR="005F51F5" w:rsidRPr="00561398" w:rsidRDefault="005F51F5" w:rsidP="00CF3A59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61398">
        <w:rPr>
          <w:rFonts w:eastAsia="Calibri"/>
          <w:lang w:eastAsia="en-US"/>
        </w:rPr>
        <w:t xml:space="preserve">Nakon obrade Zahtjeva za potporu Povjerenstvo za praćenje provedbe Pravilnika </w:t>
      </w:r>
      <w:r w:rsidR="00BE5BEB" w:rsidRPr="00561398">
        <w:rPr>
          <w:rFonts w:eastAsia="Calibri"/>
          <w:lang w:eastAsia="en-US"/>
        </w:rPr>
        <w:t>za provedbu mjera razvoja poljoprivredne proizvodnje</w:t>
      </w:r>
      <w:r w:rsidR="00B86A02">
        <w:rPr>
          <w:rFonts w:eastAsia="Calibri"/>
          <w:lang w:eastAsia="en-US"/>
        </w:rPr>
        <w:t xml:space="preserve"> </w:t>
      </w:r>
      <w:r w:rsidR="00BE5BEB" w:rsidRPr="00561398">
        <w:rPr>
          <w:rFonts w:eastAsia="Calibri"/>
          <w:lang w:eastAsia="en-US"/>
        </w:rPr>
        <w:t>Krapinsko-zagor</w:t>
      </w:r>
      <w:r w:rsidR="00472B4A">
        <w:rPr>
          <w:rFonts w:eastAsia="Calibri"/>
          <w:lang w:eastAsia="en-US"/>
        </w:rPr>
        <w:t xml:space="preserve">ske </w:t>
      </w:r>
      <w:r w:rsidR="00BE5BEB" w:rsidRPr="00561398">
        <w:rPr>
          <w:rFonts w:eastAsia="Calibri"/>
          <w:lang w:eastAsia="en-US"/>
        </w:rPr>
        <w:t>županije</w:t>
      </w:r>
      <w:r w:rsidR="00472B4A">
        <w:rPr>
          <w:rFonts w:eastAsia="Calibri"/>
          <w:lang w:eastAsia="en-US"/>
        </w:rPr>
        <w:t xml:space="preserve"> (u </w:t>
      </w:r>
      <w:r w:rsidRPr="00561398">
        <w:rPr>
          <w:rFonts w:eastAsia="Calibri"/>
          <w:lang w:eastAsia="en-US"/>
        </w:rPr>
        <w:t xml:space="preserve">daljnjem tekstu: Povjerenstvo) donosi Prijedlog liste korisnika u sklopu kojeg </w:t>
      </w:r>
      <w:r w:rsidR="0045006B" w:rsidRPr="00561398">
        <w:rPr>
          <w:rFonts w:eastAsia="Calibri"/>
          <w:lang w:eastAsia="en-US"/>
        </w:rPr>
        <w:t xml:space="preserve">se </w:t>
      </w:r>
      <w:r w:rsidRPr="00561398">
        <w:rPr>
          <w:rFonts w:eastAsia="Calibri"/>
          <w:lang w:eastAsia="en-US"/>
        </w:rPr>
        <w:t>utvrđuje</w:t>
      </w:r>
      <w:r w:rsidR="0045006B" w:rsidRPr="00561398">
        <w:rPr>
          <w:rFonts w:eastAsia="Calibri"/>
          <w:lang w:eastAsia="en-US"/>
        </w:rPr>
        <w:t>:</w:t>
      </w:r>
      <w:r w:rsidR="00B86A02">
        <w:rPr>
          <w:rFonts w:eastAsia="Calibri"/>
          <w:lang w:eastAsia="en-US"/>
        </w:rPr>
        <w:t xml:space="preserve"> </w:t>
      </w:r>
      <w:r w:rsidR="00FE40A0" w:rsidRPr="00561398">
        <w:rPr>
          <w:rFonts w:eastAsia="Calibri"/>
          <w:lang w:eastAsia="en-US"/>
        </w:rPr>
        <w:t xml:space="preserve">iznos sredstava osiguran u Proračunu, broj zahtjeva koji udovoljavaju kriterijima Pravilnika  </w:t>
      </w:r>
      <w:r w:rsidR="00B174AE" w:rsidRPr="00561398">
        <w:rPr>
          <w:rFonts w:eastAsia="Calibri"/>
          <w:lang w:eastAsia="en-US"/>
        </w:rPr>
        <w:t>te</w:t>
      </w:r>
      <w:r w:rsidRPr="00561398">
        <w:rPr>
          <w:rFonts w:eastAsia="Calibri"/>
          <w:lang w:eastAsia="en-US"/>
        </w:rPr>
        <w:t xml:space="preserve">  pojedinačni iznos potpore po korisniku ovisno o ostvarenom broju bodova </w:t>
      </w:r>
      <w:r w:rsidR="00B174AE" w:rsidRPr="00561398">
        <w:rPr>
          <w:rFonts w:eastAsia="Calibri"/>
          <w:lang w:eastAsia="en-US"/>
        </w:rPr>
        <w:t>sukladno kriterijima bodovanja.</w:t>
      </w:r>
    </w:p>
    <w:p w:rsidR="005F51F5" w:rsidRPr="00CF3A59" w:rsidRDefault="00CF3A59" w:rsidP="00CF3A59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174AE">
        <w:rPr>
          <w:rFonts w:eastAsia="Calibri"/>
          <w:lang w:eastAsia="en-US"/>
        </w:rPr>
        <w:t>Povjerenstvo iz stavka 7</w:t>
      </w:r>
      <w:r w:rsidR="005F51F5" w:rsidRPr="00B174AE">
        <w:rPr>
          <w:rFonts w:eastAsia="Calibri"/>
          <w:lang w:eastAsia="en-US"/>
        </w:rPr>
        <w:t>. ovog članka imenuje župan posebnom Odlukom.</w:t>
      </w:r>
    </w:p>
    <w:p w:rsidR="005F51F5" w:rsidRPr="005F51F5" w:rsidRDefault="005F51F5" w:rsidP="005F51F5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F51F5">
        <w:t>Na temelju Prijedlog</w:t>
      </w:r>
      <w:r w:rsidR="00CF3A59">
        <w:t>a liste korisnika</w:t>
      </w:r>
      <w:r w:rsidRPr="005F51F5">
        <w:rPr>
          <w:i/>
        </w:rPr>
        <w:t xml:space="preserve">, </w:t>
      </w:r>
      <w:r w:rsidRPr="005F51F5">
        <w:t>župan donosi Odluku o dodjeli sredstava.</w:t>
      </w:r>
    </w:p>
    <w:p w:rsidR="00D6667E" w:rsidRPr="005F51F5" w:rsidRDefault="005F51F5" w:rsidP="005F51F5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F51F5">
        <w:rPr>
          <w:rFonts w:eastAsia="Calibri"/>
          <w:lang w:eastAsia="en-US"/>
        </w:rPr>
        <w:t>Međusobna prava i obveze davatelja potpore i korisnika za provedbu prihvatljivih aktivnosti utvrditi će se Ugovorom.</w:t>
      </w:r>
    </w:p>
    <w:p w:rsidR="00D6667E" w:rsidRPr="000D2254" w:rsidRDefault="00624446" w:rsidP="009C2513">
      <w:pPr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Ugovor</w:t>
      </w:r>
      <w:r w:rsidR="00A215E7" w:rsidRPr="000D2254">
        <w:rPr>
          <w:rFonts w:eastAsia="Calibri"/>
          <w:lang w:eastAsia="en-US"/>
        </w:rPr>
        <w:t>om</w:t>
      </w:r>
      <w:r w:rsidR="00825C82">
        <w:rPr>
          <w:rFonts w:eastAsia="Calibri"/>
          <w:lang w:eastAsia="en-US"/>
        </w:rPr>
        <w:t xml:space="preserve"> iz stavka 9</w:t>
      </w:r>
      <w:r w:rsidRPr="000D2254">
        <w:rPr>
          <w:rFonts w:eastAsia="Calibri"/>
          <w:lang w:eastAsia="en-US"/>
        </w:rPr>
        <w:t xml:space="preserve">. ovog članka </w:t>
      </w:r>
      <w:r w:rsidR="00A215E7" w:rsidRPr="000D2254">
        <w:rPr>
          <w:rFonts w:eastAsia="Calibri"/>
          <w:lang w:eastAsia="en-US"/>
        </w:rPr>
        <w:t>utvrditi će se sljedeće</w:t>
      </w:r>
      <w:r w:rsidR="00D6667E" w:rsidRPr="000D2254">
        <w:rPr>
          <w:rFonts w:eastAsia="Calibri"/>
          <w:lang w:eastAsia="en-US"/>
        </w:rPr>
        <w:t>:</w:t>
      </w:r>
    </w:p>
    <w:p w:rsidR="00D6667E" w:rsidRPr="000D2254" w:rsidRDefault="00D6667E" w:rsidP="009C251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obveza čuvanja dokumentacije koja se odnosi na dodjelu sredstava iz ovog </w:t>
      </w:r>
      <w:r w:rsidR="001C23EA" w:rsidRPr="000D2254">
        <w:rPr>
          <w:rFonts w:eastAsia="Calibri"/>
          <w:lang w:eastAsia="en-US"/>
        </w:rPr>
        <w:t>Pravilnik</w:t>
      </w:r>
      <w:r w:rsidRPr="000D2254">
        <w:rPr>
          <w:rFonts w:eastAsia="Calibri"/>
          <w:lang w:eastAsia="en-US"/>
        </w:rPr>
        <w:t>a pet (5) godina od datuma konačne isplate potpore,</w:t>
      </w:r>
    </w:p>
    <w:p w:rsidR="00A215E7" w:rsidRPr="000D2254" w:rsidRDefault="00A215E7" w:rsidP="009C251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obveza korisnika da informira javnost o potpori,</w:t>
      </w:r>
    </w:p>
    <w:p w:rsidR="00A215E7" w:rsidRPr="000D2254" w:rsidRDefault="00A215E7" w:rsidP="009C2513">
      <w:pPr>
        <w:numPr>
          <w:ilvl w:val="0"/>
          <w:numId w:val="21"/>
        </w:numPr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zabrana promjene vlasništva nad ulaganjem, zabrana davanja u zakup ili najam predmeta ulaganja ili premještanja sufinancirane proizvodne aktivnosti tijeko</w:t>
      </w:r>
      <w:r w:rsidR="00463D3A">
        <w:rPr>
          <w:rFonts w:eastAsia="Calibri"/>
          <w:lang w:eastAsia="en-US"/>
        </w:rPr>
        <w:t xml:space="preserve">m jedne (1) do pet (5) godina, </w:t>
      </w:r>
      <w:r w:rsidRPr="000D2254">
        <w:rPr>
          <w:rFonts w:eastAsia="Calibri"/>
          <w:lang w:eastAsia="en-US"/>
        </w:rPr>
        <w:t>ovisno o sufinanciranoj aktivn</w:t>
      </w:r>
      <w:r w:rsidR="00472B4A">
        <w:rPr>
          <w:rFonts w:eastAsia="Calibri"/>
          <w:lang w:eastAsia="en-US"/>
        </w:rPr>
        <w:t xml:space="preserve">osti od datuma konačne isplate </w:t>
      </w:r>
      <w:r w:rsidRPr="000D2254">
        <w:rPr>
          <w:rFonts w:eastAsia="Calibri"/>
          <w:lang w:eastAsia="en-US"/>
        </w:rPr>
        <w:t>potpore,</w:t>
      </w:r>
    </w:p>
    <w:p w:rsidR="00463D3A" w:rsidRDefault="00A215E7" w:rsidP="00325525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63D3A">
        <w:rPr>
          <w:rFonts w:eastAsia="Calibri"/>
          <w:lang w:eastAsia="en-US"/>
        </w:rPr>
        <w:lastRenderedPageBreak/>
        <w:t>z</w:t>
      </w:r>
      <w:r w:rsidR="00615748" w:rsidRPr="00463D3A">
        <w:rPr>
          <w:rFonts w:eastAsia="Calibri"/>
          <w:lang w:eastAsia="en-US"/>
        </w:rPr>
        <w:t>a</w:t>
      </w:r>
      <w:r w:rsidRPr="00463D3A">
        <w:rPr>
          <w:rFonts w:eastAsia="Calibri"/>
          <w:lang w:eastAsia="en-US"/>
        </w:rPr>
        <w:t>brana promjene namjene i vrste aktivnosti za koju</w:t>
      </w:r>
      <w:r w:rsidR="00311B3E" w:rsidRPr="00463D3A">
        <w:rPr>
          <w:rFonts w:eastAsia="Calibri"/>
          <w:lang w:eastAsia="en-US"/>
        </w:rPr>
        <w:t xml:space="preserve"> je korisniku odobrena potpora </w:t>
      </w:r>
      <w:r w:rsidRPr="00463D3A">
        <w:rPr>
          <w:rFonts w:eastAsia="Calibri"/>
          <w:lang w:eastAsia="en-US"/>
        </w:rPr>
        <w:t xml:space="preserve">u vremenu od jedne (1) do pet (5) godina, ovisno o sufinanciranoj aktivnosti od datuma konačne isplate potpore, </w:t>
      </w:r>
    </w:p>
    <w:p w:rsidR="00D6667E" w:rsidRPr="00463D3A" w:rsidRDefault="00D6667E" w:rsidP="00325525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63D3A">
        <w:rPr>
          <w:rFonts w:eastAsia="Calibri"/>
          <w:lang w:eastAsia="en-US"/>
        </w:rPr>
        <w:t>obveza korisnika da u svakom trenutku osigura nesmetani pristup i kontrolu na terenu koja se odnosi na potporu te obveza davanja na uvid cjelokupne dokumentacije vezane za sufinancirane troškove d</w:t>
      </w:r>
      <w:r w:rsidR="00624446" w:rsidRPr="00463D3A">
        <w:rPr>
          <w:rFonts w:eastAsia="Calibri"/>
          <w:lang w:eastAsia="en-US"/>
        </w:rPr>
        <w:t>avatelju potpore</w:t>
      </w:r>
      <w:r w:rsidRPr="00463D3A">
        <w:rPr>
          <w:rFonts w:eastAsia="Calibri"/>
          <w:lang w:eastAsia="en-US"/>
        </w:rPr>
        <w:t>,</w:t>
      </w:r>
    </w:p>
    <w:p w:rsidR="00D6667E" w:rsidRPr="000D2254" w:rsidRDefault="00D6667E" w:rsidP="009C251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obveza korisnika da osigura da svi podaci i informacije</w:t>
      </w:r>
      <w:r w:rsidR="00C62B23" w:rsidRPr="000D2254">
        <w:rPr>
          <w:rFonts w:eastAsia="Calibri"/>
          <w:lang w:eastAsia="en-US"/>
        </w:rPr>
        <w:t xml:space="preserve"> dostavljeni davatelju potpore</w:t>
      </w:r>
      <w:r w:rsidRPr="000D2254">
        <w:rPr>
          <w:rFonts w:eastAsia="Calibri"/>
          <w:lang w:eastAsia="en-US"/>
        </w:rPr>
        <w:t xml:space="preserve"> budu točni,</w:t>
      </w:r>
    </w:p>
    <w:p w:rsidR="00D6667E" w:rsidRPr="000D2254" w:rsidRDefault="00D6667E" w:rsidP="009C251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obveza korisnika da dost</w:t>
      </w:r>
      <w:r w:rsidR="00C62B23" w:rsidRPr="000D2254">
        <w:rPr>
          <w:rFonts w:eastAsia="Calibri"/>
          <w:lang w:eastAsia="en-US"/>
        </w:rPr>
        <w:t>avi davatelju potpore</w:t>
      </w:r>
      <w:r w:rsidRPr="000D2254">
        <w:rPr>
          <w:rFonts w:eastAsia="Calibri"/>
          <w:lang w:eastAsia="en-US"/>
        </w:rPr>
        <w:t xml:space="preserve"> sve potrebne podatke koje zatraži,</w:t>
      </w:r>
    </w:p>
    <w:p w:rsidR="00463D3A" w:rsidRPr="00DC5E6E" w:rsidRDefault="00D6667E" w:rsidP="00463D3A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>zabrana poduzimanja radnji koje bi mog</w:t>
      </w:r>
      <w:r w:rsidR="00463D3A" w:rsidRPr="00DC5E6E">
        <w:rPr>
          <w:rFonts w:eastAsia="Calibri"/>
          <w:color w:val="000000"/>
          <w:lang w:eastAsia="en-US"/>
        </w:rPr>
        <w:t>le dovesti do financiranja istih aktivnosti drugim sredstvima.</w:t>
      </w:r>
    </w:p>
    <w:p w:rsidR="005D4B3C" w:rsidRPr="00DC5E6E" w:rsidRDefault="005D4B3C" w:rsidP="00B152E6">
      <w:p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</w:p>
    <w:p w:rsidR="00463D3A" w:rsidRDefault="00463D3A" w:rsidP="00463D3A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Isplata</w:t>
      </w:r>
    </w:p>
    <w:p w:rsidR="00463D3A" w:rsidRPr="00191FD0" w:rsidRDefault="00EF28EE" w:rsidP="00463D3A">
      <w:p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23</w:t>
      </w:r>
      <w:r w:rsidR="00463D3A" w:rsidRPr="00191FD0">
        <w:rPr>
          <w:rFonts w:eastAsia="Calibri"/>
          <w:b/>
          <w:lang w:eastAsia="en-US"/>
        </w:rPr>
        <w:t>.</w:t>
      </w:r>
    </w:p>
    <w:p w:rsidR="00EE1418" w:rsidRPr="00191FD0" w:rsidRDefault="001411A0" w:rsidP="00472B4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91FD0">
        <w:rPr>
          <w:rFonts w:eastAsia="Calibri"/>
          <w:lang w:eastAsia="en-US"/>
        </w:rPr>
        <w:t>(1)</w:t>
      </w:r>
      <w:r w:rsidR="00472B4A">
        <w:rPr>
          <w:rFonts w:eastAsia="Calibri"/>
          <w:lang w:eastAsia="en-US"/>
        </w:rPr>
        <w:t xml:space="preserve"> </w:t>
      </w:r>
      <w:r w:rsidR="00463D3A" w:rsidRPr="00191FD0">
        <w:rPr>
          <w:rFonts w:eastAsia="Calibri"/>
          <w:lang w:eastAsia="en-US"/>
        </w:rPr>
        <w:t xml:space="preserve">Isplata dodijeljene potpore temeljem Odluke o dodjeli sredstava biti će isplaćena na način da se </w:t>
      </w:r>
    </w:p>
    <w:p w:rsidR="009E5473" w:rsidRDefault="009E5473" w:rsidP="00472B4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91FD0">
        <w:rPr>
          <w:rFonts w:eastAsia="Calibri"/>
          <w:lang w:eastAsia="en-US"/>
        </w:rPr>
        <w:t>50</w:t>
      </w:r>
      <w:r w:rsidR="00463D3A" w:rsidRPr="00191FD0">
        <w:rPr>
          <w:rFonts w:eastAsia="Calibri"/>
          <w:lang w:eastAsia="en-US"/>
        </w:rPr>
        <w:t xml:space="preserve">% dodijeljene potpore isplati u roku od 30 dana od potpisivanja Ugovora s korisnikom, </w:t>
      </w:r>
      <w:r w:rsidRPr="00191FD0">
        <w:rPr>
          <w:rFonts w:eastAsia="Calibri"/>
          <w:lang w:eastAsia="en-US"/>
        </w:rPr>
        <w:t>a o</w:t>
      </w:r>
      <w:r w:rsidR="0049510B" w:rsidRPr="00191FD0">
        <w:rPr>
          <w:rFonts w:eastAsia="Calibri"/>
          <w:lang w:eastAsia="en-US"/>
        </w:rPr>
        <w:t>statak potpore biti će isplaćen</w:t>
      </w:r>
      <w:r w:rsidRPr="00191FD0">
        <w:rPr>
          <w:rFonts w:eastAsia="Calibri"/>
          <w:lang w:eastAsia="en-US"/>
        </w:rPr>
        <w:t xml:space="preserve"> nakon dostave i prihvaćanja Izvješća s popratnom dokumentacijom od strane davatelja potpore.</w:t>
      </w:r>
    </w:p>
    <w:p w:rsidR="00470767" w:rsidRPr="00CA22FA" w:rsidRDefault="00470767" w:rsidP="009E5473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A22FA">
        <w:rPr>
          <w:rFonts w:eastAsia="Calibri"/>
          <w:lang w:eastAsia="en-US"/>
        </w:rPr>
        <w:t>(2) U slučaju da korisnik izvrši jednu ili više prihvatljivih aktivnosti, ali ne sve aktivnosti za koje mu je dodijeljena potpora nakon dostave i prihvaćanja Izvješća, korisniku će se isplatiti preostali iznos potpore uman</w:t>
      </w:r>
      <w:r w:rsidR="00202734" w:rsidRPr="00CA22FA">
        <w:rPr>
          <w:rFonts w:eastAsia="Calibri"/>
          <w:lang w:eastAsia="en-US"/>
        </w:rPr>
        <w:t>jen za iznos potpore</w:t>
      </w:r>
      <w:r w:rsidR="00E45677" w:rsidRPr="00CA22FA">
        <w:rPr>
          <w:rFonts w:eastAsia="Calibri"/>
          <w:lang w:eastAsia="en-US"/>
        </w:rPr>
        <w:t xml:space="preserve"> neizvršenih</w:t>
      </w:r>
      <w:r w:rsidRPr="00CA22FA">
        <w:rPr>
          <w:rFonts w:eastAsia="Calibri"/>
          <w:lang w:eastAsia="en-US"/>
        </w:rPr>
        <w:t xml:space="preserve"> aktivnosti.  </w:t>
      </w:r>
    </w:p>
    <w:p w:rsidR="009E5473" w:rsidRPr="00191FD0" w:rsidRDefault="00470767" w:rsidP="009E5473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(3</w:t>
      </w:r>
      <w:r w:rsidR="009E5473" w:rsidRPr="00191FD0">
        <w:rPr>
          <w:rFonts w:eastAsia="Calibri"/>
          <w:lang w:eastAsia="en-US"/>
        </w:rPr>
        <w:t xml:space="preserve">) </w:t>
      </w:r>
      <w:r w:rsidR="00A15E1A" w:rsidRPr="00191FD0">
        <w:rPr>
          <w:rFonts w:eastAsia="Calibri"/>
          <w:lang w:eastAsia="en-US"/>
        </w:rPr>
        <w:t>Izuzev stavka 1. ovog članka, isplata potpore za Mjeru 2. Potpora za uzg</w:t>
      </w:r>
      <w:r w:rsidR="009E5473" w:rsidRPr="00191FD0">
        <w:rPr>
          <w:rFonts w:eastAsia="Calibri"/>
          <w:lang w:eastAsia="en-US"/>
        </w:rPr>
        <w:t xml:space="preserve">oj zagorskog purana na području </w:t>
      </w:r>
      <w:r w:rsidR="00A15E1A" w:rsidRPr="00191FD0">
        <w:rPr>
          <w:rFonts w:eastAsia="Calibri"/>
          <w:lang w:eastAsia="en-US"/>
        </w:rPr>
        <w:t>Krapinsko-zagorske županije</w:t>
      </w:r>
      <w:r w:rsidR="007533E2" w:rsidRPr="00191FD0">
        <w:rPr>
          <w:rFonts w:eastAsia="Calibri"/>
          <w:lang w:eastAsia="en-US"/>
        </w:rPr>
        <w:t>,</w:t>
      </w:r>
      <w:r w:rsidR="00683078">
        <w:rPr>
          <w:rFonts w:eastAsia="Calibri"/>
          <w:lang w:eastAsia="en-US"/>
        </w:rPr>
        <w:t xml:space="preserve"> </w:t>
      </w:r>
      <w:r w:rsidR="003120DF" w:rsidRPr="00191FD0">
        <w:rPr>
          <w:rFonts w:eastAsia="Calibri"/>
          <w:lang w:eastAsia="en-US"/>
        </w:rPr>
        <w:t>isplatiti</w:t>
      </w:r>
      <w:r w:rsidR="009E5473" w:rsidRPr="00191FD0">
        <w:rPr>
          <w:rFonts w:eastAsia="Calibri"/>
          <w:lang w:eastAsia="en-US"/>
        </w:rPr>
        <w:t xml:space="preserve"> će se po donošenju Odluke o dodjeli sredstva</w:t>
      </w:r>
      <w:r w:rsidR="003120DF" w:rsidRPr="00191FD0">
        <w:rPr>
          <w:rFonts w:eastAsia="Calibri"/>
          <w:lang w:eastAsia="en-US"/>
        </w:rPr>
        <w:t xml:space="preserve"> i to </w:t>
      </w:r>
      <w:r w:rsidR="009E5473" w:rsidRPr="00191FD0">
        <w:rPr>
          <w:rFonts w:eastAsia="Calibri"/>
          <w:lang w:eastAsia="en-US"/>
        </w:rPr>
        <w:t xml:space="preserve">  jednokratno u roku od 30 dana od dostave Potvrde o upisu novoizvaljanih kljunova zagorskog purana u JRDŽ. </w:t>
      </w:r>
    </w:p>
    <w:p w:rsidR="0083603E" w:rsidRPr="00191FD0" w:rsidRDefault="0083603E" w:rsidP="0083603E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</w:p>
    <w:p w:rsidR="00D6667E" w:rsidRPr="000D2254" w:rsidRDefault="00D6667E" w:rsidP="00463D3A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Promjene podataka o korisniku i promjena Zahtjeva za potporu</w:t>
      </w:r>
    </w:p>
    <w:p w:rsidR="00D05114" w:rsidRPr="000D2254" w:rsidRDefault="00D05114" w:rsidP="00D6667E">
      <w:pPr>
        <w:spacing w:line="259" w:lineRule="auto"/>
        <w:jc w:val="center"/>
        <w:rPr>
          <w:rFonts w:eastAsia="Calibri"/>
          <w:b/>
          <w:lang w:eastAsia="en-US"/>
        </w:rPr>
      </w:pPr>
    </w:p>
    <w:p w:rsidR="00D6667E" w:rsidRPr="000D2254" w:rsidRDefault="002E39E5" w:rsidP="00D6667E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</w:t>
      </w:r>
      <w:r w:rsidR="00EF28EE">
        <w:rPr>
          <w:rFonts w:eastAsia="Calibri"/>
          <w:b/>
          <w:lang w:eastAsia="en-US"/>
        </w:rPr>
        <w:t>lanak 24</w:t>
      </w:r>
      <w:r w:rsidR="00D6667E" w:rsidRPr="000D2254">
        <w:rPr>
          <w:rFonts w:eastAsia="Calibri"/>
          <w:b/>
          <w:lang w:eastAsia="en-US"/>
        </w:rPr>
        <w:t>.</w:t>
      </w:r>
    </w:p>
    <w:p w:rsidR="00D6667E" w:rsidRPr="000D2254" w:rsidRDefault="00D6667E" w:rsidP="009C2513">
      <w:pPr>
        <w:numPr>
          <w:ilvl w:val="0"/>
          <w:numId w:val="2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Promjene podataka o korisniku i promjena Zahtjeva za potporu podrazumijevaju promjene podataka koji se nalaze u Zahtjevu za potporu i popratnoj dokumentaciji.</w:t>
      </w:r>
    </w:p>
    <w:p w:rsidR="00D6667E" w:rsidRPr="000D2254" w:rsidRDefault="00D6667E" w:rsidP="009C2513">
      <w:pPr>
        <w:numPr>
          <w:ilvl w:val="0"/>
          <w:numId w:val="2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Korisnik mora pisanim putem obavijes</w:t>
      </w:r>
      <w:r w:rsidR="00FE7B1E" w:rsidRPr="000D2254">
        <w:rPr>
          <w:rFonts w:eastAsia="Calibri"/>
          <w:lang w:eastAsia="en-US"/>
        </w:rPr>
        <w:t>titi davatelja potpore</w:t>
      </w:r>
      <w:r w:rsidRPr="000D2254">
        <w:rPr>
          <w:rFonts w:eastAsia="Calibri"/>
          <w:lang w:eastAsia="en-US"/>
        </w:rPr>
        <w:t xml:space="preserve"> o promjenama navedenim u stavku 1. ovoga članka nakon pojave događaja koji ih je izazvao te d</w:t>
      </w:r>
      <w:r w:rsidR="00624446" w:rsidRPr="000D2254">
        <w:rPr>
          <w:rFonts w:eastAsia="Calibri"/>
          <w:lang w:eastAsia="en-US"/>
        </w:rPr>
        <w:t xml:space="preserve">ostaviti dokumentaciju u kojoj </w:t>
      </w:r>
      <w:r w:rsidRPr="000D2254">
        <w:rPr>
          <w:rFonts w:eastAsia="Calibri"/>
          <w:lang w:eastAsia="en-US"/>
        </w:rPr>
        <w:t>je došlo do promjene.</w:t>
      </w:r>
    </w:p>
    <w:p w:rsidR="00D6667E" w:rsidRPr="000D2254" w:rsidRDefault="00FE7B1E" w:rsidP="009C2513">
      <w:pPr>
        <w:numPr>
          <w:ilvl w:val="0"/>
          <w:numId w:val="2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Davatelj potpore</w:t>
      </w:r>
      <w:r w:rsidR="00D6667E" w:rsidRPr="000D2254">
        <w:rPr>
          <w:rFonts w:eastAsia="Calibri"/>
          <w:lang w:eastAsia="en-US"/>
        </w:rPr>
        <w:t xml:space="preserve"> će utvrditi opravdanost promjena te će korisniku proslijediti pisanu Obavijest o prihvaćanju promjena ili Obavijest o neprihvaćanju promjena.</w:t>
      </w:r>
    </w:p>
    <w:p w:rsidR="00D6667E" w:rsidRPr="000D2254" w:rsidRDefault="00D6667E" w:rsidP="009C2513">
      <w:pPr>
        <w:numPr>
          <w:ilvl w:val="0"/>
          <w:numId w:val="2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Ukoliko se promjene prihvate ne može se odobriti iznos potpore veći od iznosa potpore koji je već određen Odlukom o dodjeli sredstava.</w:t>
      </w:r>
    </w:p>
    <w:p w:rsidR="00CA22FA" w:rsidRPr="00A349DE" w:rsidRDefault="00D6667E" w:rsidP="00AE2817">
      <w:pPr>
        <w:numPr>
          <w:ilvl w:val="0"/>
          <w:numId w:val="2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Promjene iz stavka 1. ovoga članka kor</w:t>
      </w:r>
      <w:r w:rsidR="00EB0666">
        <w:rPr>
          <w:rFonts w:eastAsia="Calibri"/>
          <w:lang w:eastAsia="en-US"/>
        </w:rPr>
        <w:t>isnik mora prijaviti najmanje 15</w:t>
      </w:r>
      <w:r w:rsidRPr="000D2254">
        <w:rPr>
          <w:rFonts w:eastAsia="Calibri"/>
          <w:lang w:eastAsia="en-US"/>
        </w:rPr>
        <w:t xml:space="preserve"> dana prije isteka roka za realizaciju aktivnosti.</w:t>
      </w:r>
      <w:bookmarkStart w:id="0" w:name="_GoBack"/>
      <w:bookmarkEnd w:id="0"/>
    </w:p>
    <w:p w:rsidR="00CA22FA" w:rsidRDefault="00CA22FA" w:rsidP="00AE2817">
      <w:pPr>
        <w:spacing w:line="259" w:lineRule="auto"/>
        <w:jc w:val="both"/>
        <w:rPr>
          <w:rFonts w:eastAsia="Calibri"/>
          <w:b/>
          <w:lang w:eastAsia="en-US"/>
        </w:rPr>
      </w:pPr>
    </w:p>
    <w:p w:rsidR="00D05114" w:rsidRDefault="00D6667E" w:rsidP="00AE2817">
      <w:pPr>
        <w:spacing w:line="259" w:lineRule="auto"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Potvrda o odustajan</w:t>
      </w:r>
      <w:r w:rsidR="00AE2817">
        <w:rPr>
          <w:rFonts w:eastAsia="Calibri"/>
          <w:b/>
          <w:lang w:eastAsia="en-US"/>
        </w:rPr>
        <w:t>ju i izjava o poništenju obveze</w:t>
      </w:r>
    </w:p>
    <w:p w:rsidR="00AE2817" w:rsidRPr="000D2254" w:rsidRDefault="00AE2817" w:rsidP="00AE2817">
      <w:pPr>
        <w:spacing w:line="259" w:lineRule="auto"/>
        <w:jc w:val="both"/>
        <w:rPr>
          <w:rFonts w:eastAsia="Calibri"/>
          <w:b/>
          <w:lang w:eastAsia="en-US"/>
        </w:rPr>
      </w:pPr>
    </w:p>
    <w:p w:rsidR="00D6667E" w:rsidRPr="000D2254" w:rsidRDefault="00EF28EE" w:rsidP="00D6667E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25</w:t>
      </w:r>
      <w:r w:rsidR="00D6667E" w:rsidRPr="000D2254">
        <w:rPr>
          <w:rFonts w:eastAsia="Calibri"/>
          <w:b/>
          <w:lang w:eastAsia="en-US"/>
        </w:rPr>
        <w:t>.</w:t>
      </w:r>
    </w:p>
    <w:p w:rsidR="00E9156E" w:rsidRPr="000D2254" w:rsidRDefault="00D6667E" w:rsidP="009C2513">
      <w:pPr>
        <w:numPr>
          <w:ilvl w:val="0"/>
          <w:numId w:val="2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U slučaju da korisnik želi odustati od dodjele sredstava iz </w:t>
      </w:r>
      <w:r w:rsidR="001C23EA" w:rsidRPr="000D2254">
        <w:rPr>
          <w:rFonts w:eastAsia="Calibri"/>
          <w:lang w:eastAsia="en-US"/>
        </w:rPr>
        <w:t>Pravilnik</w:t>
      </w:r>
      <w:r w:rsidR="00E9156E" w:rsidRPr="000D2254">
        <w:rPr>
          <w:rFonts w:eastAsia="Calibri"/>
          <w:lang w:eastAsia="en-US"/>
        </w:rPr>
        <w:t xml:space="preserve">a dužan je </w:t>
      </w:r>
      <w:r w:rsidRPr="000D2254">
        <w:rPr>
          <w:rFonts w:eastAsia="Calibri"/>
          <w:lang w:eastAsia="en-US"/>
        </w:rPr>
        <w:t>p</w:t>
      </w:r>
      <w:r w:rsidR="00E9156E" w:rsidRPr="000D2254">
        <w:rPr>
          <w:rFonts w:eastAsia="Calibri"/>
          <w:lang w:eastAsia="en-US"/>
        </w:rPr>
        <w:t>odnijeti Zahtjev za odustajanje u pisanom obliku.</w:t>
      </w:r>
    </w:p>
    <w:p w:rsidR="00D6667E" w:rsidRPr="000D2254" w:rsidRDefault="00D6667E" w:rsidP="009C2513">
      <w:pPr>
        <w:numPr>
          <w:ilvl w:val="0"/>
          <w:numId w:val="2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Ukoliko</w:t>
      </w:r>
      <w:r w:rsidR="00683078">
        <w:rPr>
          <w:rFonts w:eastAsia="Calibri"/>
          <w:lang w:eastAsia="en-US"/>
        </w:rPr>
        <w:t xml:space="preserve"> </w:t>
      </w:r>
      <w:r w:rsidR="00E9156E" w:rsidRPr="000D2254">
        <w:rPr>
          <w:rFonts w:eastAsia="Calibri"/>
          <w:lang w:eastAsia="en-US"/>
        </w:rPr>
        <w:t xml:space="preserve">korisnik </w:t>
      </w:r>
      <w:r w:rsidRPr="000D2254">
        <w:rPr>
          <w:rFonts w:eastAsia="Calibri"/>
          <w:lang w:eastAsia="en-US"/>
        </w:rPr>
        <w:t>podnese Zahtjev za odustajanje u fazi administrativne obrade Zahtjeva za potporu odnosno prije</w:t>
      </w:r>
      <w:r w:rsidR="002709F0" w:rsidRPr="000D2254">
        <w:rPr>
          <w:rFonts w:eastAsia="Calibri"/>
          <w:lang w:eastAsia="en-US"/>
        </w:rPr>
        <w:t xml:space="preserve"> donošenja</w:t>
      </w:r>
      <w:r w:rsidRPr="000D2254">
        <w:rPr>
          <w:rFonts w:eastAsia="Calibri"/>
          <w:lang w:eastAsia="en-US"/>
        </w:rPr>
        <w:t xml:space="preserve"> Odl</w:t>
      </w:r>
      <w:r w:rsidR="00E9156E" w:rsidRPr="000D2254">
        <w:rPr>
          <w:rFonts w:eastAsia="Calibri"/>
          <w:lang w:eastAsia="en-US"/>
        </w:rPr>
        <w:t xml:space="preserve">uke, davatelj </w:t>
      </w:r>
      <w:r w:rsidRPr="000D2254">
        <w:rPr>
          <w:rFonts w:eastAsia="Calibri"/>
          <w:lang w:eastAsia="en-US"/>
        </w:rPr>
        <w:t>će prekinuti sve aktivnosti nad Zaht</w:t>
      </w:r>
      <w:r w:rsidR="002709F0" w:rsidRPr="000D2254">
        <w:rPr>
          <w:rFonts w:eastAsia="Calibri"/>
          <w:lang w:eastAsia="en-US"/>
        </w:rPr>
        <w:t>jevom za potporu te će istom</w:t>
      </w:r>
      <w:r w:rsidRPr="000D2254">
        <w:rPr>
          <w:rFonts w:eastAsia="Calibri"/>
          <w:lang w:eastAsia="en-US"/>
        </w:rPr>
        <w:t xml:space="preserve"> izdati Potvrdu o odustajanju.</w:t>
      </w:r>
    </w:p>
    <w:p w:rsidR="00EC77A1" w:rsidRPr="000D2254" w:rsidRDefault="00D6667E" w:rsidP="009C2513">
      <w:pPr>
        <w:numPr>
          <w:ilvl w:val="0"/>
          <w:numId w:val="2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lastRenderedPageBreak/>
        <w:t xml:space="preserve">Ukoliko korisnik podnese Zahtjev za odustajanje nakon </w:t>
      </w:r>
      <w:r w:rsidR="002709F0" w:rsidRPr="000D2254">
        <w:rPr>
          <w:rFonts w:eastAsia="Calibri"/>
          <w:lang w:eastAsia="en-US"/>
        </w:rPr>
        <w:t>donošenja</w:t>
      </w:r>
      <w:r w:rsidR="00683078"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>Odluke o dodjeli sredstava,</w:t>
      </w:r>
      <w:r w:rsidR="002709F0" w:rsidRPr="000D2254">
        <w:rPr>
          <w:rFonts w:eastAsia="Calibri"/>
          <w:lang w:eastAsia="en-US"/>
        </w:rPr>
        <w:t xml:space="preserve"> a prije sklapanja Ugovora, </w:t>
      </w:r>
      <w:r w:rsidR="00F15BFD" w:rsidRPr="000D2254">
        <w:rPr>
          <w:rFonts w:eastAsia="Calibri"/>
          <w:lang w:eastAsia="en-US"/>
        </w:rPr>
        <w:t>davatelj potpore</w:t>
      </w:r>
      <w:r w:rsidRPr="000D2254">
        <w:rPr>
          <w:rFonts w:eastAsia="Calibri"/>
          <w:lang w:eastAsia="en-US"/>
        </w:rPr>
        <w:t xml:space="preserve"> će korisniku iz</w:t>
      </w:r>
      <w:r w:rsidR="00D05114" w:rsidRPr="000D2254">
        <w:rPr>
          <w:rFonts w:eastAsia="Calibri"/>
          <w:lang w:eastAsia="en-US"/>
        </w:rPr>
        <w:t>dati Izjavu o poništenju obveze.</w:t>
      </w:r>
    </w:p>
    <w:p w:rsidR="005D4B3C" w:rsidRDefault="005D4B3C" w:rsidP="005D4B3C">
      <w:pPr>
        <w:spacing w:after="160" w:line="259" w:lineRule="auto"/>
        <w:ind w:left="426"/>
        <w:contextualSpacing/>
        <w:jc w:val="both"/>
        <w:rPr>
          <w:rFonts w:eastAsia="Calibri"/>
          <w:b/>
          <w:lang w:eastAsia="en-US"/>
        </w:rPr>
      </w:pPr>
    </w:p>
    <w:p w:rsidR="00301522" w:rsidRDefault="00D6667E" w:rsidP="00033E4A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E870C4">
        <w:rPr>
          <w:rFonts w:eastAsia="Calibri"/>
          <w:b/>
          <w:lang w:eastAsia="en-US"/>
        </w:rPr>
        <w:t xml:space="preserve">DOSTAVA IZVJEŠĆA O UTROŠKU SREDSTAVA </w:t>
      </w:r>
    </w:p>
    <w:p w:rsidR="00E85073" w:rsidRPr="00E870C4" w:rsidRDefault="00E85073" w:rsidP="00E85073">
      <w:pPr>
        <w:spacing w:after="160" w:line="259" w:lineRule="auto"/>
        <w:ind w:left="426"/>
        <w:contextualSpacing/>
        <w:jc w:val="both"/>
        <w:rPr>
          <w:rFonts w:eastAsia="Calibri"/>
          <w:b/>
          <w:lang w:eastAsia="en-US"/>
        </w:rPr>
      </w:pPr>
    </w:p>
    <w:p w:rsidR="00301522" w:rsidRPr="00441B4C" w:rsidRDefault="00EF28EE" w:rsidP="00301522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26</w:t>
      </w:r>
      <w:r w:rsidR="00301522" w:rsidRPr="00441B4C">
        <w:rPr>
          <w:rFonts w:eastAsia="Calibri"/>
          <w:b/>
          <w:lang w:eastAsia="en-US"/>
        </w:rPr>
        <w:t>.</w:t>
      </w:r>
    </w:p>
    <w:p w:rsidR="00301522" w:rsidRPr="00441B4C" w:rsidRDefault="00301522" w:rsidP="009C2513">
      <w:pPr>
        <w:numPr>
          <w:ilvl w:val="0"/>
          <w:numId w:val="24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441B4C">
        <w:rPr>
          <w:rFonts w:eastAsia="Calibri"/>
          <w:lang w:eastAsia="en-US"/>
        </w:rPr>
        <w:t>Korisnik prilikom završetka svih</w:t>
      </w:r>
      <w:r w:rsidR="000C3EE0" w:rsidRPr="00441B4C">
        <w:rPr>
          <w:rFonts w:eastAsia="Calibri"/>
          <w:lang w:eastAsia="en-US"/>
        </w:rPr>
        <w:t xml:space="preserve"> prihvatljivih</w:t>
      </w:r>
      <w:r w:rsidR="00683078">
        <w:rPr>
          <w:rFonts w:eastAsia="Calibri"/>
          <w:lang w:eastAsia="en-US"/>
        </w:rPr>
        <w:t xml:space="preserve"> </w:t>
      </w:r>
      <w:r w:rsidRPr="00441B4C">
        <w:rPr>
          <w:rFonts w:eastAsia="Calibri"/>
          <w:lang w:eastAsia="en-US"/>
        </w:rPr>
        <w:t>aktivnosti navedenih u Zahtjevu za potporu</w:t>
      </w:r>
      <w:r w:rsidR="001E4851">
        <w:rPr>
          <w:rFonts w:eastAsia="Calibri"/>
          <w:lang w:eastAsia="en-US"/>
        </w:rPr>
        <w:t>,</w:t>
      </w:r>
      <w:r w:rsidR="001E4851" w:rsidRPr="0037452C">
        <w:rPr>
          <w:rFonts w:eastAsia="Calibri"/>
          <w:lang w:eastAsia="en-US"/>
        </w:rPr>
        <w:t xml:space="preserve"> a</w:t>
      </w:r>
      <w:r w:rsidR="00F15BFD" w:rsidRPr="00441B4C">
        <w:rPr>
          <w:rFonts w:eastAsia="Calibri"/>
          <w:lang w:eastAsia="en-US"/>
        </w:rPr>
        <w:t xml:space="preserve"> utvrđenih Ugovorom</w:t>
      </w:r>
      <w:r w:rsidRPr="00441B4C">
        <w:rPr>
          <w:rFonts w:eastAsia="Calibri"/>
          <w:lang w:eastAsia="en-US"/>
        </w:rPr>
        <w:t xml:space="preserve"> dostavlja</w:t>
      </w:r>
      <w:r w:rsidR="00C23CB6" w:rsidRPr="00441B4C">
        <w:rPr>
          <w:rFonts w:eastAsia="Calibri"/>
          <w:lang w:eastAsia="en-US"/>
        </w:rPr>
        <w:t xml:space="preserve"> Izvješće o utrošku sredstava s</w:t>
      </w:r>
      <w:r w:rsidRPr="00441B4C">
        <w:rPr>
          <w:rFonts w:eastAsia="Calibri"/>
          <w:lang w:eastAsia="en-US"/>
        </w:rPr>
        <w:t xml:space="preserve"> popratnom dokumentacijom.</w:t>
      </w:r>
    </w:p>
    <w:p w:rsidR="00BD7C85" w:rsidRPr="00441B4C" w:rsidRDefault="00301522" w:rsidP="00BD7C85">
      <w:pPr>
        <w:numPr>
          <w:ilvl w:val="0"/>
          <w:numId w:val="24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441B4C">
        <w:rPr>
          <w:rFonts w:eastAsia="Calibri"/>
          <w:lang w:eastAsia="en-US"/>
        </w:rPr>
        <w:t>Ukoliko je Izvješće o utrošku sredstava nepot</w:t>
      </w:r>
      <w:r w:rsidR="00F15BFD" w:rsidRPr="00441B4C">
        <w:rPr>
          <w:rFonts w:eastAsia="Calibri"/>
          <w:lang w:eastAsia="en-US"/>
        </w:rPr>
        <w:t>puno davatelj potpore</w:t>
      </w:r>
      <w:r w:rsidRPr="00441B4C">
        <w:rPr>
          <w:rFonts w:eastAsia="Calibri"/>
          <w:lang w:eastAsia="en-US"/>
        </w:rPr>
        <w:t xml:space="preserve"> će pisanim putem zatražiti </w:t>
      </w:r>
      <w:r w:rsidR="00463D3A">
        <w:rPr>
          <w:rFonts w:eastAsia="Calibri"/>
          <w:lang w:eastAsia="en-US"/>
        </w:rPr>
        <w:t>od korisnika da dopuni dokumentaciju</w:t>
      </w:r>
      <w:r w:rsidRPr="00441B4C">
        <w:rPr>
          <w:rFonts w:eastAsia="Calibri"/>
          <w:lang w:eastAsia="en-US"/>
        </w:rPr>
        <w:t xml:space="preserve"> u roku od sedam radnih dana od dana zaprimanja zahtjeva za dopunu.</w:t>
      </w:r>
    </w:p>
    <w:p w:rsidR="00E870C4" w:rsidRPr="00441B4C" w:rsidRDefault="00E870C4" w:rsidP="00E870C4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</w:p>
    <w:p w:rsidR="00E870C4" w:rsidRPr="00441B4C" w:rsidRDefault="00E870C4" w:rsidP="00E870C4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441B4C">
        <w:rPr>
          <w:rFonts w:eastAsia="Calibri"/>
          <w:b/>
          <w:lang w:eastAsia="en-US"/>
        </w:rPr>
        <w:t>KONTROLA NA TERENU</w:t>
      </w:r>
    </w:p>
    <w:p w:rsidR="00E870C4" w:rsidRPr="001411A0" w:rsidRDefault="0099643C" w:rsidP="001411A0">
      <w:pPr>
        <w:spacing w:after="160" w:line="259" w:lineRule="auto"/>
        <w:contextualSpacing/>
        <w:jc w:val="center"/>
        <w:rPr>
          <w:rFonts w:eastAsia="Calibri"/>
          <w:b/>
          <w:strike/>
          <w:lang w:eastAsia="en-US"/>
        </w:rPr>
      </w:pPr>
      <w:r>
        <w:rPr>
          <w:rFonts w:eastAsia="Calibri"/>
          <w:b/>
          <w:lang w:eastAsia="en-US"/>
        </w:rPr>
        <w:t xml:space="preserve">Članak </w:t>
      </w:r>
      <w:r w:rsidR="00EF28EE">
        <w:rPr>
          <w:rFonts w:eastAsia="Calibri"/>
          <w:b/>
          <w:lang w:eastAsia="en-US"/>
        </w:rPr>
        <w:t>27</w:t>
      </w:r>
      <w:r w:rsidR="00E870C4" w:rsidRPr="006974B1">
        <w:rPr>
          <w:rFonts w:eastAsia="Calibri"/>
          <w:b/>
          <w:lang w:eastAsia="en-US"/>
        </w:rPr>
        <w:t>.</w:t>
      </w:r>
    </w:p>
    <w:p w:rsidR="006E47C2" w:rsidRPr="00441B4C" w:rsidRDefault="00E870C4" w:rsidP="00E870C4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41B4C">
        <w:t>(1)</w:t>
      </w:r>
      <w:r w:rsidR="006E47C2" w:rsidRPr="00441B4C">
        <w:t>Kontrolu na terenu provodi Povjerenstvo za kontrolu na terenu</w:t>
      </w:r>
      <w:r w:rsidR="00D26537" w:rsidRPr="00441B4C">
        <w:t xml:space="preserve">, a može se </w:t>
      </w:r>
      <w:r w:rsidR="00C23CB6" w:rsidRPr="00441B4C">
        <w:t>vršiti</w:t>
      </w:r>
      <w:r w:rsidR="006E47C2" w:rsidRPr="00441B4C">
        <w:t xml:space="preserve"> od trenutka zaprimanja Zahtjeva za potporu,</w:t>
      </w:r>
      <w:r w:rsidR="00D26537" w:rsidRPr="00441B4C">
        <w:t xml:space="preserve"> u postupku dodjele potpore te</w:t>
      </w:r>
      <w:r w:rsidR="006E47C2" w:rsidRPr="00441B4C">
        <w:t xml:space="preserve"> za cijelo vrijeme trajanja ugovora o korištenju potpore</w:t>
      </w:r>
      <w:r w:rsidR="000F5998" w:rsidRPr="00441B4C">
        <w:t>.</w:t>
      </w:r>
    </w:p>
    <w:p w:rsidR="00964554" w:rsidRDefault="00E870C4" w:rsidP="00E870C4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41B4C">
        <w:rPr>
          <w:rFonts w:eastAsia="Calibri"/>
          <w:lang w:eastAsia="en-US"/>
        </w:rPr>
        <w:t>(2)</w:t>
      </w:r>
      <w:r w:rsidR="00964554" w:rsidRPr="00441B4C">
        <w:rPr>
          <w:rFonts w:eastAsia="Calibri"/>
          <w:lang w:eastAsia="en-US"/>
        </w:rPr>
        <w:t>Povjerenstvo iz st</w:t>
      </w:r>
      <w:r w:rsidR="00D26537" w:rsidRPr="00441B4C">
        <w:rPr>
          <w:rFonts w:eastAsia="Calibri"/>
          <w:lang w:eastAsia="en-US"/>
        </w:rPr>
        <w:t>avka 1</w:t>
      </w:r>
      <w:r w:rsidR="00964554" w:rsidRPr="00441B4C">
        <w:rPr>
          <w:rFonts w:eastAsia="Calibri"/>
          <w:lang w:eastAsia="en-US"/>
        </w:rPr>
        <w:t>.ovog članka imenuje župan posebnom Odlukom.</w:t>
      </w:r>
    </w:p>
    <w:p w:rsidR="00553ECA" w:rsidRPr="00441B4C" w:rsidRDefault="00553ECA" w:rsidP="00E870C4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553ECA" w:rsidRPr="00DC5E6E" w:rsidRDefault="00553ECA" w:rsidP="00553ECA">
      <w:pPr>
        <w:numPr>
          <w:ilvl w:val="0"/>
          <w:numId w:val="4"/>
        </w:numPr>
        <w:spacing w:after="160" w:line="259" w:lineRule="auto"/>
        <w:ind w:left="862"/>
        <w:contextualSpacing/>
        <w:jc w:val="both"/>
        <w:rPr>
          <w:rFonts w:eastAsia="Calibri"/>
          <w:b/>
          <w:color w:val="000000"/>
          <w:lang w:eastAsia="en-US"/>
        </w:rPr>
      </w:pPr>
      <w:r w:rsidRPr="00DC5E6E">
        <w:rPr>
          <w:rFonts w:eastAsia="Calibri"/>
          <w:b/>
          <w:color w:val="000000"/>
          <w:lang w:eastAsia="en-US"/>
        </w:rPr>
        <w:t>POVRAT SREDSTAVA POTPORE</w:t>
      </w:r>
    </w:p>
    <w:p w:rsidR="00553ECA" w:rsidRPr="00DC5E6E" w:rsidRDefault="00553ECA" w:rsidP="00553ECA">
      <w:pPr>
        <w:spacing w:after="160" w:line="259" w:lineRule="auto"/>
        <w:ind w:left="862"/>
        <w:contextualSpacing/>
        <w:jc w:val="both"/>
        <w:rPr>
          <w:rFonts w:eastAsia="Calibri"/>
          <w:b/>
          <w:color w:val="000000"/>
          <w:lang w:eastAsia="en-US"/>
        </w:rPr>
      </w:pPr>
    </w:p>
    <w:p w:rsidR="00553ECA" w:rsidRPr="00DC5E6E" w:rsidRDefault="00EF28EE" w:rsidP="00553ECA">
      <w:pPr>
        <w:spacing w:after="160" w:line="259" w:lineRule="auto"/>
        <w:ind w:left="142"/>
        <w:contextualSpacing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Članak 28</w:t>
      </w:r>
      <w:r w:rsidR="00781298" w:rsidRPr="00DC5E6E">
        <w:rPr>
          <w:rFonts w:eastAsia="Calibri"/>
          <w:b/>
          <w:color w:val="000000"/>
          <w:lang w:eastAsia="en-US"/>
        </w:rPr>
        <w:t>.</w:t>
      </w:r>
    </w:p>
    <w:p w:rsidR="00553ECA" w:rsidRPr="00DC5E6E" w:rsidRDefault="00553ECA" w:rsidP="00F60D9B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>Korisnik je dužan vratiti Županiji isplaćeni iznos dodijeljene potpore, uvećan za iznos zakonskih zateznih kamata</w:t>
      </w:r>
      <w:r w:rsidR="001E4851" w:rsidRPr="00DC5E6E">
        <w:rPr>
          <w:rFonts w:eastAsia="Calibri"/>
          <w:color w:val="000000"/>
          <w:lang w:eastAsia="en-US"/>
        </w:rPr>
        <w:t xml:space="preserve"> koje se računaju </w:t>
      </w:r>
      <w:r w:rsidRPr="00DC5E6E">
        <w:rPr>
          <w:rFonts w:eastAsia="Calibri"/>
          <w:color w:val="000000"/>
          <w:lang w:eastAsia="en-US"/>
        </w:rPr>
        <w:t>od dana isplate potpore</w:t>
      </w:r>
      <w:r w:rsidR="00683078">
        <w:rPr>
          <w:rFonts w:eastAsia="Calibri"/>
          <w:color w:val="000000"/>
          <w:lang w:eastAsia="en-US"/>
        </w:rPr>
        <w:t xml:space="preserve"> </w:t>
      </w:r>
      <w:r w:rsidR="001E4851" w:rsidRPr="00DC5E6E">
        <w:rPr>
          <w:rFonts w:eastAsia="Calibri"/>
          <w:color w:val="000000"/>
          <w:lang w:eastAsia="en-US"/>
        </w:rPr>
        <w:t>Korisniku</w:t>
      </w:r>
      <w:r w:rsidRPr="00DC5E6E">
        <w:rPr>
          <w:rFonts w:eastAsia="Calibri"/>
          <w:color w:val="000000"/>
          <w:lang w:eastAsia="en-US"/>
        </w:rPr>
        <w:t xml:space="preserve">, u slučajevima kada:  </w:t>
      </w:r>
    </w:p>
    <w:p w:rsidR="00553ECA" w:rsidRPr="00DC5E6E" w:rsidRDefault="00553ECA" w:rsidP="00553ECA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 xml:space="preserve">nije izvršio sve prihvatljive aktivnosti utvrđene Ugovorom; </w:t>
      </w:r>
    </w:p>
    <w:p w:rsidR="00553ECA" w:rsidRPr="00DC5E6E" w:rsidRDefault="00553ECA" w:rsidP="00553ECA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>se nije pridržavao preuzetih ob</w:t>
      </w:r>
      <w:r w:rsidR="00191FD0" w:rsidRPr="00DC5E6E">
        <w:rPr>
          <w:rFonts w:eastAsia="Calibri"/>
          <w:color w:val="000000"/>
          <w:lang w:eastAsia="en-US"/>
        </w:rPr>
        <w:t>veza iz Ugovora;</w:t>
      </w:r>
    </w:p>
    <w:p w:rsidR="00553ECA" w:rsidRPr="00DC5E6E" w:rsidRDefault="00553ECA" w:rsidP="00553ECA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 xml:space="preserve">ne dostavi izvješće/dopunu izvješća o utrošku sredstava potpore u roku određenom Pravilnikom i Ugovorom; </w:t>
      </w:r>
    </w:p>
    <w:p w:rsidR="00553ECA" w:rsidRPr="00DC5E6E" w:rsidRDefault="00553ECA" w:rsidP="00553ECA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>se kontrolom na terenu utvrdi da nisu provedene sve prihvatljive aktivnosti sukladno Zahtjevu</w:t>
      </w:r>
      <w:r w:rsidR="00EE54F2" w:rsidRPr="00DC5E6E">
        <w:rPr>
          <w:rFonts w:eastAsia="Calibri"/>
          <w:color w:val="000000"/>
          <w:lang w:eastAsia="en-US"/>
        </w:rPr>
        <w:t>, a utvrđene</w:t>
      </w:r>
      <w:r w:rsidR="001F0404" w:rsidRPr="00DC5E6E">
        <w:rPr>
          <w:rFonts w:eastAsia="Calibri"/>
          <w:color w:val="000000"/>
          <w:lang w:eastAsia="en-US"/>
        </w:rPr>
        <w:t xml:space="preserve"> su</w:t>
      </w:r>
      <w:r w:rsidR="00EE54F2" w:rsidRPr="00DC5E6E">
        <w:rPr>
          <w:rFonts w:eastAsia="Calibri"/>
          <w:color w:val="000000"/>
          <w:lang w:eastAsia="en-US"/>
        </w:rPr>
        <w:t xml:space="preserve"> Ugovorom</w:t>
      </w:r>
      <w:r w:rsidRPr="00DC5E6E">
        <w:rPr>
          <w:rFonts w:eastAsia="Calibri"/>
          <w:color w:val="000000"/>
          <w:lang w:eastAsia="en-US"/>
        </w:rPr>
        <w:t>;</w:t>
      </w:r>
    </w:p>
    <w:p w:rsidR="00553ECA" w:rsidRPr="00DC5E6E" w:rsidRDefault="00553ECA" w:rsidP="00553ECA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 xml:space="preserve">se kontrolom na terenu utvrdi drugačije stanje od onog koje je bilo osnova za </w:t>
      </w:r>
      <w:r w:rsidR="00191FD0" w:rsidRPr="00DC5E6E">
        <w:rPr>
          <w:rFonts w:eastAsia="Calibri"/>
          <w:color w:val="000000"/>
          <w:lang w:eastAsia="en-US"/>
        </w:rPr>
        <w:t>odobrenje sredstva.</w:t>
      </w:r>
    </w:p>
    <w:p w:rsidR="00553ECA" w:rsidRPr="00DC5E6E" w:rsidRDefault="00553ECA" w:rsidP="00F60D9B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>U slučajevima iz st 1. ovog članka Pravilnika, župan donosi Odluku o obvezi povrata isplać</w:t>
      </w:r>
      <w:r w:rsidR="006974B1" w:rsidRPr="00DC5E6E">
        <w:rPr>
          <w:rFonts w:eastAsia="Calibri"/>
          <w:color w:val="000000"/>
          <w:lang w:eastAsia="en-US"/>
        </w:rPr>
        <w:t>enog iznosa dodijeljene potpore,</w:t>
      </w:r>
      <w:r w:rsidR="00EE54F2" w:rsidRPr="00DC5E6E">
        <w:rPr>
          <w:rFonts w:eastAsia="Calibri"/>
          <w:color w:val="000000"/>
          <w:lang w:eastAsia="en-US"/>
        </w:rPr>
        <w:t xml:space="preserve"> te</w:t>
      </w:r>
      <w:r w:rsidRPr="00DC5E6E">
        <w:rPr>
          <w:rFonts w:eastAsia="Calibri"/>
          <w:color w:val="000000"/>
          <w:lang w:eastAsia="en-US"/>
        </w:rPr>
        <w:t xml:space="preserve"> korisnik nema pravo na ostvarenje potpora temeljem važećih Pravilnika za provedbu mjera razvoja poljoprivredne proizvodnje u slijedećoj godini.   </w:t>
      </w:r>
    </w:p>
    <w:p w:rsidR="00D26537" w:rsidRPr="00441B4C" w:rsidRDefault="00D26537" w:rsidP="00D26537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301522" w:rsidRPr="00441B4C" w:rsidRDefault="00301522" w:rsidP="00D26537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441B4C">
        <w:rPr>
          <w:rFonts w:eastAsia="Calibri"/>
          <w:b/>
          <w:lang w:eastAsia="en-US"/>
        </w:rPr>
        <w:t>STUPANJE NA SNAGU</w:t>
      </w:r>
    </w:p>
    <w:p w:rsidR="00301522" w:rsidRPr="00EE7A31" w:rsidRDefault="00553ECA" w:rsidP="00B41114">
      <w:pPr>
        <w:spacing w:line="259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Članak </w:t>
      </w:r>
      <w:r w:rsidR="00EF28EE">
        <w:rPr>
          <w:rFonts w:eastAsia="Calibri"/>
          <w:b/>
          <w:lang w:eastAsia="en-US"/>
        </w:rPr>
        <w:t>29</w:t>
      </w:r>
      <w:r w:rsidR="00301522" w:rsidRPr="00EE7A31">
        <w:rPr>
          <w:rFonts w:eastAsia="Calibri"/>
          <w:b/>
          <w:lang w:eastAsia="en-US"/>
        </w:rPr>
        <w:t>.</w:t>
      </w:r>
    </w:p>
    <w:p w:rsidR="00301522" w:rsidRPr="00441B4C" w:rsidRDefault="00301522" w:rsidP="00301522">
      <w:pPr>
        <w:spacing w:line="259" w:lineRule="auto"/>
        <w:rPr>
          <w:rFonts w:eastAsia="Calibri"/>
          <w:lang w:eastAsia="en-US"/>
        </w:rPr>
      </w:pPr>
      <w:r w:rsidRPr="00441B4C">
        <w:rPr>
          <w:rFonts w:eastAsia="Calibri"/>
          <w:lang w:eastAsia="en-US"/>
        </w:rPr>
        <w:t xml:space="preserve">Ovaj </w:t>
      </w:r>
      <w:r w:rsidR="001C23EA" w:rsidRPr="00441B4C">
        <w:rPr>
          <w:rFonts w:eastAsia="Calibri"/>
          <w:lang w:eastAsia="en-US"/>
        </w:rPr>
        <w:t>Pravilnik</w:t>
      </w:r>
      <w:r w:rsidRPr="00441B4C">
        <w:rPr>
          <w:rFonts w:eastAsia="Calibri"/>
          <w:lang w:eastAsia="en-US"/>
        </w:rPr>
        <w:t xml:space="preserve"> stupa na snagu prvog dana od dana objave u „Službenom glasniku Krapinsko-zagorske županije“.</w:t>
      </w:r>
    </w:p>
    <w:p w:rsidR="00301522" w:rsidRPr="00441B4C" w:rsidRDefault="00301522" w:rsidP="00301522">
      <w:pPr>
        <w:spacing w:line="259" w:lineRule="auto"/>
        <w:jc w:val="both"/>
        <w:rPr>
          <w:rFonts w:eastAsia="Calibri"/>
          <w:b/>
          <w:lang w:eastAsia="en-US"/>
        </w:rPr>
      </w:pPr>
    </w:p>
    <w:p w:rsidR="00EF2CA0" w:rsidRPr="00441B4C" w:rsidRDefault="00EF2CA0" w:rsidP="00301522">
      <w:pPr>
        <w:spacing w:line="259" w:lineRule="auto"/>
        <w:jc w:val="both"/>
        <w:rPr>
          <w:rFonts w:eastAsia="Calibri"/>
          <w:b/>
          <w:lang w:eastAsia="en-US"/>
        </w:rPr>
      </w:pPr>
    </w:p>
    <w:p w:rsidR="00301522" w:rsidRPr="00441B4C" w:rsidRDefault="00301522" w:rsidP="00301522">
      <w:pPr>
        <w:spacing w:line="259" w:lineRule="auto"/>
        <w:ind w:left="7080"/>
        <w:jc w:val="center"/>
        <w:rPr>
          <w:rFonts w:eastAsia="Calibri"/>
          <w:b/>
          <w:lang w:eastAsia="en-US"/>
        </w:rPr>
      </w:pPr>
      <w:r w:rsidRPr="00441B4C">
        <w:rPr>
          <w:rFonts w:eastAsia="Calibri"/>
          <w:b/>
          <w:lang w:eastAsia="en-US"/>
        </w:rPr>
        <w:t>ŽUPAN</w:t>
      </w:r>
    </w:p>
    <w:p w:rsidR="00960130" w:rsidRPr="00441B4C" w:rsidRDefault="00960130" w:rsidP="00301522">
      <w:pPr>
        <w:spacing w:line="259" w:lineRule="auto"/>
        <w:ind w:left="7080"/>
        <w:jc w:val="center"/>
        <w:rPr>
          <w:rFonts w:eastAsia="Calibri"/>
          <w:b/>
          <w:lang w:eastAsia="en-US"/>
        </w:rPr>
      </w:pPr>
    </w:p>
    <w:p w:rsidR="00921D71" w:rsidRPr="00A477C5" w:rsidRDefault="002572DB" w:rsidP="002572DB">
      <w:pPr>
        <w:spacing w:line="259" w:lineRule="auto"/>
        <w:ind w:left="7080"/>
        <w:jc w:val="center"/>
        <w:rPr>
          <w:rFonts w:eastAsia="Calibri"/>
          <w:lang w:eastAsia="en-US"/>
        </w:rPr>
      </w:pPr>
      <w:r w:rsidRPr="00A477C5">
        <w:rPr>
          <w:rFonts w:eastAsia="Calibri"/>
          <w:lang w:eastAsia="en-US"/>
        </w:rPr>
        <w:t>Željko Kolar</w:t>
      </w:r>
    </w:p>
    <w:p w:rsidR="00561398" w:rsidRDefault="00561398">
      <w:pPr>
        <w:spacing w:after="200" w:line="276" w:lineRule="auto"/>
      </w:pPr>
    </w:p>
    <w:p w:rsidR="005E6CB8" w:rsidRDefault="005E6CB8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960130" w:rsidRPr="00E12F94" w:rsidRDefault="00960130" w:rsidP="00960130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E12F94">
        <w:rPr>
          <w:rFonts w:eastAsia="Calibri"/>
          <w:b/>
          <w:sz w:val="22"/>
          <w:szCs w:val="22"/>
          <w:lang w:eastAsia="en-US"/>
        </w:rPr>
        <w:lastRenderedPageBreak/>
        <w:t>PRILOG I.</w:t>
      </w:r>
    </w:p>
    <w:p w:rsidR="00B41114" w:rsidRPr="00E12F94" w:rsidRDefault="00B41114" w:rsidP="005A246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E12F94">
        <w:rPr>
          <w:rFonts w:eastAsia="Calibri"/>
          <w:b/>
          <w:sz w:val="22"/>
          <w:szCs w:val="22"/>
          <w:lang w:eastAsia="en-US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1"/>
        <w:gridCol w:w="8151"/>
      </w:tblGrid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Broj u briselskoj nomenklaturi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Opis proizvoda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Žive životinje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Meso i jestivi klaonički proizvodi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Ribe i rakovi, mekušci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Mlijeko i drugi mliječni proizvodi; jaja peradi i ptičja jaja; prirodni med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Crijeva, mjehuri i želuci od životinja (osim od riba), cijeli i njihovi komadi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Živo drveće i druge biljke; lukovice, korijenje i slično; rezano cvijeće i ukrasno lišće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Jestivo povrće, neko korijenje i gomolji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Jestivo voće i orašasti plodovi; kore agruma, dinja i lubenica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Kava, čaj, začini, isključujući mate čaj (tarifni br 09.03)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Žitarice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Proizvodi mlinske industrije; slad; škrob; inulin; gluten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Uljano sjemenje i plodovi; razno zrnje, sjemenje i plodovi; industrijsko i ljekovito bilje; slama i stočna hrana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Pektin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Prerađena svinjska mast (uključujući salo) i mast peradi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Neprerađene masti od goveda, ovaca ili koza, te loj proizveden iz ovih masti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Stearin od svinjske masti, ulje od svinjske masti, oleostearin, oleo ulje i ulje od loja, neemulgirani, nemiješani niti na drugi način pripremljeni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Masti i ulja riba i morskih sisavaca, rafinirani ili nerafinirani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Stabilna biljna ulja, tekuća ili kruta, sirova, rafinirana ili pročišćena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Masti i ulja životinjskog ili biljnog podrijetla, hidrogenirani, rafinirani ili nerafinirani, ali dalje nepripremljeni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Margarin, imitacija sala i druge jestive masti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Ostaci dobiveni pri preradi masnih tvari ili voskova životinjskog ili biljnog podrijetla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Prerađevine od mesa, riba, rakova, mekušaca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Šećer od šećerne repe i šećerne trske, krut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lastRenderedPageBreak/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Ostali šećeri; šećerni sirupi; umjetni med (miješan ili ne s prirodnim medom); karamel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Melase, obezbojena ili ne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Aromatizirani ili obojeni šećeri, sirupi i melasa (uključujući vanilijin šećer ili vanilin), uz iznimku voćnog soka s dodanim šećerom u bilo kojem omjeru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Kakao u zrnu, cijeli ili lomljeni, sirovi ili prženi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Ljuske, kore, opne i otpaci od kakaa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Proizvodi od povrća, voća ili ostalih dijelova biljaka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Mošt od grožđa, u fermentaciji, ili sa zaustavljenim vrenjem bez dodavanja alkohola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Vino od svježeg grožđa; mošt od grožđa čija je fermentacija zaustavljena dodatkom alkohola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Ostala fermentirana pića (npr. jabukovača, kruškovača, medovina)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isključujući 22.08(*)</w:t>
            </w:r>
          </w:p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22.10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Ocat i nadomjesci octa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Ostaci i otpaci od prehrambene industrije; pripremljena životinjska hrana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Neprerađeni duhan, duhanski otpaci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Pluto prirodno, neobrađeno, drobljeno, granulirano ili mljeveno; otpaci od pluta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Lan, sirov ili prerađen, ali neprerađen; lanena kučina i otpaci (uključujući otpadnu pređu i rastrgane tekstilne materijale)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Prava konoplja (</w:t>
            </w:r>
            <w:r w:rsidRPr="00E12F9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Cannabis sativa l.</w:t>
            </w:r>
            <w:r w:rsidRPr="00E12F94">
              <w:rPr>
                <w:rFonts w:eastAsia="Calibri"/>
                <w:sz w:val="22"/>
                <w:szCs w:val="22"/>
                <w:lang w:eastAsia="en-US"/>
              </w:rPr>
              <w:t>), sirova ili prerađena, ali neprerađena; kučina i otpaci od konoplje (uključujući otpadnu pređu i rastrgane tekstilne materijale)</w:t>
            </w:r>
          </w:p>
        </w:tc>
      </w:tr>
    </w:tbl>
    <w:p w:rsidR="00B41114" w:rsidRPr="00E12F94" w:rsidRDefault="00B41114" w:rsidP="00B41114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E12F94">
        <w:rPr>
          <w:rFonts w:eastAsia="Calibri"/>
          <w:sz w:val="22"/>
          <w:szCs w:val="22"/>
          <w:lang w:eastAsia="en-US"/>
        </w:rPr>
        <w:t>(*) Dodano člankom 1. Uredbe br. 7a Vijeća Europske ekonomske zajednice od 18. prosinca 1959. (Službeni list br. 7., 30. 1. 1961., str. 71/612)</w:t>
      </w:r>
    </w:p>
    <w:p w:rsidR="00B41114" w:rsidRPr="00E12F94" w:rsidRDefault="00B41114" w:rsidP="00B41114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263AEB" w:rsidRPr="00960130" w:rsidRDefault="00263AEB" w:rsidP="00B41114">
      <w:pPr>
        <w:rPr>
          <w:rFonts w:eastAsia="Calibri"/>
          <w:lang w:eastAsia="en-US"/>
        </w:rPr>
      </w:pPr>
    </w:p>
    <w:p w:rsidR="00B41114" w:rsidRPr="00960130" w:rsidRDefault="00B41114">
      <w:pPr>
        <w:spacing w:after="200" w:line="276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br w:type="page"/>
      </w:r>
    </w:p>
    <w:p w:rsidR="00B41114" w:rsidRPr="00960130" w:rsidRDefault="00B41114" w:rsidP="00B41114">
      <w:pPr>
        <w:rPr>
          <w:b/>
        </w:rPr>
      </w:pPr>
      <w:r w:rsidRPr="00960130">
        <w:rPr>
          <w:b/>
        </w:rPr>
        <w:lastRenderedPageBreak/>
        <w:t>PRILOG II.</w:t>
      </w:r>
    </w:p>
    <w:p w:rsidR="00B41114" w:rsidRPr="00960130" w:rsidRDefault="00B41114" w:rsidP="00B41114">
      <w:pPr>
        <w:spacing w:line="259" w:lineRule="auto"/>
        <w:jc w:val="center"/>
        <w:rPr>
          <w:rFonts w:eastAsia="Calibri"/>
          <w:b/>
          <w:lang w:eastAsia="en-US"/>
        </w:rPr>
      </w:pPr>
      <w:r w:rsidRPr="00960130">
        <w:rPr>
          <w:rFonts w:eastAsia="Calibri"/>
          <w:b/>
          <w:lang w:eastAsia="en-US"/>
        </w:rPr>
        <w:t>OZNAČAVANJE ULAGANJA SUFINANCIRANIH IZ PRORAČUNA KRAPINSKO-ZAGORSKE ŽUPANIJE</w:t>
      </w:r>
    </w:p>
    <w:p w:rsidR="00B41114" w:rsidRPr="00960130" w:rsidRDefault="00B41114" w:rsidP="00B41114">
      <w:pPr>
        <w:spacing w:line="259" w:lineRule="auto"/>
        <w:rPr>
          <w:rFonts w:eastAsia="Calibri"/>
          <w:b/>
          <w:lang w:eastAsia="en-US"/>
        </w:rPr>
      </w:pPr>
    </w:p>
    <w:p w:rsidR="00B41114" w:rsidRPr="00960130" w:rsidRDefault="00B41114" w:rsidP="00B41114">
      <w:pPr>
        <w:spacing w:line="259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t xml:space="preserve">Sva ulaganja koja se provode u okviru </w:t>
      </w:r>
      <w:r w:rsidR="001C23EA" w:rsidRPr="00960130">
        <w:rPr>
          <w:rFonts w:eastAsia="Calibri"/>
          <w:lang w:eastAsia="en-US"/>
        </w:rPr>
        <w:t>Pravilnik</w:t>
      </w:r>
      <w:r w:rsidRPr="00960130">
        <w:rPr>
          <w:rFonts w:eastAsia="Calibri"/>
          <w:lang w:eastAsia="en-US"/>
        </w:rPr>
        <w:t>a, a financiraju se iz Proračuna Krapinsko-zagorske županije trebaju biti propisno označena.</w:t>
      </w:r>
    </w:p>
    <w:p w:rsidR="00B41114" w:rsidRPr="00960130" w:rsidRDefault="00B41114" w:rsidP="00B41114">
      <w:pPr>
        <w:spacing w:line="259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t>Označavanje ulaganja je obveza krajnjeg korisnika.</w:t>
      </w:r>
    </w:p>
    <w:p w:rsidR="00B41114" w:rsidRPr="00960130" w:rsidRDefault="00B41114" w:rsidP="00B41114">
      <w:pPr>
        <w:spacing w:line="259" w:lineRule="auto"/>
        <w:rPr>
          <w:rFonts w:eastAsia="Calibri"/>
          <w:bCs/>
          <w:lang w:eastAsia="en-US"/>
        </w:rPr>
      </w:pPr>
    </w:p>
    <w:p w:rsidR="00B41114" w:rsidRPr="00960130" w:rsidRDefault="00B41114" w:rsidP="009C2513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960130">
        <w:rPr>
          <w:rFonts w:eastAsia="Calibri"/>
          <w:bCs/>
          <w:lang w:eastAsia="en-US"/>
        </w:rPr>
        <w:t>Obveze korisnika</w:t>
      </w:r>
    </w:p>
    <w:p w:rsidR="00B41114" w:rsidRPr="00960130" w:rsidRDefault="00683078" w:rsidP="00B41114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B41114" w:rsidRPr="00960130">
        <w:rPr>
          <w:rFonts w:eastAsia="Calibri"/>
          <w:lang w:eastAsia="en-US"/>
        </w:rPr>
        <w:t xml:space="preserve">Korisnik je u obvezi propisno označiti svoje ulaganje, i to </w:t>
      </w:r>
      <w:r w:rsidR="00B41114" w:rsidRPr="00960130">
        <w:rPr>
          <w:rFonts w:eastAsia="Calibri"/>
          <w:bCs/>
          <w:lang w:eastAsia="en-US"/>
        </w:rPr>
        <w:t>nakon dovršetka ulaganja.</w:t>
      </w:r>
    </w:p>
    <w:p w:rsidR="00B41114" w:rsidRPr="00960130" w:rsidRDefault="00B41114" w:rsidP="009C2513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960130">
        <w:rPr>
          <w:rFonts w:eastAsia="Calibri"/>
          <w:bCs/>
          <w:lang w:eastAsia="en-US"/>
        </w:rPr>
        <w:t>Primjer označavanja ulaganja</w:t>
      </w:r>
    </w:p>
    <w:p w:rsidR="00683078" w:rsidRDefault="00683078" w:rsidP="00B41114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B41114" w:rsidRPr="00960130">
        <w:rPr>
          <w:rFonts w:eastAsia="Calibri"/>
          <w:lang w:eastAsia="en-US"/>
        </w:rPr>
        <w:t xml:space="preserve">Plakat, informativna ploča, trajni ili privremeni pano, naljepnice za označavanje ulaganja </w:t>
      </w:r>
    </w:p>
    <w:p w:rsidR="00B41114" w:rsidRPr="00960130" w:rsidRDefault="00683078" w:rsidP="00B41114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B41114" w:rsidRPr="00960130">
        <w:rPr>
          <w:rFonts w:eastAsia="Calibri"/>
          <w:lang w:eastAsia="en-US"/>
        </w:rPr>
        <w:t>sadržavaju sljedeće elemente:</w:t>
      </w:r>
    </w:p>
    <w:p w:rsidR="00B41114" w:rsidRPr="00960130" w:rsidRDefault="00B41114" w:rsidP="002D3BCC">
      <w:pPr>
        <w:jc w:val="center"/>
        <w:rPr>
          <w:b/>
        </w:rPr>
      </w:pPr>
    </w:p>
    <w:p w:rsidR="00B41114" w:rsidRPr="007304DA" w:rsidRDefault="004F7AB4" w:rsidP="002D3BCC">
      <w:pPr>
        <w:jc w:val="center"/>
        <w:rPr>
          <w:rFonts w:ascii="Calibri" w:hAnsi="Calibri"/>
          <w:sz w:val="22"/>
          <w:szCs w:val="22"/>
        </w:rPr>
      </w:pPr>
      <w:r w:rsidRPr="004F7AB4">
        <w:rPr>
          <w:noProof/>
        </w:rPr>
      </w:r>
      <w:r w:rsidRPr="004F7A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width:387.75pt;height:23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">
            <v:textbox>
              <w:txbxContent>
                <w:p w:rsidR="00B63E1C" w:rsidRPr="007304DA" w:rsidRDefault="00B63E1C" w:rsidP="002D3BC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304DA">
                    <w:rPr>
                      <w:rFonts w:ascii="Calibri" w:hAnsi="Calibri"/>
                      <w:sz w:val="22"/>
                      <w:szCs w:val="22"/>
                    </w:rPr>
                    <w:t>OVAJ PROJEKT JE SUFINANCIRAN SREDSTVIMA KRAPINSKO-ZAGORSKE ŽUPANIJE</w:t>
                  </w:r>
                </w:p>
                <w:p w:rsidR="00B63E1C" w:rsidRPr="007304DA" w:rsidRDefault="00B63E1C" w:rsidP="002D3BC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63E1C" w:rsidRPr="007304DA" w:rsidRDefault="00B63E1C" w:rsidP="002D3BC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304DA">
                    <w:rPr>
                      <w:rFonts w:ascii="Calibri" w:hAnsi="Calibri"/>
                      <w:sz w:val="22"/>
                      <w:szCs w:val="22"/>
                    </w:rPr>
                    <w:t>Navesti naziv projekta/ulaganja</w:t>
                  </w:r>
                </w:p>
                <w:p w:rsidR="00B63E1C" w:rsidRDefault="00B63E1C" w:rsidP="002D3BC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371600" cy="1352550"/>
                        <wp:effectExtent l="0" t="0" r="0" b="0"/>
                        <wp:docPr id="2" name="Slika 1" descr="http://zagorje-priroda.hr/images/Linkovi/KZZ-G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http://zagorje-priroda.hr/images/Linkovi/KZZ-G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224405" cy="1438275"/>
                        <wp:effectExtent l="0" t="0" r="4445" b="9525"/>
                        <wp:docPr id="3" name="Slika 2" descr="http://www.kzz.hr/sadrzaj/STATICPAGE/turizam-kzz/Zagorje_Logo_590p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" descr="http://www.kzz.hr/sadrzaj/STATICPAGE/turizam-kzz/Zagorje_Logo_590p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440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3E1C" w:rsidRPr="007304DA" w:rsidRDefault="00B63E1C" w:rsidP="002D3BC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63E1C" w:rsidRDefault="00B63E1C" w:rsidP="002D3BC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63E1C" w:rsidRDefault="00B63E1C" w:rsidP="002D3BC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304DA">
                    <w:rPr>
                      <w:rFonts w:ascii="Calibri" w:hAnsi="Calibri"/>
                      <w:sz w:val="22"/>
                      <w:szCs w:val="22"/>
                    </w:rPr>
                    <w:t xml:space="preserve">MJERE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RAZVOJA POLJOPRIVREDNE PROIZVODNJE</w:t>
                  </w:r>
                </w:p>
                <w:p w:rsidR="00B63E1C" w:rsidRPr="007304DA" w:rsidRDefault="00B63E1C" w:rsidP="002D3BC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304DA">
                    <w:rPr>
                      <w:rFonts w:ascii="Calibri" w:hAnsi="Calibri"/>
                      <w:sz w:val="22"/>
                      <w:szCs w:val="22"/>
                    </w:rPr>
                    <w:t xml:space="preserve"> KRA</w:t>
                  </w:r>
                  <w:r w:rsidR="008E05F8">
                    <w:rPr>
                      <w:rFonts w:ascii="Calibri" w:hAnsi="Calibri"/>
                      <w:sz w:val="22"/>
                      <w:szCs w:val="22"/>
                    </w:rPr>
                    <w:t>PINSKO-ZAGORSKE ŽUPANIJE ZA 2019</w:t>
                  </w:r>
                  <w:r w:rsidRPr="007304DA">
                    <w:rPr>
                      <w:rFonts w:ascii="Calibri" w:hAnsi="Calibri"/>
                      <w:sz w:val="22"/>
                      <w:szCs w:val="22"/>
                    </w:rPr>
                    <w:t>. GODINU</w:t>
                  </w:r>
                </w:p>
                <w:p w:rsidR="00B63E1C" w:rsidRPr="007304DA" w:rsidRDefault="00B63E1C" w:rsidP="002D3BC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63E1C" w:rsidRDefault="00B63E1C" w:rsidP="002D3BCC">
                  <w:pPr>
                    <w:jc w:val="center"/>
                  </w:pPr>
                </w:p>
                <w:p w:rsidR="00B63E1C" w:rsidRDefault="00B63E1C" w:rsidP="002D3BCC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</w:p>
    <w:sectPr w:rsidR="00B41114" w:rsidRPr="007304DA" w:rsidSect="00852446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408" w:rsidRDefault="009A1408" w:rsidP="00477B61">
      <w:r>
        <w:separator/>
      </w:r>
    </w:p>
  </w:endnote>
  <w:endnote w:type="continuationSeparator" w:id="1">
    <w:p w:rsidR="009A1408" w:rsidRDefault="009A1408" w:rsidP="0047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408" w:rsidRDefault="009A1408" w:rsidP="00477B61">
      <w:r>
        <w:separator/>
      </w:r>
    </w:p>
  </w:footnote>
  <w:footnote w:type="continuationSeparator" w:id="1">
    <w:p w:rsidR="009A1408" w:rsidRDefault="009A1408" w:rsidP="00477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7EB"/>
    <w:multiLevelType w:val="hybridMultilevel"/>
    <w:tmpl w:val="E618D68A"/>
    <w:lvl w:ilvl="0" w:tplc="9AC64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C3FBE"/>
    <w:multiLevelType w:val="hybridMultilevel"/>
    <w:tmpl w:val="5402641A"/>
    <w:lvl w:ilvl="0" w:tplc="966AE9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587E"/>
    <w:multiLevelType w:val="hybridMultilevel"/>
    <w:tmpl w:val="05249F1E"/>
    <w:lvl w:ilvl="0" w:tplc="EC287A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935CA2"/>
    <w:multiLevelType w:val="hybridMultilevel"/>
    <w:tmpl w:val="E26E364C"/>
    <w:lvl w:ilvl="0" w:tplc="EE387A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6758"/>
    <w:multiLevelType w:val="hybridMultilevel"/>
    <w:tmpl w:val="3104E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34468"/>
    <w:multiLevelType w:val="hybridMultilevel"/>
    <w:tmpl w:val="BA32B4C6"/>
    <w:lvl w:ilvl="0" w:tplc="BB72889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05500D"/>
    <w:multiLevelType w:val="hybridMultilevel"/>
    <w:tmpl w:val="7312001E"/>
    <w:lvl w:ilvl="0" w:tplc="DA127D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97CB5"/>
    <w:multiLevelType w:val="hybridMultilevel"/>
    <w:tmpl w:val="04EE9B2A"/>
    <w:lvl w:ilvl="0" w:tplc="D452D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55A80"/>
    <w:multiLevelType w:val="hybridMultilevel"/>
    <w:tmpl w:val="88E2AA80"/>
    <w:lvl w:ilvl="0" w:tplc="B6627A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6C54"/>
    <w:multiLevelType w:val="hybridMultilevel"/>
    <w:tmpl w:val="5ACE11C0"/>
    <w:lvl w:ilvl="0" w:tplc="B6F44B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F4785C"/>
    <w:multiLevelType w:val="hybridMultilevel"/>
    <w:tmpl w:val="20D863E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07122"/>
    <w:multiLevelType w:val="hybridMultilevel"/>
    <w:tmpl w:val="64D81726"/>
    <w:lvl w:ilvl="0" w:tplc="4F980BD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317F0"/>
    <w:multiLevelType w:val="hybridMultilevel"/>
    <w:tmpl w:val="AB4877CC"/>
    <w:lvl w:ilvl="0" w:tplc="06542FF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05710"/>
    <w:multiLevelType w:val="hybridMultilevel"/>
    <w:tmpl w:val="5200549A"/>
    <w:lvl w:ilvl="0" w:tplc="C65E8E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CFE4D6A"/>
    <w:multiLevelType w:val="hybridMultilevel"/>
    <w:tmpl w:val="CF78C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C404B"/>
    <w:multiLevelType w:val="hybridMultilevel"/>
    <w:tmpl w:val="83223836"/>
    <w:lvl w:ilvl="0" w:tplc="586EFD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0BA7"/>
    <w:multiLevelType w:val="hybridMultilevel"/>
    <w:tmpl w:val="A9C433EA"/>
    <w:lvl w:ilvl="0" w:tplc="111CC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B45FB"/>
    <w:multiLevelType w:val="hybridMultilevel"/>
    <w:tmpl w:val="B45A5D5A"/>
    <w:lvl w:ilvl="0" w:tplc="C65E8E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8BC3E92"/>
    <w:multiLevelType w:val="multilevel"/>
    <w:tmpl w:val="43F20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E05076B"/>
    <w:multiLevelType w:val="hybridMultilevel"/>
    <w:tmpl w:val="9A0E9A8A"/>
    <w:lvl w:ilvl="0" w:tplc="94F035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07E0C"/>
    <w:multiLevelType w:val="hybridMultilevel"/>
    <w:tmpl w:val="D0307F4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463AE"/>
    <w:multiLevelType w:val="hybridMultilevel"/>
    <w:tmpl w:val="93D498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3190C"/>
    <w:multiLevelType w:val="hybridMultilevel"/>
    <w:tmpl w:val="992E027C"/>
    <w:lvl w:ilvl="0" w:tplc="C65E8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F3777"/>
    <w:multiLevelType w:val="hybridMultilevel"/>
    <w:tmpl w:val="4AA87EA4"/>
    <w:lvl w:ilvl="0" w:tplc="EF38E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A6C3C"/>
    <w:multiLevelType w:val="hybridMultilevel"/>
    <w:tmpl w:val="121AAC10"/>
    <w:lvl w:ilvl="0" w:tplc="A81A7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A59A4"/>
    <w:multiLevelType w:val="hybridMultilevel"/>
    <w:tmpl w:val="73A4EE22"/>
    <w:lvl w:ilvl="0" w:tplc="B1D03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F3CD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31441D0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355A0"/>
    <w:multiLevelType w:val="hybridMultilevel"/>
    <w:tmpl w:val="04F0AD14"/>
    <w:lvl w:ilvl="0" w:tplc="9BC8D8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5F131F08"/>
    <w:multiLevelType w:val="hybridMultilevel"/>
    <w:tmpl w:val="ADDA115A"/>
    <w:lvl w:ilvl="0" w:tplc="5228230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F97685C"/>
    <w:multiLevelType w:val="hybridMultilevel"/>
    <w:tmpl w:val="1D8CF264"/>
    <w:lvl w:ilvl="0" w:tplc="B1047B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354C8"/>
    <w:multiLevelType w:val="hybridMultilevel"/>
    <w:tmpl w:val="5200549A"/>
    <w:lvl w:ilvl="0" w:tplc="C65E8E3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6970087"/>
    <w:multiLevelType w:val="hybridMultilevel"/>
    <w:tmpl w:val="ADDA115A"/>
    <w:lvl w:ilvl="0" w:tplc="5228230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C84B93"/>
    <w:multiLevelType w:val="hybridMultilevel"/>
    <w:tmpl w:val="04C8D4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F67D2"/>
    <w:multiLevelType w:val="hybridMultilevel"/>
    <w:tmpl w:val="007034F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26B7E"/>
    <w:multiLevelType w:val="hybridMultilevel"/>
    <w:tmpl w:val="1948208C"/>
    <w:lvl w:ilvl="0" w:tplc="D30891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16"/>
  </w:num>
  <w:num w:numId="5">
    <w:abstractNumId w:val="4"/>
  </w:num>
  <w:num w:numId="6">
    <w:abstractNumId w:val="21"/>
  </w:num>
  <w:num w:numId="7">
    <w:abstractNumId w:val="3"/>
  </w:num>
  <w:num w:numId="8">
    <w:abstractNumId w:val="28"/>
  </w:num>
  <w:num w:numId="9">
    <w:abstractNumId w:val="10"/>
  </w:num>
  <w:num w:numId="10">
    <w:abstractNumId w:val="13"/>
  </w:num>
  <w:num w:numId="11">
    <w:abstractNumId w:val="35"/>
  </w:num>
  <w:num w:numId="12">
    <w:abstractNumId w:val="2"/>
  </w:num>
  <w:num w:numId="13">
    <w:abstractNumId w:val="26"/>
  </w:num>
  <w:num w:numId="14">
    <w:abstractNumId w:val="15"/>
  </w:num>
  <w:num w:numId="15">
    <w:abstractNumId w:val="31"/>
  </w:num>
  <w:num w:numId="16">
    <w:abstractNumId w:val="24"/>
  </w:num>
  <w:num w:numId="17">
    <w:abstractNumId w:val="9"/>
  </w:num>
  <w:num w:numId="18">
    <w:abstractNumId w:val="17"/>
  </w:num>
  <w:num w:numId="19">
    <w:abstractNumId w:val="1"/>
  </w:num>
  <w:num w:numId="20">
    <w:abstractNumId w:val="32"/>
  </w:num>
  <w:num w:numId="21">
    <w:abstractNumId w:val="5"/>
  </w:num>
  <w:num w:numId="22">
    <w:abstractNumId w:val="25"/>
  </w:num>
  <w:num w:numId="23">
    <w:abstractNumId w:val="7"/>
  </w:num>
  <w:num w:numId="24">
    <w:abstractNumId w:val="27"/>
  </w:num>
  <w:num w:numId="25">
    <w:abstractNumId w:val="20"/>
  </w:num>
  <w:num w:numId="26">
    <w:abstractNumId w:val="37"/>
  </w:num>
  <w:num w:numId="27">
    <w:abstractNumId w:val="19"/>
  </w:num>
  <w:num w:numId="28">
    <w:abstractNumId w:val="30"/>
  </w:num>
  <w:num w:numId="29">
    <w:abstractNumId w:val="12"/>
  </w:num>
  <w:num w:numId="30">
    <w:abstractNumId w:val="8"/>
  </w:num>
  <w:num w:numId="31">
    <w:abstractNumId w:val="14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9"/>
  </w:num>
  <w:num w:numId="35">
    <w:abstractNumId w:val="0"/>
  </w:num>
  <w:num w:numId="36">
    <w:abstractNumId w:val="36"/>
  </w:num>
  <w:num w:numId="37">
    <w:abstractNumId w:val="34"/>
  </w:num>
  <w:num w:numId="38">
    <w:abstractNumId w:val="6"/>
  </w:num>
  <w:num w:numId="39">
    <w:abstractNumId w:val="2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AFD"/>
    <w:rsid w:val="0000389C"/>
    <w:rsid w:val="000209E6"/>
    <w:rsid w:val="00022464"/>
    <w:rsid w:val="00025212"/>
    <w:rsid w:val="00031B02"/>
    <w:rsid w:val="0003248A"/>
    <w:rsid w:val="00033E4A"/>
    <w:rsid w:val="000349D5"/>
    <w:rsid w:val="00036111"/>
    <w:rsid w:val="00041654"/>
    <w:rsid w:val="00043369"/>
    <w:rsid w:val="000443FE"/>
    <w:rsid w:val="00046882"/>
    <w:rsid w:val="0004785F"/>
    <w:rsid w:val="00052295"/>
    <w:rsid w:val="000527B8"/>
    <w:rsid w:val="000615D2"/>
    <w:rsid w:val="0006371B"/>
    <w:rsid w:val="00064647"/>
    <w:rsid w:val="000648D9"/>
    <w:rsid w:val="00072A45"/>
    <w:rsid w:val="000734EE"/>
    <w:rsid w:val="00076DFA"/>
    <w:rsid w:val="00082AAC"/>
    <w:rsid w:val="00090B53"/>
    <w:rsid w:val="0009183A"/>
    <w:rsid w:val="00093633"/>
    <w:rsid w:val="00095CD1"/>
    <w:rsid w:val="000A0F21"/>
    <w:rsid w:val="000A56A0"/>
    <w:rsid w:val="000A6FE0"/>
    <w:rsid w:val="000B0C42"/>
    <w:rsid w:val="000C1C01"/>
    <w:rsid w:val="000C2221"/>
    <w:rsid w:val="000C2515"/>
    <w:rsid w:val="000C2F53"/>
    <w:rsid w:val="000C3EE0"/>
    <w:rsid w:val="000C67E6"/>
    <w:rsid w:val="000D2081"/>
    <w:rsid w:val="000D2228"/>
    <w:rsid w:val="000D2254"/>
    <w:rsid w:val="000D3CC5"/>
    <w:rsid w:val="000D7CFE"/>
    <w:rsid w:val="000E2B3A"/>
    <w:rsid w:val="000E6118"/>
    <w:rsid w:val="000F0701"/>
    <w:rsid w:val="000F3120"/>
    <w:rsid w:val="000F32B6"/>
    <w:rsid w:val="000F3445"/>
    <w:rsid w:val="000F51DB"/>
    <w:rsid w:val="000F5998"/>
    <w:rsid w:val="000F5FC6"/>
    <w:rsid w:val="00101DF3"/>
    <w:rsid w:val="00106169"/>
    <w:rsid w:val="00107CB3"/>
    <w:rsid w:val="00111CE5"/>
    <w:rsid w:val="00112A29"/>
    <w:rsid w:val="00121BB8"/>
    <w:rsid w:val="00124771"/>
    <w:rsid w:val="00124DE4"/>
    <w:rsid w:val="001310B2"/>
    <w:rsid w:val="001350E2"/>
    <w:rsid w:val="00140A7C"/>
    <w:rsid w:val="001411A0"/>
    <w:rsid w:val="00143C79"/>
    <w:rsid w:val="00145B35"/>
    <w:rsid w:val="00145F5D"/>
    <w:rsid w:val="00153042"/>
    <w:rsid w:val="00154E57"/>
    <w:rsid w:val="0015728E"/>
    <w:rsid w:val="00164305"/>
    <w:rsid w:val="001649F1"/>
    <w:rsid w:val="00173EFC"/>
    <w:rsid w:val="00176023"/>
    <w:rsid w:val="0018077B"/>
    <w:rsid w:val="0018088A"/>
    <w:rsid w:val="00184621"/>
    <w:rsid w:val="0018775A"/>
    <w:rsid w:val="00191FD0"/>
    <w:rsid w:val="001961BE"/>
    <w:rsid w:val="0019623B"/>
    <w:rsid w:val="001A108E"/>
    <w:rsid w:val="001A2E79"/>
    <w:rsid w:val="001A7A5D"/>
    <w:rsid w:val="001C23EA"/>
    <w:rsid w:val="001D20A4"/>
    <w:rsid w:val="001D2B10"/>
    <w:rsid w:val="001D4C67"/>
    <w:rsid w:val="001E4851"/>
    <w:rsid w:val="001E6D40"/>
    <w:rsid w:val="001F0404"/>
    <w:rsid w:val="001F0C64"/>
    <w:rsid w:val="001F7E9D"/>
    <w:rsid w:val="00202734"/>
    <w:rsid w:val="00206B35"/>
    <w:rsid w:val="002078F0"/>
    <w:rsid w:val="00212B93"/>
    <w:rsid w:val="00213550"/>
    <w:rsid w:val="0021480A"/>
    <w:rsid w:val="002159D0"/>
    <w:rsid w:val="00217D89"/>
    <w:rsid w:val="00221DD7"/>
    <w:rsid w:val="00230FFC"/>
    <w:rsid w:val="002311CC"/>
    <w:rsid w:val="00236AAF"/>
    <w:rsid w:val="00236FF1"/>
    <w:rsid w:val="00240D9C"/>
    <w:rsid w:val="00241128"/>
    <w:rsid w:val="0024588C"/>
    <w:rsid w:val="002509EE"/>
    <w:rsid w:val="002522C6"/>
    <w:rsid w:val="00253A89"/>
    <w:rsid w:val="00256CB5"/>
    <w:rsid w:val="002572DB"/>
    <w:rsid w:val="00263AEB"/>
    <w:rsid w:val="00263EEF"/>
    <w:rsid w:val="00267BEE"/>
    <w:rsid w:val="002709F0"/>
    <w:rsid w:val="002738B4"/>
    <w:rsid w:val="00273A97"/>
    <w:rsid w:val="0027541A"/>
    <w:rsid w:val="0027580A"/>
    <w:rsid w:val="002818DE"/>
    <w:rsid w:val="002851B5"/>
    <w:rsid w:val="00295369"/>
    <w:rsid w:val="0029551E"/>
    <w:rsid w:val="00296F4D"/>
    <w:rsid w:val="002A08EE"/>
    <w:rsid w:val="002B511E"/>
    <w:rsid w:val="002C45FB"/>
    <w:rsid w:val="002C4DB3"/>
    <w:rsid w:val="002C600B"/>
    <w:rsid w:val="002D0360"/>
    <w:rsid w:val="002D2F0B"/>
    <w:rsid w:val="002D3BCC"/>
    <w:rsid w:val="002D5E22"/>
    <w:rsid w:val="002E39E5"/>
    <w:rsid w:val="002E5C0F"/>
    <w:rsid w:val="002E7B99"/>
    <w:rsid w:val="002F1379"/>
    <w:rsid w:val="002F42C2"/>
    <w:rsid w:val="002F4863"/>
    <w:rsid w:val="002F5C43"/>
    <w:rsid w:val="00301245"/>
    <w:rsid w:val="00301522"/>
    <w:rsid w:val="003048B7"/>
    <w:rsid w:val="00305A17"/>
    <w:rsid w:val="0030792C"/>
    <w:rsid w:val="00311B3E"/>
    <w:rsid w:val="003120DF"/>
    <w:rsid w:val="0032013E"/>
    <w:rsid w:val="003237D7"/>
    <w:rsid w:val="00325525"/>
    <w:rsid w:val="00325CB8"/>
    <w:rsid w:val="003343D7"/>
    <w:rsid w:val="003357D8"/>
    <w:rsid w:val="00336875"/>
    <w:rsid w:val="00336982"/>
    <w:rsid w:val="0033706F"/>
    <w:rsid w:val="00342D34"/>
    <w:rsid w:val="00343874"/>
    <w:rsid w:val="00346BC9"/>
    <w:rsid w:val="00350950"/>
    <w:rsid w:val="00350A43"/>
    <w:rsid w:val="003533A4"/>
    <w:rsid w:val="003611F7"/>
    <w:rsid w:val="003730D7"/>
    <w:rsid w:val="0037452C"/>
    <w:rsid w:val="0038148E"/>
    <w:rsid w:val="00381F1D"/>
    <w:rsid w:val="00382576"/>
    <w:rsid w:val="00384039"/>
    <w:rsid w:val="0038599E"/>
    <w:rsid w:val="00387B37"/>
    <w:rsid w:val="00392A46"/>
    <w:rsid w:val="003939D7"/>
    <w:rsid w:val="0039524D"/>
    <w:rsid w:val="003A0D0F"/>
    <w:rsid w:val="003B5128"/>
    <w:rsid w:val="003B64ED"/>
    <w:rsid w:val="003B78D0"/>
    <w:rsid w:val="003C37FF"/>
    <w:rsid w:val="003D061B"/>
    <w:rsid w:val="003D7351"/>
    <w:rsid w:val="003E0D32"/>
    <w:rsid w:val="003E2010"/>
    <w:rsid w:val="003E7A7C"/>
    <w:rsid w:val="003F33FA"/>
    <w:rsid w:val="00401FC3"/>
    <w:rsid w:val="00402BFD"/>
    <w:rsid w:val="00411A17"/>
    <w:rsid w:val="004160F2"/>
    <w:rsid w:val="00417EDB"/>
    <w:rsid w:val="0042218A"/>
    <w:rsid w:val="00424D53"/>
    <w:rsid w:val="00426F72"/>
    <w:rsid w:val="0043135F"/>
    <w:rsid w:val="00441B4C"/>
    <w:rsid w:val="00445587"/>
    <w:rsid w:val="0045006B"/>
    <w:rsid w:val="0045145C"/>
    <w:rsid w:val="00451461"/>
    <w:rsid w:val="00453414"/>
    <w:rsid w:val="0045683E"/>
    <w:rsid w:val="00463D3A"/>
    <w:rsid w:val="00470767"/>
    <w:rsid w:val="00472A3F"/>
    <w:rsid w:val="00472B4A"/>
    <w:rsid w:val="004761F6"/>
    <w:rsid w:val="00477B61"/>
    <w:rsid w:val="00484A44"/>
    <w:rsid w:val="0048515B"/>
    <w:rsid w:val="004926D9"/>
    <w:rsid w:val="00492D9D"/>
    <w:rsid w:val="0049510B"/>
    <w:rsid w:val="004A081D"/>
    <w:rsid w:val="004A1C45"/>
    <w:rsid w:val="004A3F41"/>
    <w:rsid w:val="004A74A9"/>
    <w:rsid w:val="004B3D8C"/>
    <w:rsid w:val="004C2A9D"/>
    <w:rsid w:val="004C2D82"/>
    <w:rsid w:val="004C4515"/>
    <w:rsid w:val="004C56D1"/>
    <w:rsid w:val="004C5D01"/>
    <w:rsid w:val="004D1A46"/>
    <w:rsid w:val="004D56B7"/>
    <w:rsid w:val="004D56F3"/>
    <w:rsid w:val="004E1534"/>
    <w:rsid w:val="004E160B"/>
    <w:rsid w:val="004E34F8"/>
    <w:rsid w:val="004E5FFA"/>
    <w:rsid w:val="004E749E"/>
    <w:rsid w:val="004E7F16"/>
    <w:rsid w:val="004F4272"/>
    <w:rsid w:val="004F6793"/>
    <w:rsid w:val="004F7AB4"/>
    <w:rsid w:val="004F7D78"/>
    <w:rsid w:val="0050071C"/>
    <w:rsid w:val="005010F3"/>
    <w:rsid w:val="0050500C"/>
    <w:rsid w:val="005134CA"/>
    <w:rsid w:val="00514C9C"/>
    <w:rsid w:val="00517E33"/>
    <w:rsid w:val="005216D0"/>
    <w:rsid w:val="00525BF4"/>
    <w:rsid w:val="005328C3"/>
    <w:rsid w:val="005334BC"/>
    <w:rsid w:val="005413A5"/>
    <w:rsid w:val="00544F04"/>
    <w:rsid w:val="00546CEE"/>
    <w:rsid w:val="00547C6E"/>
    <w:rsid w:val="00553ECA"/>
    <w:rsid w:val="00557AF0"/>
    <w:rsid w:val="00561068"/>
    <w:rsid w:val="00561398"/>
    <w:rsid w:val="00564D6D"/>
    <w:rsid w:val="0056723D"/>
    <w:rsid w:val="00576CC8"/>
    <w:rsid w:val="00576F87"/>
    <w:rsid w:val="00581F3F"/>
    <w:rsid w:val="00584EB9"/>
    <w:rsid w:val="00587451"/>
    <w:rsid w:val="005900AE"/>
    <w:rsid w:val="00590A9E"/>
    <w:rsid w:val="005969A8"/>
    <w:rsid w:val="005A246F"/>
    <w:rsid w:val="005A50F8"/>
    <w:rsid w:val="005B3F95"/>
    <w:rsid w:val="005B64F5"/>
    <w:rsid w:val="005C3A0E"/>
    <w:rsid w:val="005C3D9B"/>
    <w:rsid w:val="005C6971"/>
    <w:rsid w:val="005D2467"/>
    <w:rsid w:val="005D4B3C"/>
    <w:rsid w:val="005D7450"/>
    <w:rsid w:val="005E0E69"/>
    <w:rsid w:val="005E3214"/>
    <w:rsid w:val="005E3583"/>
    <w:rsid w:val="005E3595"/>
    <w:rsid w:val="005E69F5"/>
    <w:rsid w:val="005E6CB8"/>
    <w:rsid w:val="005F11BD"/>
    <w:rsid w:val="005F4406"/>
    <w:rsid w:val="005F51F5"/>
    <w:rsid w:val="00605854"/>
    <w:rsid w:val="006101D4"/>
    <w:rsid w:val="00614B68"/>
    <w:rsid w:val="00615748"/>
    <w:rsid w:val="006167D3"/>
    <w:rsid w:val="0061784F"/>
    <w:rsid w:val="0062433D"/>
    <w:rsid w:val="00624446"/>
    <w:rsid w:val="00635AEC"/>
    <w:rsid w:val="00637093"/>
    <w:rsid w:val="00640FE9"/>
    <w:rsid w:val="00641A91"/>
    <w:rsid w:val="00645564"/>
    <w:rsid w:val="0064677C"/>
    <w:rsid w:val="0065585C"/>
    <w:rsid w:val="00655C76"/>
    <w:rsid w:val="00657182"/>
    <w:rsid w:val="00674044"/>
    <w:rsid w:val="006748FC"/>
    <w:rsid w:val="00675B75"/>
    <w:rsid w:val="00683078"/>
    <w:rsid w:val="00686D8D"/>
    <w:rsid w:val="00690D7C"/>
    <w:rsid w:val="006930EC"/>
    <w:rsid w:val="006974B1"/>
    <w:rsid w:val="006A22BC"/>
    <w:rsid w:val="006A71D6"/>
    <w:rsid w:val="006B0153"/>
    <w:rsid w:val="006B0873"/>
    <w:rsid w:val="006B6689"/>
    <w:rsid w:val="006C0EE1"/>
    <w:rsid w:val="006C642F"/>
    <w:rsid w:val="006C7E94"/>
    <w:rsid w:val="006D190E"/>
    <w:rsid w:val="006D1A7D"/>
    <w:rsid w:val="006D2A13"/>
    <w:rsid w:val="006D2A60"/>
    <w:rsid w:val="006E18FC"/>
    <w:rsid w:val="006E47C2"/>
    <w:rsid w:val="006E7E58"/>
    <w:rsid w:val="006F22EB"/>
    <w:rsid w:val="00715503"/>
    <w:rsid w:val="00716C7C"/>
    <w:rsid w:val="00717521"/>
    <w:rsid w:val="0071779C"/>
    <w:rsid w:val="00721DA6"/>
    <w:rsid w:val="007221B2"/>
    <w:rsid w:val="007304DA"/>
    <w:rsid w:val="00733695"/>
    <w:rsid w:val="00737CB0"/>
    <w:rsid w:val="00741F56"/>
    <w:rsid w:val="0074481E"/>
    <w:rsid w:val="00745B32"/>
    <w:rsid w:val="007479A3"/>
    <w:rsid w:val="007520D5"/>
    <w:rsid w:val="00752849"/>
    <w:rsid w:val="007533E2"/>
    <w:rsid w:val="007553B5"/>
    <w:rsid w:val="007601C1"/>
    <w:rsid w:val="00762DFD"/>
    <w:rsid w:val="00766076"/>
    <w:rsid w:val="0077475D"/>
    <w:rsid w:val="007750E6"/>
    <w:rsid w:val="00780086"/>
    <w:rsid w:val="00781298"/>
    <w:rsid w:val="007817FC"/>
    <w:rsid w:val="00786EB9"/>
    <w:rsid w:val="00791DC1"/>
    <w:rsid w:val="00793360"/>
    <w:rsid w:val="00795C58"/>
    <w:rsid w:val="007A2332"/>
    <w:rsid w:val="007A367F"/>
    <w:rsid w:val="007B3A2A"/>
    <w:rsid w:val="007B6EB1"/>
    <w:rsid w:val="007C2842"/>
    <w:rsid w:val="007D08F2"/>
    <w:rsid w:val="007D16C3"/>
    <w:rsid w:val="007D2B1A"/>
    <w:rsid w:val="007D602D"/>
    <w:rsid w:val="007E2532"/>
    <w:rsid w:val="007E3DDF"/>
    <w:rsid w:val="007E5AB6"/>
    <w:rsid w:val="007F5E4F"/>
    <w:rsid w:val="00800CD9"/>
    <w:rsid w:val="00800F9E"/>
    <w:rsid w:val="008041B7"/>
    <w:rsid w:val="00804EDE"/>
    <w:rsid w:val="00811A88"/>
    <w:rsid w:val="008151BA"/>
    <w:rsid w:val="00817596"/>
    <w:rsid w:val="008200E6"/>
    <w:rsid w:val="00820B85"/>
    <w:rsid w:val="008213A3"/>
    <w:rsid w:val="0082239A"/>
    <w:rsid w:val="00825C82"/>
    <w:rsid w:val="0083603E"/>
    <w:rsid w:val="00842D9C"/>
    <w:rsid w:val="0084312D"/>
    <w:rsid w:val="00852446"/>
    <w:rsid w:val="00857203"/>
    <w:rsid w:val="00857236"/>
    <w:rsid w:val="008625A0"/>
    <w:rsid w:val="008652BE"/>
    <w:rsid w:val="0087308B"/>
    <w:rsid w:val="00874112"/>
    <w:rsid w:val="0088034F"/>
    <w:rsid w:val="00883CAC"/>
    <w:rsid w:val="00884AC5"/>
    <w:rsid w:val="00890068"/>
    <w:rsid w:val="0089449E"/>
    <w:rsid w:val="00894F41"/>
    <w:rsid w:val="00894FF5"/>
    <w:rsid w:val="0089535C"/>
    <w:rsid w:val="008A712E"/>
    <w:rsid w:val="008B015C"/>
    <w:rsid w:val="008B0C4F"/>
    <w:rsid w:val="008B3B78"/>
    <w:rsid w:val="008B5466"/>
    <w:rsid w:val="008C03D9"/>
    <w:rsid w:val="008C297E"/>
    <w:rsid w:val="008C3B85"/>
    <w:rsid w:val="008C461A"/>
    <w:rsid w:val="008C4FBB"/>
    <w:rsid w:val="008C5672"/>
    <w:rsid w:val="008E0439"/>
    <w:rsid w:val="008E05F8"/>
    <w:rsid w:val="008E34CC"/>
    <w:rsid w:val="008E3F45"/>
    <w:rsid w:val="008E78F2"/>
    <w:rsid w:val="008F2801"/>
    <w:rsid w:val="008F3595"/>
    <w:rsid w:val="008F35E5"/>
    <w:rsid w:val="008F5F51"/>
    <w:rsid w:val="008F7A2A"/>
    <w:rsid w:val="009034BC"/>
    <w:rsid w:val="00914DEF"/>
    <w:rsid w:val="00921D71"/>
    <w:rsid w:val="00924D27"/>
    <w:rsid w:val="00925667"/>
    <w:rsid w:val="00930945"/>
    <w:rsid w:val="00931793"/>
    <w:rsid w:val="0093288D"/>
    <w:rsid w:val="00943CFC"/>
    <w:rsid w:val="00950C9A"/>
    <w:rsid w:val="00952990"/>
    <w:rsid w:val="009534D2"/>
    <w:rsid w:val="00960130"/>
    <w:rsid w:val="00962DBB"/>
    <w:rsid w:val="00964554"/>
    <w:rsid w:val="00977D5E"/>
    <w:rsid w:val="00983B54"/>
    <w:rsid w:val="00986715"/>
    <w:rsid w:val="00991E32"/>
    <w:rsid w:val="0099643C"/>
    <w:rsid w:val="009A1408"/>
    <w:rsid w:val="009A5098"/>
    <w:rsid w:val="009A7619"/>
    <w:rsid w:val="009C01EB"/>
    <w:rsid w:val="009C03DC"/>
    <w:rsid w:val="009C2513"/>
    <w:rsid w:val="009C779F"/>
    <w:rsid w:val="009D6C22"/>
    <w:rsid w:val="009E0FF8"/>
    <w:rsid w:val="009E3B08"/>
    <w:rsid w:val="009E5473"/>
    <w:rsid w:val="009F4CEC"/>
    <w:rsid w:val="00A0518E"/>
    <w:rsid w:val="00A05948"/>
    <w:rsid w:val="00A14D8E"/>
    <w:rsid w:val="00A15431"/>
    <w:rsid w:val="00A15E1A"/>
    <w:rsid w:val="00A215E7"/>
    <w:rsid w:val="00A21D91"/>
    <w:rsid w:val="00A232DC"/>
    <w:rsid w:val="00A24FD5"/>
    <w:rsid w:val="00A253BF"/>
    <w:rsid w:val="00A25D7A"/>
    <w:rsid w:val="00A30F58"/>
    <w:rsid w:val="00A31914"/>
    <w:rsid w:val="00A349DE"/>
    <w:rsid w:val="00A366EB"/>
    <w:rsid w:val="00A40C19"/>
    <w:rsid w:val="00A411EC"/>
    <w:rsid w:val="00A444C9"/>
    <w:rsid w:val="00A46843"/>
    <w:rsid w:val="00A477C5"/>
    <w:rsid w:val="00A50A07"/>
    <w:rsid w:val="00A5158E"/>
    <w:rsid w:val="00A53ADB"/>
    <w:rsid w:val="00A5537D"/>
    <w:rsid w:val="00A662E9"/>
    <w:rsid w:val="00A708B7"/>
    <w:rsid w:val="00A77783"/>
    <w:rsid w:val="00A8038D"/>
    <w:rsid w:val="00A828AC"/>
    <w:rsid w:val="00A84311"/>
    <w:rsid w:val="00A87F1E"/>
    <w:rsid w:val="00AA5426"/>
    <w:rsid w:val="00AA7643"/>
    <w:rsid w:val="00AC3DDA"/>
    <w:rsid w:val="00AC4A1A"/>
    <w:rsid w:val="00AC5AFD"/>
    <w:rsid w:val="00AC65B7"/>
    <w:rsid w:val="00AC7B2C"/>
    <w:rsid w:val="00AD6527"/>
    <w:rsid w:val="00AE145C"/>
    <w:rsid w:val="00AE2817"/>
    <w:rsid w:val="00AE5530"/>
    <w:rsid w:val="00AF6E90"/>
    <w:rsid w:val="00B00BB9"/>
    <w:rsid w:val="00B02019"/>
    <w:rsid w:val="00B0208F"/>
    <w:rsid w:val="00B02332"/>
    <w:rsid w:val="00B074A2"/>
    <w:rsid w:val="00B11289"/>
    <w:rsid w:val="00B117C5"/>
    <w:rsid w:val="00B11882"/>
    <w:rsid w:val="00B12D53"/>
    <w:rsid w:val="00B152E6"/>
    <w:rsid w:val="00B162A4"/>
    <w:rsid w:val="00B174AE"/>
    <w:rsid w:val="00B276E0"/>
    <w:rsid w:val="00B41114"/>
    <w:rsid w:val="00B41694"/>
    <w:rsid w:val="00B43246"/>
    <w:rsid w:val="00B4528B"/>
    <w:rsid w:val="00B473F6"/>
    <w:rsid w:val="00B53207"/>
    <w:rsid w:val="00B55D19"/>
    <w:rsid w:val="00B62223"/>
    <w:rsid w:val="00B63482"/>
    <w:rsid w:val="00B63E1C"/>
    <w:rsid w:val="00B651A5"/>
    <w:rsid w:val="00B656E1"/>
    <w:rsid w:val="00B7062B"/>
    <w:rsid w:val="00B70A77"/>
    <w:rsid w:val="00B7413F"/>
    <w:rsid w:val="00B74580"/>
    <w:rsid w:val="00B86A02"/>
    <w:rsid w:val="00B87DA8"/>
    <w:rsid w:val="00B909C4"/>
    <w:rsid w:val="00B926BA"/>
    <w:rsid w:val="00B931E6"/>
    <w:rsid w:val="00B94288"/>
    <w:rsid w:val="00B97F64"/>
    <w:rsid w:val="00BA1BA8"/>
    <w:rsid w:val="00BA29D9"/>
    <w:rsid w:val="00BA2CEB"/>
    <w:rsid w:val="00BA4E50"/>
    <w:rsid w:val="00BA7291"/>
    <w:rsid w:val="00BB4A3A"/>
    <w:rsid w:val="00BC0ADC"/>
    <w:rsid w:val="00BC11DC"/>
    <w:rsid w:val="00BC4242"/>
    <w:rsid w:val="00BC7775"/>
    <w:rsid w:val="00BC7C3A"/>
    <w:rsid w:val="00BD377A"/>
    <w:rsid w:val="00BD5C0B"/>
    <w:rsid w:val="00BD7C85"/>
    <w:rsid w:val="00BE5BEB"/>
    <w:rsid w:val="00BE717C"/>
    <w:rsid w:val="00BF6D2D"/>
    <w:rsid w:val="00C01363"/>
    <w:rsid w:val="00C05648"/>
    <w:rsid w:val="00C075B9"/>
    <w:rsid w:val="00C23CB6"/>
    <w:rsid w:val="00C27DFB"/>
    <w:rsid w:val="00C34022"/>
    <w:rsid w:val="00C346D5"/>
    <w:rsid w:val="00C40C2C"/>
    <w:rsid w:val="00C428E4"/>
    <w:rsid w:val="00C42927"/>
    <w:rsid w:val="00C4516F"/>
    <w:rsid w:val="00C45E84"/>
    <w:rsid w:val="00C50D26"/>
    <w:rsid w:val="00C619F3"/>
    <w:rsid w:val="00C6256B"/>
    <w:rsid w:val="00C62B23"/>
    <w:rsid w:val="00C63801"/>
    <w:rsid w:val="00C65F13"/>
    <w:rsid w:val="00C66D9A"/>
    <w:rsid w:val="00C80869"/>
    <w:rsid w:val="00C80D61"/>
    <w:rsid w:val="00C8222C"/>
    <w:rsid w:val="00C94AAD"/>
    <w:rsid w:val="00CA22FA"/>
    <w:rsid w:val="00CA4299"/>
    <w:rsid w:val="00CA538E"/>
    <w:rsid w:val="00CC0447"/>
    <w:rsid w:val="00CC46B5"/>
    <w:rsid w:val="00CC49BF"/>
    <w:rsid w:val="00CC4E9B"/>
    <w:rsid w:val="00CD6E24"/>
    <w:rsid w:val="00CE0B61"/>
    <w:rsid w:val="00CE3774"/>
    <w:rsid w:val="00CE5231"/>
    <w:rsid w:val="00CE60FD"/>
    <w:rsid w:val="00CE6A88"/>
    <w:rsid w:val="00CF3A59"/>
    <w:rsid w:val="00CF5338"/>
    <w:rsid w:val="00CF55F0"/>
    <w:rsid w:val="00D00938"/>
    <w:rsid w:val="00D0382C"/>
    <w:rsid w:val="00D04D50"/>
    <w:rsid w:val="00D05114"/>
    <w:rsid w:val="00D07FE6"/>
    <w:rsid w:val="00D135A7"/>
    <w:rsid w:val="00D13C4B"/>
    <w:rsid w:val="00D1472D"/>
    <w:rsid w:val="00D168AA"/>
    <w:rsid w:val="00D17623"/>
    <w:rsid w:val="00D26537"/>
    <w:rsid w:val="00D30ADC"/>
    <w:rsid w:val="00D40D4F"/>
    <w:rsid w:val="00D43704"/>
    <w:rsid w:val="00D44F02"/>
    <w:rsid w:val="00D45D42"/>
    <w:rsid w:val="00D55867"/>
    <w:rsid w:val="00D55B7F"/>
    <w:rsid w:val="00D57042"/>
    <w:rsid w:val="00D57550"/>
    <w:rsid w:val="00D62E3E"/>
    <w:rsid w:val="00D6667E"/>
    <w:rsid w:val="00D7128E"/>
    <w:rsid w:val="00D7183B"/>
    <w:rsid w:val="00D76748"/>
    <w:rsid w:val="00D84E85"/>
    <w:rsid w:val="00D85668"/>
    <w:rsid w:val="00D9094C"/>
    <w:rsid w:val="00D92B21"/>
    <w:rsid w:val="00DA3734"/>
    <w:rsid w:val="00DB1BD1"/>
    <w:rsid w:val="00DB66A0"/>
    <w:rsid w:val="00DB7002"/>
    <w:rsid w:val="00DB7AB8"/>
    <w:rsid w:val="00DC164A"/>
    <w:rsid w:val="00DC5E6E"/>
    <w:rsid w:val="00DD09BA"/>
    <w:rsid w:val="00DD21F0"/>
    <w:rsid w:val="00DE019F"/>
    <w:rsid w:val="00DE2C04"/>
    <w:rsid w:val="00DE5381"/>
    <w:rsid w:val="00DE5459"/>
    <w:rsid w:val="00DE5826"/>
    <w:rsid w:val="00DE651D"/>
    <w:rsid w:val="00DE7038"/>
    <w:rsid w:val="00DF002F"/>
    <w:rsid w:val="00DF3CD1"/>
    <w:rsid w:val="00E039D5"/>
    <w:rsid w:val="00E0618E"/>
    <w:rsid w:val="00E070BB"/>
    <w:rsid w:val="00E1189C"/>
    <w:rsid w:val="00E11F87"/>
    <w:rsid w:val="00E12F94"/>
    <w:rsid w:val="00E14511"/>
    <w:rsid w:val="00E14EB8"/>
    <w:rsid w:val="00E1518B"/>
    <w:rsid w:val="00E17607"/>
    <w:rsid w:val="00E21713"/>
    <w:rsid w:val="00E3141F"/>
    <w:rsid w:val="00E35FAF"/>
    <w:rsid w:val="00E3746B"/>
    <w:rsid w:val="00E375E6"/>
    <w:rsid w:val="00E37CD7"/>
    <w:rsid w:val="00E40079"/>
    <w:rsid w:val="00E41FF3"/>
    <w:rsid w:val="00E452CC"/>
    <w:rsid w:val="00E45677"/>
    <w:rsid w:val="00E46411"/>
    <w:rsid w:val="00E57509"/>
    <w:rsid w:val="00E654B2"/>
    <w:rsid w:val="00E65A6D"/>
    <w:rsid w:val="00E66E3B"/>
    <w:rsid w:val="00E733EF"/>
    <w:rsid w:val="00E737EA"/>
    <w:rsid w:val="00E7395B"/>
    <w:rsid w:val="00E766FC"/>
    <w:rsid w:val="00E76B1F"/>
    <w:rsid w:val="00E771D9"/>
    <w:rsid w:val="00E81FEB"/>
    <w:rsid w:val="00E85073"/>
    <w:rsid w:val="00E870C4"/>
    <w:rsid w:val="00E9156E"/>
    <w:rsid w:val="00EA07DE"/>
    <w:rsid w:val="00EA1BB5"/>
    <w:rsid w:val="00EA5001"/>
    <w:rsid w:val="00EB0666"/>
    <w:rsid w:val="00EB4691"/>
    <w:rsid w:val="00EB46EE"/>
    <w:rsid w:val="00EB75C1"/>
    <w:rsid w:val="00EC0E9A"/>
    <w:rsid w:val="00EC16EB"/>
    <w:rsid w:val="00EC1EB6"/>
    <w:rsid w:val="00EC32AC"/>
    <w:rsid w:val="00EC77A1"/>
    <w:rsid w:val="00ED4BDB"/>
    <w:rsid w:val="00ED60B2"/>
    <w:rsid w:val="00ED6514"/>
    <w:rsid w:val="00ED6769"/>
    <w:rsid w:val="00ED7998"/>
    <w:rsid w:val="00ED7C3C"/>
    <w:rsid w:val="00EE0AD9"/>
    <w:rsid w:val="00EE1418"/>
    <w:rsid w:val="00EE383F"/>
    <w:rsid w:val="00EE39EF"/>
    <w:rsid w:val="00EE54F2"/>
    <w:rsid w:val="00EE7A31"/>
    <w:rsid w:val="00EF28EE"/>
    <w:rsid w:val="00EF29BB"/>
    <w:rsid w:val="00EF2CA0"/>
    <w:rsid w:val="00EF4AEE"/>
    <w:rsid w:val="00EF717D"/>
    <w:rsid w:val="00F02922"/>
    <w:rsid w:val="00F038E7"/>
    <w:rsid w:val="00F04147"/>
    <w:rsid w:val="00F13891"/>
    <w:rsid w:val="00F1426C"/>
    <w:rsid w:val="00F15BFD"/>
    <w:rsid w:val="00F17AAB"/>
    <w:rsid w:val="00F208C9"/>
    <w:rsid w:val="00F251BF"/>
    <w:rsid w:val="00F270AD"/>
    <w:rsid w:val="00F32C85"/>
    <w:rsid w:val="00F33A72"/>
    <w:rsid w:val="00F37FDF"/>
    <w:rsid w:val="00F44CAC"/>
    <w:rsid w:val="00F45A3C"/>
    <w:rsid w:val="00F550DD"/>
    <w:rsid w:val="00F60D9B"/>
    <w:rsid w:val="00F6410F"/>
    <w:rsid w:val="00F705D9"/>
    <w:rsid w:val="00F715CB"/>
    <w:rsid w:val="00F86924"/>
    <w:rsid w:val="00F90DA0"/>
    <w:rsid w:val="00F9147E"/>
    <w:rsid w:val="00F93DA2"/>
    <w:rsid w:val="00F948C6"/>
    <w:rsid w:val="00FA32D8"/>
    <w:rsid w:val="00FA40CD"/>
    <w:rsid w:val="00FA444F"/>
    <w:rsid w:val="00FB0594"/>
    <w:rsid w:val="00FC0A08"/>
    <w:rsid w:val="00FC1356"/>
    <w:rsid w:val="00FC6128"/>
    <w:rsid w:val="00FD0433"/>
    <w:rsid w:val="00FD5C2C"/>
    <w:rsid w:val="00FD68CD"/>
    <w:rsid w:val="00FE0403"/>
    <w:rsid w:val="00FE40A0"/>
    <w:rsid w:val="00FE7B1E"/>
    <w:rsid w:val="00FF0E4B"/>
    <w:rsid w:val="00FF3765"/>
    <w:rsid w:val="00FF42A8"/>
    <w:rsid w:val="00FF5FD8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52446"/>
    <w:rPr>
      <w:sz w:val="22"/>
      <w:szCs w:val="22"/>
      <w:lang w:eastAsia="en-US"/>
    </w:rPr>
  </w:style>
  <w:style w:type="paragraph" w:customStyle="1" w:styleId="t-9-8">
    <w:name w:val="t-9-8"/>
    <w:basedOn w:val="Normal"/>
    <w:rsid w:val="00124DE4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656E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13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8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1389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8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389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8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3891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477B6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77B6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477B6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77B6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SpacingChar">
    <w:name w:val="No Spacing Char"/>
    <w:link w:val="NoSpacing"/>
    <w:uiPriority w:val="1"/>
    <w:locked/>
    <w:rsid w:val="00A477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4895-A8BE-4425-AC68-069112FF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3792</Words>
  <Characters>21617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25359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Draženka Grah</dc:creator>
  <cp:lastModifiedBy> </cp:lastModifiedBy>
  <cp:revision>4</cp:revision>
  <cp:lastPrinted>2018-12-04T07:49:00Z</cp:lastPrinted>
  <dcterms:created xsi:type="dcterms:W3CDTF">2019-01-04T12:38:00Z</dcterms:created>
  <dcterms:modified xsi:type="dcterms:W3CDTF">2019-01-04T14:10:00Z</dcterms:modified>
</cp:coreProperties>
</file>