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CE6F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C1179" w:rsidRPr="00EC1179" w14:paraId="6D00C6CC" w14:textId="77777777" w:rsidTr="00EC1179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23E" w14:textId="165EC834" w:rsidR="00EC1179" w:rsidRPr="00EC1179" w:rsidRDefault="00EC1179" w:rsidP="00EC1179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lang w:val="hr-HR"/>
              </w:rPr>
            </w:pPr>
            <w:r w:rsidRPr="00EC1179">
              <w:rPr>
                <w:b/>
                <w:lang w:val="hr-HR"/>
              </w:rPr>
              <w:t>Obrazac A</w:t>
            </w:r>
            <w:r w:rsidR="00E2565C">
              <w:rPr>
                <w:b/>
                <w:lang w:val="hr-HR"/>
              </w:rPr>
              <w:t>9</w:t>
            </w:r>
          </w:p>
        </w:tc>
      </w:tr>
    </w:tbl>
    <w:p w14:paraId="51D77BBE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</w:t>
      </w:r>
    </w:p>
    <w:p w14:paraId="52B2F6C6" w14:textId="77777777"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14:paraId="36B1E019" w14:textId="77777777" w:rsidR="001C7B3A" w:rsidRPr="00075E29" w:rsidRDefault="00C317B7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  <w:r w:rsidRPr="00075E29">
        <w:rPr>
          <w:rFonts w:ascii="Arial" w:hAnsi="Arial" w:cs="Arial"/>
          <w:snapToGrid/>
          <w:lang w:eastAsia="hr-HR" w:bidi="ta-IN"/>
        </w:rPr>
        <w:t>OBRAZAC ZA PROCJENU KVALITETE</w:t>
      </w:r>
      <w:r w:rsidR="0050756D" w:rsidRPr="00075E29">
        <w:rPr>
          <w:rFonts w:ascii="Arial" w:hAnsi="Arial" w:cs="Arial"/>
          <w:snapToGrid/>
          <w:lang w:eastAsia="hr-HR" w:bidi="ta-IN"/>
        </w:rPr>
        <w:t xml:space="preserve"> </w:t>
      </w:r>
      <w:r w:rsidRPr="00075E29">
        <w:rPr>
          <w:rFonts w:ascii="Arial" w:hAnsi="Arial" w:cs="Arial"/>
          <w:snapToGrid/>
          <w:lang w:eastAsia="hr-HR" w:bidi="ta-IN"/>
        </w:rPr>
        <w:t>PRIJAVE</w:t>
      </w:r>
    </w:p>
    <w:p w14:paraId="60EEF49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p w14:paraId="4A298EE8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  <w:r w:rsidRPr="00075E29">
        <w:rPr>
          <w:rFonts w:ascii="Arial" w:hAnsi="Arial" w:cs="Arial"/>
          <w:noProof/>
          <w:lang w:val="hr-HR"/>
        </w:rPr>
        <w:t>Evaluacijski kriteriji podijeljeni su u nekoliko područja procjene. Sva</w:t>
      </w:r>
      <w:r w:rsidR="00B40C88">
        <w:rPr>
          <w:rFonts w:ascii="Arial" w:hAnsi="Arial" w:cs="Arial"/>
          <w:noProof/>
          <w:lang w:val="hr-HR"/>
        </w:rPr>
        <w:t>kom području procjene dodjeljuju</w:t>
      </w:r>
      <w:r w:rsidRPr="00075E29">
        <w:rPr>
          <w:rFonts w:ascii="Arial" w:hAnsi="Arial" w:cs="Arial"/>
          <w:noProof/>
          <w:lang w:val="hr-HR"/>
        </w:rPr>
        <w:t xml:space="preserve"> se bodovi kako je predviđeno.</w:t>
      </w:r>
    </w:p>
    <w:p w14:paraId="375C3C8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  <w:gridCol w:w="1055"/>
      </w:tblGrid>
      <w:tr w:rsidR="004769B4" w:rsidRPr="00EC1179" w14:paraId="4EA28EE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A4C72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CA3AFF8" w14:textId="77777777" w:rsidR="004769B4" w:rsidRPr="00EC1179" w:rsidRDefault="008948BD" w:rsidP="008948BD">
            <w:pPr>
              <w:ind w:left="59" w:firstLine="111"/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BROJ BODOVA</w:t>
            </w:r>
          </w:p>
        </w:tc>
      </w:tr>
      <w:tr w:rsidR="004769B4" w:rsidRPr="00EC1179" w14:paraId="1F5C609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D518E55" w14:textId="08815031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A.1. Ima li prijavitelj iskustvo u provođenju sličnih programa/projekata: nije pro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vodio niti jedan sličan program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/projek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at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 0 bodova, provodio je 1 sličan program/projek</w:t>
            </w:r>
            <w:r w:rsidR="00BF3F07">
              <w:rPr>
                <w:rFonts w:ascii="Arial" w:hAnsi="Arial" w:cs="Arial"/>
                <w:bCs/>
                <w:color w:val="000000"/>
                <w:lang w:val="hr-HR" w:eastAsia="hr-HR"/>
              </w:rPr>
              <w:t>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t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1 bod,</w:t>
            </w:r>
            <w:r w:rsidRPr="00EC1179">
              <w:rPr>
                <w:lang w:val="hr-HR"/>
              </w:rPr>
              <w:t xml:space="preserve"> 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provodio je 2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slična programa/pr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ojekta = 2 boda, provodio je 3 slična</w:t>
            </w:r>
            <w:r w:rsidR="00BF3F07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programa/projek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ta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3 boda, provodio je više od 4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sličnih programa/projekata = 4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CE3F3A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60D4A50F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5F1AC56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A.2.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nacionalnih fondova: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36D3D48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06C6788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8CD093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A.3.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E84C5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9712AD2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09DC36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051B3F3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C54FBA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584A750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RELEVANTNOST AKTIVNOSTI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D1366A1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5235F2D8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47860B" w14:textId="77777777" w:rsidR="004769B4" w:rsidRPr="00EC1179" w:rsidRDefault="004769B4" w:rsidP="0044063E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B.</w:t>
            </w:r>
            <w:r w:rsidR="0044063E">
              <w:rPr>
                <w:rFonts w:ascii="Arial" w:hAnsi="Arial" w:cs="Arial"/>
                <w:lang w:val="hr-HR" w:eastAsia="hr-HR"/>
              </w:rPr>
              <w:t>1</w:t>
            </w:r>
            <w:r w:rsidRPr="00EC1179">
              <w:rPr>
                <w:rFonts w:ascii="Arial" w:hAnsi="Arial" w:cs="Arial"/>
                <w:lang w:val="hr-HR" w:eastAsia="hr-HR"/>
              </w:rPr>
              <w:t>. Prijavitelj je jasno razradio aktivnosti i njihov slijed u implementaciji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lang w:val="hr-HR" w:eastAsia="hr-HR"/>
              </w:rPr>
              <w:t>, aktivnosti su jasne, opravdane, razumljive i provedive: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detaljnim opisom, određenim vremenskim razdobljem i očekivanim rezultatima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9EE3361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707715DD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AB223CE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Ciljna skupina je kvantitativno i kvalitativno jasno precizirana: ne = 0 bodova, donekle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jasnim kvalitativnim opisom i kvantitativnim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F147FC9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54C5566B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38EA2F1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Iz prijavnog obrasca je vidljivo da se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temelji na analizi stanja i potrebama korisnika i zajednice: ne = 0</w:t>
            </w:r>
            <w:r w:rsidR="00327D50">
              <w:rPr>
                <w:rFonts w:ascii="Arial" w:hAnsi="Arial" w:cs="Arial"/>
                <w:lang w:val="hr-HR" w:eastAsia="hr-HR"/>
              </w:rPr>
              <w:t xml:space="preserve"> bodova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320DC18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E29231C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1911792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definirane rezultate i indikatore za njihovo mjerenje: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opisom konkretnih i mjerljivih rezultata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642079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5B502E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B34D66B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Pridonosi li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 u kojoj mjeri ostvari</w:t>
            </w:r>
            <w:r w:rsidR="00BD5836">
              <w:rPr>
                <w:rFonts w:ascii="Arial" w:hAnsi="Arial" w:cs="Arial"/>
                <w:lang w:val="hr-HR" w:eastAsia="hr-HR"/>
              </w:rPr>
              <w:t>vanju ciljeva ovog Natječaja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u potpunosti je usklađen s ciljevima Natječaja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5129A4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9C7C3F" w:rsidRPr="00EC1179" w14:paraId="5AEA638C" w14:textId="77777777" w:rsidTr="009C7C3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C3D872D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bCs/>
                <w:color w:val="000000"/>
                <w:lang w:eastAsia="hr-HR"/>
              </w:rPr>
              <w:t>B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000000"/>
                <w:lang w:eastAsia="hr-HR"/>
              </w:rPr>
              <w:t>6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 Program/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projekt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svojoj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provedbi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provedbi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: ne/u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prijavi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nije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navedeno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0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bodova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manji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(do 10),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ali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ne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1 bod,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veći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više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od 10),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ali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ne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2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veći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više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od 10)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3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boda</w:t>
            </w:r>
            <w:proofErr w:type="spellEnd"/>
            <w:r w:rsidRPr="004808CE">
              <w:rPr>
                <w:rFonts w:ascii="Arial" w:hAnsi="Arial" w:cs="Arial"/>
                <w:bCs/>
                <w:color w:val="000000"/>
                <w:lang w:eastAsia="hr-HR"/>
              </w:rPr>
              <w:t>   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F779DB7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11D8D7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CF9EB9E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</w:t>
            </w:r>
            <w:r w:rsidR="0044063E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9C7C3F">
              <w:rPr>
                <w:rFonts w:ascii="Arial" w:hAnsi="Arial" w:cs="Arial"/>
                <w:lang w:val="hr-HR" w:eastAsia="hr-HR"/>
              </w:rPr>
              <w:t>8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AD0EC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130A53D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B88479" w14:textId="77777777" w:rsidR="004769B4" w:rsidRPr="00EC1179" w:rsidRDefault="004769B4" w:rsidP="00C67998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PRORAČUN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/>
                <w:lang w:val="hr-HR" w:eastAsia="hr-HR"/>
              </w:rPr>
              <w:t xml:space="preserve">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BF0407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43D44DE0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401E87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CDFE15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A222E61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2BC559A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E2CDCDF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EA0FA0" w:rsidRPr="00EC1179" w14:paraId="6DDA292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C5A1122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lastRenderedPageBreak/>
              <w:t>C.3. Proračun je ispravno popunjen sukladno uputama iz Obrasca 3 – Obrazac proračuna</w:t>
            </w:r>
            <w:r w:rsidR="009C7C3F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65033A6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75E82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56A237F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 xml:space="preserve">Ukupan broj bodova (maksimalan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6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E0A710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29BF22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258FE9B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B2C6E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9C7C3F" w:rsidRPr="00EC1179" w14:paraId="1114DD89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3A64EDC" w14:textId="77777777" w:rsidR="009C7C3F" w:rsidRDefault="009C7C3F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D.1. Prijavitelj je uključivao u svoj rad volontere tijekom 2018. godine i </w:t>
            </w:r>
            <w:r w:rsidRPr="009C7C3F">
              <w:rPr>
                <w:rFonts w:ascii="Arial" w:hAnsi="Arial" w:cs="Arial"/>
                <w:lang w:val="hr-HR" w:eastAsia="hr-HR"/>
              </w:rPr>
              <w:t>podnio izvješće o volontiranju Ministarstvu za demografiju, obitelj, mlade i socijalnu politiku – za evidenciju o volontiranju za područje RH</w:t>
            </w:r>
            <w:r>
              <w:rPr>
                <w:rFonts w:ascii="Arial" w:hAnsi="Arial" w:cs="Arial"/>
                <w:lang w:val="hr-HR" w:eastAsia="hr-HR"/>
              </w:rPr>
              <w:t xml:space="preserve"> za 2018. godinu: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E2C35B2" w14:textId="77777777" w:rsidR="009C7C3F" w:rsidRPr="00EC1179" w:rsidRDefault="009C7C3F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C6904B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38B83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 tijeku provedbe predviđa zapošljavanje ili nastavak zapošljavanja bare</w:t>
            </w:r>
            <w:r>
              <w:rPr>
                <w:rFonts w:ascii="Arial" w:hAnsi="Arial" w:cs="Arial"/>
                <w:lang w:val="hr-HR" w:eastAsia="hr-HR"/>
              </w:rPr>
              <w:t>m jedne osobe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98C0A0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4CD0142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3E76C80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U provedbu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uključeni su i partneri, a u prijavi je jasno obrazložena uloga svakog pojedinog partnera u provedbi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3A39EC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64B6945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7B5F174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Predviđa se sufinanciranje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a model djelomičnog sufinanciranja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9FCDCFD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B320024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B6519C1" w14:textId="37CC7510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jasno definira jednake mogućnosti i uključiv</w:t>
            </w:r>
            <w:r>
              <w:rPr>
                <w:rFonts w:ascii="Arial" w:hAnsi="Arial" w:cs="Arial"/>
                <w:lang w:val="hr-HR" w:eastAsia="hr-HR"/>
              </w:rPr>
              <w:t>anje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nezaposlenih osoba i</w:t>
            </w:r>
            <w:r w:rsidR="00C52D45">
              <w:rPr>
                <w:rFonts w:ascii="Arial" w:hAnsi="Arial" w:cs="Arial"/>
                <w:lang w:val="hr-HR" w:eastAsia="hr-HR"/>
              </w:rPr>
              <w:t>/ili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oso</w:t>
            </w:r>
            <w:r w:rsidR="00906D1A">
              <w:rPr>
                <w:rFonts w:ascii="Arial" w:hAnsi="Arial" w:cs="Arial"/>
                <w:lang w:val="hr-HR" w:eastAsia="hr-HR"/>
              </w:rPr>
              <w:t>ba s invaliditetom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99E6A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F5571E" w:rsidRPr="00EC1179" w14:paraId="4944B59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83C2166" w14:textId="3DBCA4EF" w:rsidR="00F5571E" w:rsidRDefault="00F5571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D.6. Program/projekt </w:t>
            </w:r>
            <w:r w:rsidRPr="00F5571E">
              <w:rPr>
                <w:rFonts w:ascii="Arial" w:hAnsi="Arial" w:cs="Arial"/>
                <w:lang w:val="hr-HR" w:eastAsia="hr-HR"/>
              </w:rPr>
              <w:t xml:space="preserve">izravno doprinosi ostvarivanju aktivnosti </w:t>
            </w:r>
            <w:r>
              <w:rPr>
                <w:rFonts w:ascii="Arial" w:hAnsi="Arial" w:cs="Arial"/>
                <w:lang w:val="hr-HR" w:eastAsia="hr-HR"/>
              </w:rPr>
              <w:t xml:space="preserve">i ciljeva strateških dokumenata </w:t>
            </w:r>
            <w:r w:rsidRPr="00E2565C">
              <w:rPr>
                <w:rFonts w:ascii="Arial" w:hAnsi="Arial" w:cs="Arial"/>
                <w:lang w:val="hr-HR" w:eastAsia="hr-HR"/>
              </w:rPr>
              <w:t xml:space="preserve">Krapinsko-zagorske županije čime pridonosi regionalnom značaju projekta/programa; referentni dokumenti su </w:t>
            </w:r>
            <w:r w:rsidR="00E2565C" w:rsidRPr="00E2565C">
              <w:rPr>
                <w:rFonts w:ascii="Arial" w:hAnsi="Arial" w:cs="Arial"/>
                <w:lang w:val="hr-HR" w:eastAsia="hr-HR"/>
              </w:rPr>
              <w:t xml:space="preserve">Regionalni program za mlade Krapinsko-zagorske županije od 2017. do 2020. godine, Trogodišnji program aktivnosti za projekt „Krapinsko-zagorska županija – prijatelj djece za razdoblje 2018.-2020.,Strategija razvoja civilnog društva Krapinsko-zagorske županije 2016. – 2020. i Socijalni plan Krapinsko-zagorske županije za razdoblje 2014.- 2020. godine: </w:t>
            </w:r>
            <w:r w:rsidR="00F87B0F" w:rsidRPr="00E2565C">
              <w:rPr>
                <w:rFonts w:ascii="Arial" w:hAnsi="Arial" w:cs="Arial"/>
                <w:lang w:val="hr-HR" w:eastAsia="hr-HR"/>
              </w:rPr>
              <w:t>ne = 0 bodova, djelomično doprinosi, ali nije jasno opisano = 1 bod, da, i jasno je opisan doprinos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5DA0D7F" w14:textId="77777777" w:rsidR="00F5571E" w:rsidRPr="00EC1179" w:rsidRDefault="00F5571E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1059E65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BF6ACBB" w14:textId="77777777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D.   Ukupan broj bo</w:t>
            </w:r>
            <w:r w:rsidR="001536E8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F87B0F">
              <w:rPr>
                <w:rFonts w:ascii="Arial" w:hAnsi="Arial" w:cs="Arial"/>
                <w:lang w:val="hr-HR" w:eastAsia="hr-HR"/>
              </w:rPr>
              <w:t>2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14D6416" w14:textId="77777777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0C5519B" w14:textId="77777777" w:rsidTr="007A034F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F9A7305" w14:textId="77777777" w:rsidR="004769B4" w:rsidRPr="00EC1179" w:rsidRDefault="004769B4" w:rsidP="0083106A">
            <w:pPr>
              <w:ind w:left="-142" w:firstLine="426"/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SVEUKUPNO BO</w:t>
            </w:r>
            <w:r w:rsidR="00075E29">
              <w:rPr>
                <w:rFonts w:ascii="Arial" w:hAnsi="Arial" w:cs="Arial"/>
                <w:lang w:val="hr-HR" w:eastAsia="hr-HR"/>
              </w:rPr>
              <w:t>DOVA (ma</w:t>
            </w:r>
            <w:r w:rsidR="0044063E">
              <w:rPr>
                <w:rFonts w:ascii="Arial" w:hAnsi="Arial" w:cs="Arial"/>
                <w:lang w:val="hr-HR" w:eastAsia="hr-HR"/>
              </w:rPr>
              <w:t xml:space="preserve">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4</w:t>
            </w:r>
            <w:r w:rsidR="00F87B0F">
              <w:rPr>
                <w:rFonts w:ascii="Arial" w:hAnsi="Arial" w:cs="Arial"/>
                <w:lang w:val="hr-HR" w:eastAsia="hr-HR"/>
              </w:rPr>
              <w:t>5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333B30A1" w14:textId="77777777" w:rsidR="004769B4" w:rsidRPr="00EC1179" w:rsidRDefault="004769B4" w:rsidP="0083106A">
            <w:pPr>
              <w:ind w:left="-142" w:firstLine="426"/>
              <w:rPr>
                <w:rFonts w:ascii="Arial" w:hAnsi="Arial" w:cs="Arial"/>
                <w:lang w:val="hr-HR" w:eastAsia="hr-HR"/>
              </w:rPr>
            </w:pPr>
          </w:p>
        </w:tc>
      </w:tr>
    </w:tbl>
    <w:p w14:paraId="2CD854DE" w14:textId="77777777" w:rsidR="00AB1134" w:rsidRPr="00EC1179" w:rsidRDefault="00AB1134" w:rsidP="006A3CCF">
      <w:pPr>
        <w:rPr>
          <w:rFonts w:ascii="Times New Roman" w:hAnsi="Times New Roman"/>
          <w:noProof/>
          <w:lang w:val="hr-HR"/>
        </w:rPr>
      </w:pPr>
    </w:p>
    <w:p w14:paraId="023C8CEA" w14:textId="77777777" w:rsidR="00715DD1" w:rsidRPr="0020088F" w:rsidRDefault="00715DD1" w:rsidP="003C6D76">
      <w:pPr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 xml:space="preserve">Opisna ocjena </w:t>
      </w:r>
      <w:r w:rsidR="00B10C8D" w:rsidRPr="0020088F">
        <w:rPr>
          <w:rFonts w:ascii="Arial" w:hAnsi="Arial" w:cs="Arial"/>
          <w:b/>
          <w:szCs w:val="22"/>
          <w:lang w:val="hr-HR"/>
        </w:rPr>
        <w:t>programa</w:t>
      </w:r>
      <w:r w:rsidR="00A55D08" w:rsidRPr="0020088F">
        <w:rPr>
          <w:rFonts w:ascii="Arial" w:hAnsi="Arial" w:cs="Arial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20088F" w14:paraId="191BEE98" w14:textId="77777777" w:rsidTr="006A3CCF">
        <w:tc>
          <w:tcPr>
            <w:tcW w:w="10456" w:type="dxa"/>
            <w:shd w:val="clear" w:color="auto" w:fill="auto"/>
          </w:tcPr>
          <w:p w14:paraId="67F697D4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A2B85A8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2B36AD3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681616F6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27BD461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538F4E20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B50701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ADA81FD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BB98B79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8285C27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F640AAC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FA65C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01EDEA8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0B508D5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C4A8F22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4361C6FF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14:paraId="5F9CFB68" w14:textId="77777777" w:rsidR="00715DD1" w:rsidRPr="0020088F" w:rsidRDefault="00715DD1" w:rsidP="003C6D76">
      <w:pPr>
        <w:rPr>
          <w:rFonts w:ascii="Arial" w:hAnsi="Arial" w:cs="Arial"/>
          <w:szCs w:val="22"/>
          <w:lang w:val="hr-HR"/>
        </w:rPr>
      </w:pPr>
    </w:p>
    <w:p w14:paraId="2465BBD8" w14:textId="77777777" w:rsidR="00715DD1" w:rsidRPr="0020088F" w:rsidRDefault="00343500" w:rsidP="00715DD1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Opisna ocjena </w:t>
      </w:r>
      <w:r w:rsidR="00860FDF" w:rsidRPr="0020088F">
        <w:rPr>
          <w:rFonts w:ascii="Arial" w:hAnsi="Arial" w:cs="Arial"/>
          <w:szCs w:val="22"/>
          <w:lang w:val="hr-HR"/>
        </w:rPr>
        <w:t>programa</w:t>
      </w:r>
      <w:r w:rsidR="00A55D08" w:rsidRPr="0020088F">
        <w:rPr>
          <w:rFonts w:ascii="Arial" w:hAnsi="Arial" w:cs="Arial"/>
          <w:szCs w:val="22"/>
          <w:lang w:val="hr-HR"/>
        </w:rPr>
        <w:t>/projekta</w:t>
      </w:r>
      <w:r w:rsidR="00715DD1" w:rsidRPr="0020088F">
        <w:rPr>
          <w:rFonts w:ascii="Arial" w:hAnsi="Arial" w:cs="Arial"/>
          <w:szCs w:val="22"/>
          <w:lang w:val="hr-HR"/>
        </w:rPr>
        <w:t xml:space="preserve"> treba biti sukladna broju bodova iz brojčane ocjene. </w:t>
      </w:r>
    </w:p>
    <w:p w14:paraId="6DE418FE" w14:textId="77777777" w:rsidR="00344D47" w:rsidRPr="0020088F" w:rsidRDefault="00344D47" w:rsidP="003C6D76">
      <w:pPr>
        <w:rPr>
          <w:rFonts w:ascii="Arial" w:hAnsi="Arial" w:cs="Arial"/>
          <w:lang w:val="hr-HR"/>
        </w:rPr>
      </w:pPr>
    </w:p>
    <w:p w14:paraId="629FCC12" w14:textId="77777777" w:rsidR="0067125F" w:rsidRPr="0020088F" w:rsidRDefault="00B40C88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lastRenderedPageBreak/>
        <w:t>Povjerenstvo za oc</w:t>
      </w:r>
      <w:r w:rsidR="00BD5836">
        <w:rPr>
          <w:rFonts w:ascii="Arial" w:hAnsi="Arial" w:cs="Arial"/>
          <w:szCs w:val="22"/>
          <w:lang w:val="hr-HR"/>
        </w:rPr>
        <w:t>jenjivanje prijava na Natječaj za su/financiranje programa i projekata u području prevencije zdravlja, skrbi o mladima i ranjivim skupinama</w:t>
      </w:r>
      <w:r w:rsidRPr="0020088F">
        <w:rPr>
          <w:rFonts w:ascii="Arial" w:hAnsi="Arial" w:cs="Arial"/>
          <w:szCs w:val="22"/>
          <w:lang w:val="hr-HR"/>
        </w:rPr>
        <w:t xml:space="preserve"> </w:t>
      </w:r>
      <w:r w:rsidR="00734E59">
        <w:rPr>
          <w:rFonts w:ascii="Arial" w:hAnsi="Arial" w:cs="Arial"/>
          <w:szCs w:val="22"/>
          <w:lang w:val="hr-HR"/>
        </w:rPr>
        <w:t xml:space="preserve">te ljudskih prava, demokratizacije i razvoja civilnog društva </w:t>
      </w:r>
      <w:r w:rsidR="0067125F" w:rsidRPr="0020088F">
        <w:rPr>
          <w:rFonts w:ascii="Arial" w:hAnsi="Arial" w:cs="Arial"/>
          <w:szCs w:val="22"/>
          <w:lang w:val="hr-HR"/>
        </w:rPr>
        <w:t xml:space="preserve">nezavisno </w:t>
      </w:r>
      <w:r w:rsidR="00D22449" w:rsidRPr="0020088F">
        <w:rPr>
          <w:rFonts w:ascii="Arial" w:hAnsi="Arial" w:cs="Arial"/>
          <w:szCs w:val="22"/>
          <w:lang w:val="hr-HR"/>
        </w:rPr>
        <w:t xml:space="preserve">je </w:t>
      </w:r>
      <w:r w:rsidR="0067125F" w:rsidRPr="0020088F">
        <w:rPr>
          <w:rFonts w:ascii="Arial" w:hAnsi="Arial" w:cs="Arial"/>
          <w:szCs w:val="22"/>
          <w:lang w:val="hr-HR"/>
        </w:rPr>
        <w:t xml:space="preserve">stručno ocjenjivačko </w:t>
      </w:r>
      <w:r w:rsidR="00BD5836">
        <w:rPr>
          <w:rFonts w:ascii="Arial" w:hAnsi="Arial" w:cs="Arial"/>
          <w:szCs w:val="22"/>
          <w:lang w:val="hr-HR"/>
        </w:rPr>
        <w:t xml:space="preserve">tijelo </w:t>
      </w:r>
      <w:r w:rsidR="0067125F" w:rsidRPr="0020088F">
        <w:rPr>
          <w:rFonts w:ascii="Arial" w:hAnsi="Arial" w:cs="Arial"/>
          <w:szCs w:val="22"/>
          <w:lang w:val="hr-HR"/>
        </w:rPr>
        <w:t xml:space="preserve">kojeg čini najmanje pet članova.  </w:t>
      </w:r>
    </w:p>
    <w:p w14:paraId="2764BBDC" w14:textId="77777777" w:rsidR="00A36FA3" w:rsidRPr="0020088F" w:rsidRDefault="00A36FA3" w:rsidP="0067125F">
      <w:pPr>
        <w:rPr>
          <w:rFonts w:ascii="Arial" w:hAnsi="Arial" w:cs="Arial"/>
          <w:szCs w:val="22"/>
          <w:lang w:val="hr-HR"/>
        </w:rPr>
      </w:pPr>
    </w:p>
    <w:p w14:paraId="5E87C149" w14:textId="77777777" w:rsidR="0067125F" w:rsidRPr="0020088F" w:rsidRDefault="0067125F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Svaku prijavu ocjenjuju </w:t>
      </w:r>
      <w:r w:rsidR="0020088F" w:rsidRPr="0020088F">
        <w:rPr>
          <w:rFonts w:ascii="Arial" w:hAnsi="Arial" w:cs="Arial"/>
          <w:szCs w:val="22"/>
          <w:lang w:val="hr-HR"/>
        </w:rPr>
        <w:t xml:space="preserve">najmanje </w:t>
      </w:r>
      <w:r w:rsidRPr="0020088F">
        <w:rPr>
          <w:rFonts w:ascii="Arial" w:hAnsi="Arial" w:cs="Arial"/>
          <w:szCs w:val="22"/>
          <w:lang w:val="hr-HR"/>
        </w:rPr>
        <w:t>tri člana Povjerenstva</w:t>
      </w:r>
      <w:r w:rsidR="002C5D74" w:rsidRPr="0020088F">
        <w:rPr>
          <w:rFonts w:ascii="Arial" w:hAnsi="Arial" w:cs="Arial"/>
          <w:szCs w:val="22"/>
          <w:lang w:val="hr-HR"/>
        </w:rPr>
        <w:t xml:space="preserve"> </w:t>
      </w:r>
      <w:r w:rsidR="008948BD" w:rsidRPr="0020088F">
        <w:rPr>
          <w:rFonts w:ascii="Arial" w:hAnsi="Arial" w:cs="Arial"/>
          <w:szCs w:val="22"/>
          <w:lang w:val="hr-HR"/>
        </w:rPr>
        <w:t>–</w:t>
      </w:r>
      <w:r w:rsidR="002C5D74" w:rsidRPr="0020088F">
        <w:rPr>
          <w:rFonts w:ascii="Arial" w:hAnsi="Arial" w:cs="Arial"/>
          <w:szCs w:val="22"/>
          <w:lang w:val="hr-HR"/>
        </w:rPr>
        <w:t xml:space="preserve"> ocjenjivača</w:t>
      </w:r>
      <w:r w:rsidR="00633E0A" w:rsidRPr="0020088F">
        <w:rPr>
          <w:rFonts w:ascii="Arial" w:hAnsi="Arial" w:cs="Arial"/>
          <w:szCs w:val="22"/>
          <w:lang w:val="hr-HR"/>
        </w:rPr>
        <w:t>.</w:t>
      </w:r>
    </w:p>
    <w:p w14:paraId="190EE99C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6C24C236" w14:textId="2911D618" w:rsidR="002C5D74" w:rsidRPr="0020088F" w:rsidRDefault="002C5D74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Ocjenjivači su obvezni</w:t>
      </w:r>
      <w:r w:rsidR="0067125F" w:rsidRPr="0020088F">
        <w:rPr>
          <w:rFonts w:ascii="Arial" w:hAnsi="Arial" w:cs="Arial"/>
          <w:szCs w:val="22"/>
          <w:lang w:val="hr-HR"/>
        </w:rPr>
        <w:t xml:space="preserve"> potpisati izjavu o nepristranosti i povjerljivosti. </w:t>
      </w:r>
      <w:r w:rsidRPr="0020088F">
        <w:rPr>
          <w:rFonts w:ascii="Arial" w:hAnsi="Arial" w:cs="Arial"/>
          <w:szCs w:val="22"/>
          <w:lang w:val="hr-HR"/>
        </w:rPr>
        <w:t xml:space="preserve">Ocjenjivači </w:t>
      </w:r>
      <w:r w:rsidR="000D2FA2">
        <w:rPr>
          <w:rFonts w:ascii="Arial" w:hAnsi="Arial" w:cs="Arial"/>
          <w:szCs w:val="22"/>
          <w:lang w:val="hr-HR"/>
        </w:rPr>
        <w:t>samostalno ocjenjuju</w:t>
      </w:r>
      <w:bookmarkStart w:id="0" w:name="_GoBack"/>
      <w:bookmarkEnd w:id="0"/>
      <w:r w:rsidR="00AA57D3" w:rsidRPr="0020088F">
        <w:rPr>
          <w:rFonts w:ascii="Arial" w:hAnsi="Arial" w:cs="Arial"/>
          <w:szCs w:val="22"/>
          <w:lang w:val="hr-HR"/>
        </w:rPr>
        <w:t xml:space="preserve"> pojedine prijave udruga, upisujući svoja mišljenja o vrijednosti prijavljenih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/projekata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AD1C54" w:rsidRPr="0020088F">
        <w:rPr>
          <w:rFonts w:ascii="Arial" w:hAnsi="Arial" w:cs="Arial"/>
          <w:szCs w:val="22"/>
          <w:lang w:val="hr-HR"/>
        </w:rPr>
        <w:t xml:space="preserve">prema predviđenim iznosima bodova </w:t>
      </w:r>
      <w:r w:rsidR="00AA57D3" w:rsidRPr="0020088F">
        <w:rPr>
          <w:rFonts w:ascii="Arial" w:hAnsi="Arial" w:cs="Arial"/>
          <w:szCs w:val="22"/>
          <w:lang w:val="hr-HR"/>
        </w:rPr>
        <w:t xml:space="preserve">za svako postavljeno pitanje u obrascu za procjenu i to za svaki pojedinačni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AA57D3" w:rsidRPr="0020088F">
        <w:rPr>
          <w:rFonts w:ascii="Arial" w:hAnsi="Arial" w:cs="Arial"/>
          <w:szCs w:val="22"/>
          <w:lang w:val="hr-HR"/>
        </w:rPr>
        <w:t xml:space="preserve">. </w:t>
      </w:r>
    </w:p>
    <w:p w14:paraId="593B88D4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5BFD068E" w14:textId="77777777" w:rsidR="008C3561" w:rsidRPr="00E2565C" w:rsidRDefault="007252A9" w:rsidP="00A50C5A">
      <w:pPr>
        <w:rPr>
          <w:rFonts w:ascii="Arial" w:hAnsi="Arial" w:cs="Arial"/>
          <w:noProof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</w:t>
      </w:r>
      <w:r w:rsidR="003D7DE9" w:rsidRPr="0020088F">
        <w:rPr>
          <w:rFonts w:ascii="Arial" w:hAnsi="Arial" w:cs="Arial"/>
          <w:szCs w:val="22"/>
          <w:lang w:val="hr-HR"/>
        </w:rPr>
        <w:t xml:space="preserve">donosi </w:t>
      </w:r>
      <w:r w:rsidRPr="0020088F">
        <w:rPr>
          <w:rFonts w:ascii="Arial" w:hAnsi="Arial" w:cs="Arial"/>
          <w:szCs w:val="22"/>
          <w:lang w:val="hr-HR"/>
        </w:rPr>
        <w:t xml:space="preserve">privremenu </w:t>
      </w:r>
      <w:r w:rsidR="003D7DE9" w:rsidRPr="0020088F">
        <w:rPr>
          <w:rFonts w:ascii="Arial" w:hAnsi="Arial" w:cs="Arial"/>
          <w:szCs w:val="22"/>
          <w:lang w:val="hr-HR"/>
        </w:rPr>
        <w:t xml:space="preserve">bodovnu listu zbrajanjem pojedinačnih bodova </w:t>
      </w:r>
      <w:r w:rsidRPr="0020088F">
        <w:rPr>
          <w:rFonts w:ascii="Arial" w:hAnsi="Arial" w:cs="Arial"/>
          <w:szCs w:val="22"/>
          <w:lang w:val="hr-HR"/>
        </w:rPr>
        <w:t xml:space="preserve">ocjenjivača </w:t>
      </w:r>
      <w:r w:rsidR="003D7DE9" w:rsidRPr="0020088F">
        <w:rPr>
          <w:rFonts w:ascii="Arial" w:hAnsi="Arial" w:cs="Arial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3D7DE9" w:rsidRPr="0020088F">
        <w:rPr>
          <w:rFonts w:ascii="Arial" w:hAnsi="Arial" w:cs="Arial"/>
          <w:szCs w:val="22"/>
          <w:lang w:val="hr-HR"/>
        </w:rPr>
        <w:t>ostvario. Bodovna lista</w:t>
      </w:r>
      <w:r w:rsidR="003D7DE9" w:rsidRPr="0020088F">
        <w:rPr>
          <w:rFonts w:ascii="Arial" w:hAnsi="Arial" w:cs="Arial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</w:t>
      </w:r>
      <w:r w:rsidR="003F5F44" w:rsidRPr="0020088F">
        <w:rPr>
          <w:rFonts w:ascii="Arial" w:hAnsi="Arial" w:cs="Arial"/>
          <w:noProof/>
          <w:szCs w:val="22"/>
          <w:lang w:val="hr-HR"/>
        </w:rPr>
        <w:t xml:space="preserve"> ona prijava koja je ost</w:t>
      </w:r>
      <w:r w:rsidR="00AD1C54" w:rsidRPr="0020088F">
        <w:rPr>
          <w:rFonts w:ascii="Arial" w:hAnsi="Arial" w:cs="Arial"/>
          <w:noProof/>
          <w:szCs w:val="22"/>
          <w:lang w:val="hr-HR"/>
        </w:rPr>
        <w:t>v</w:t>
      </w:r>
      <w:r w:rsidR="003F5F44" w:rsidRPr="0020088F">
        <w:rPr>
          <w:rFonts w:ascii="Arial" w:hAnsi="Arial" w:cs="Arial"/>
          <w:noProof/>
          <w:szCs w:val="22"/>
          <w:lang w:val="hr-HR"/>
        </w:rPr>
        <w:t>a</w:t>
      </w:r>
      <w:r w:rsidR="00AD1C54" w:rsidRPr="0020088F">
        <w:rPr>
          <w:rFonts w:ascii="Arial" w:hAnsi="Arial" w:cs="Arial"/>
          <w:noProof/>
          <w:szCs w:val="22"/>
          <w:lang w:val="hr-HR"/>
        </w:rPr>
        <w:t>rila najviši broj bodova</w:t>
      </w:r>
      <w:r w:rsidR="003F5F44" w:rsidRPr="0020088F">
        <w:rPr>
          <w:rFonts w:ascii="Arial" w:hAnsi="Arial" w:cs="Arial"/>
          <w:noProof/>
          <w:szCs w:val="22"/>
          <w:lang w:val="hr-HR"/>
        </w:rPr>
        <w:t>, uz uvjet da je prijava ostvarila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minimalno </w:t>
      </w:r>
      <w:r w:rsidR="007A034F" w:rsidRPr="00E2565C">
        <w:rPr>
          <w:rFonts w:ascii="Arial" w:hAnsi="Arial" w:cs="Arial"/>
          <w:noProof/>
          <w:szCs w:val="22"/>
          <w:lang w:val="hr-HR"/>
        </w:rPr>
        <w:t>1</w:t>
      </w:r>
      <w:r w:rsidR="008F630E" w:rsidRPr="00E2565C">
        <w:rPr>
          <w:rFonts w:ascii="Arial" w:hAnsi="Arial" w:cs="Arial"/>
          <w:noProof/>
          <w:szCs w:val="22"/>
          <w:lang w:val="hr-HR"/>
        </w:rPr>
        <w:t>5</w:t>
      </w:r>
      <w:r w:rsidR="007A034F" w:rsidRPr="00E2565C">
        <w:rPr>
          <w:rFonts w:ascii="Arial" w:hAnsi="Arial" w:cs="Arial"/>
          <w:noProof/>
          <w:szCs w:val="22"/>
          <w:lang w:val="hr-HR"/>
        </w:rPr>
        <w:t xml:space="preserve"> bodova</w:t>
      </w:r>
      <w:r w:rsidR="00E642D1" w:rsidRPr="00E2565C">
        <w:rPr>
          <w:rFonts w:ascii="Arial" w:hAnsi="Arial" w:cs="Arial"/>
          <w:noProof/>
          <w:szCs w:val="22"/>
          <w:lang w:val="hr-HR"/>
        </w:rPr>
        <w:t xml:space="preserve"> (33</w:t>
      </w:r>
      <w:r w:rsidR="007B6348" w:rsidRPr="00E2565C">
        <w:rPr>
          <w:rFonts w:ascii="Arial" w:hAnsi="Arial" w:cs="Arial"/>
          <w:noProof/>
          <w:szCs w:val="22"/>
          <w:lang w:val="hr-HR"/>
        </w:rPr>
        <w:t>,3</w:t>
      </w:r>
      <w:r w:rsidR="003F5F44" w:rsidRPr="00E2565C">
        <w:rPr>
          <w:rFonts w:ascii="Arial" w:hAnsi="Arial" w:cs="Arial"/>
          <w:noProof/>
          <w:szCs w:val="22"/>
          <w:lang w:val="hr-HR"/>
        </w:rPr>
        <w:t>%) bodova.</w:t>
      </w:r>
    </w:p>
    <w:sectPr w:rsidR="008C3561" w:rsidRPr="00E2565C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CED99" w14:textId="77777777" w:rsidR="000B52A6" w:rsidRDefault="000B52A6">
      <w:r>
        <w:separator/>
      </w:r>
    </w:p>
  </w:endnote>
  <w:endnote w:type="continuationSeparator" w:id="0">
    <w:p w14:paraId="5B91F41A" w14:textId="77777777" w:rsidR="000B52A6" w:rsidRDefault="000B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01C9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ED4466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0228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D2FA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0C5A986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161F" w14:textId="77777777" w:rsidR="000B52A6" w:rsidRDefault="000B52A6">
      <w:r>
        <w:separator/>
      </w:r>
    </w:p>
  </w:footnote>
  <w:footnote w:type="continuationSeparator" w:id="0">
    <w:p w14:paraId="4F109EC1" w14:textId="77777777" w:rsidR="000B52A6" w:rsidRDefault="000B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2FA2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5D74"/>
    <w:rsid w:val="002C71B1"/>
    <w:rsid w:val="002D3C25"/>
    <w:rsid w:val="002E0095"/>
    <w:rsid w:val="002F0EDE"/>
    <w:rsid w:val="002F3B7C"/>
    <w:rsid w:val="002F463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BF3F07"/>
    <w:rsid w:val="00C005C7"/>
    <w:rsid w:val="00C01A8A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05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0EBC04"/>
  <w15:chartTrackingRefBased/>
  <w15:docId w15:val="{CDC7E2D8-518D-4479-851F-FDD83AC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E418-03B0-415E-B75D-A84B9FAB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Martina Gregurović Šanjug</cp:lastModifiedBy>
  <cp:revision>8</cp:revision>
  <cp:lastPrinted>2019-01-15T13:15:00Z</cp:lastPrinted>
  <dcterms:created xsi:type="dcterms:W3CDTF">2019-01-08T11:30:00Z</dcterms:created>
  <dcterms:modified xsi:type="dcterms:W3CDTF">2019-01-23T14:53:00Z</dcterms:modified>
</cp:coreProperties>
</file>