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5A934" w14:textId="43B69B44" w:rsidR="0058101A" w:rsidRDefault="0058101A" w:rsidP="004C6FFF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rPr>
          <w:b/>
        </w:rPr>
      </w:pPr>
      <w:r>
        <w:rPr>
          <w:b/>
        </w:rPr>
        <w:tab/>
      </w:r>
      <w:r w:rsidR="00AE3C37">
        <w:rPr>
          <w:b/>
        </w:rPr>
        <w:t xml:space="preserve">     </w:t>
      </w:r>
      <w:r>
        <w:rPr>
          <w:b/>
        </w:rPr>
        <w:t xml:space="preserve"> </w:t>
      </w:r>
      <w:r>
        <w:rPr>
          <w:b/>
          <w:noProof/>
          <w:lang w:eastAsia="hr-HR"/>
        </w:rPr>
        <w:drawing>
          <wp:inline distT="0" distB="0" distL="0" distR="0" wp14:anchorId="29DF1B43" wp14:editId="6F25A8FD">
            <wp:extent cx="523875" cy="664210"/>
            <wp:effectExtent l="0" t="0" r="9525" b="254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14:paraId="0AC9272E" w14:textId="77777777" w:rsidR="0058101A" w:rsidRDefault="0058101A" w:rsidP="0058101A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KRAPINSKO-ZAGORSKA ŽUPANIJA  </w:t>
      </w:r>
    </w:p>
    <w:p w14:paraId="61F0C9C7" w14:textId="4F6F550C" w:rsidR="0058101A" w:rsidRDefault="0058101A" w:rsidP="00581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E3C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ŽUPAN</w:t>
      </w:r>
    </w:p>
    <w:p w14:paraId="6D79CEBA" w14:textId="77777777" w:rsidR="0058101A" w:rsidRDefault="007A5799" w:rsidP="005810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320-01/19-01/80</w:t>
      </w:r>
    </w:p>
    <w:p w14:paraId="74FCA3F0" w14:textId="77777777" w:rsidR="0058101A" w:rsidRDefault="007A5799" w:rsidP="005810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2140/01-02-19</w:t>
      </w:r>
      <w:r w:rsidR="0058101A">
        <w:rPr>
          <w:rFonts w:ascii="Times New Roman" w:hAnsi="Times New Roman" w:cs="Times New Roman"/>
          <w:sz w:val="24"/>
          <w:szCs w:val="24"/>
        </w:rPr>
        <w:t>-2</w:t>
      </w:r>
    </w:p>
    <w:p w14:paraId="1B2A1D75" w14:textId="77777777" w:rsidR="0058101A" w:rsidRDefault="00806384" w:rsidP="005810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</w:t>
      </w:r>
      <w:r w:rsidR="00D9660F">
        <w:rPr>
          <w:rFonts w:ascii="Times New Roman" w:hAnsi="Times New Roman" w:cs="Times New Roman"/>
          <w:sz w:val="24"/>
          <w:szCs w:val="24"/>
        </w:rPr>
        <w:t>25</w:t>
      </w:r>
      <w:r w:rsidR="007A5799" w:rsidRPr="00792D58">
        <w:rPr>
          <w:rFonts w:ascii="Times New Roman" w:hAnsi="Times New Roman" w:cs="Times New Roman"/>
          <w:sz w:val="24"/>
          <w:szCs w:val="24"/>
        </w:rPr>
        <w:t>.</w:t>
      </w:r>
      <w:r w:rsidR="007A5799">
        <w:rPr>
          <w:rFonts w:ascii="Times New Roman" w:hAnsi="Times New Roman" w:cs="Times New Roman"/>
          <w:sz w:val="24"/>
          <w:szCs w:val="24"/>
        </w:rPr>
        <w:t xml:space="preserve"> rujna 2019.</w:t>
      </w:r>
    </w:p>
    <w:p w14:paraId="39B8E14E" w14:textId="77777777" w:rsidR="0058101A" w:rsidRDefault="0058101A" w:rsidP="005810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A831F9" w14:textId="77777777" w:rsidR="0058101A" w:rsidRDefault="0058101A" w:rsidP="005810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21., Pravilnika II. za provedbu mjera razvoja poljoprivredne proizvodnje Kra</w:t>
      </w:r>
      <w:r w:rsidR="007A5799">
        <w:rPr>
          <w:rFonts w:ascii="Times New Roman" w:hAnsi="Times New Roman"/>
          <w:sz w:val="24"/>
          <w:szCs w:val="24"/>
        </w:rPr>
        <w:t>pinsko-zagorske županije za 2019</w:t>
      </w:r>
      <w:r>
        <w:rPr>
          <w:rFonts w:ascii="Times New Roman" w:hAnsi="Times New Roman"/>
          <w:sz w:val="24"/>
          <w:szCs w:val="24"/>
        </w:rPr>
        <w:t>. godinu, („Službeni glasnik Kr</w:t>
      </w:r>
      <w:r w:rsidR="007A5799">
        <w:rPr>
          <w:rFonts w:ascii="Times New Roman" w:hAnsi="Times New Roman"/>
          <w:sz w:val="24"/>
          <w:szCs w:val="24"/>
        </w:rPr>
        <w:t>apinsko-zagorske županije“ br. 4/19</w:t>
      </w:r>
      <w:r>
        <w:rPr>
          <w:rFonts w:ascii="Times New Roman" w:hAnsi="Times New Roman"/>
          <w:sz w:val="24"/>
          <w:szCs w:val="24"/>
        </w:rPr>
        <w:t>) te članka 32. Statuta Krapinsko-zagorske županije („Službeni glasnik Krapinsko-zagorske županije“, br. 13/01, 5/06, 14/09, 11/13 i 13/18) župan Krapinsko-zagorske županije raspisuje</w:t>
      </w:r>
    </w:p>
    <w:p w14:paraId="4391DF9E" w14:textId="77777777" w:rsidR="0058101A" w:rsidRDefault="0058101A" w:rsidP="0058101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E3C9926" w14:textId="77777777" w:rsidR="0058101A" w:rsidRDefault="0058101A" w:rsidP="0058101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ulaganje u modernizaciju i povećanje konkurentnosti poljoprivrednika u preradi i stavljanje na tržište poljoprivrednih i prehrambenih proizvoda na području Kr</w:t>
      </w:r>
      <w:r w:rsidR="007A5799">
        <w:rPr>
          <w:rFonts w:ascii="Times New Roman" w:hAnsi="Times New Roman" w:cs="Times New Roman"/>
          <w:b/>
          <w:sz w:val="24"/>
          <w:szCs w:val="24"/>
        </w:rPr>
        <w:t>apinsko-zagorske županije u 2019</w:t>
      </w:r>
      <w:r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05CC1E1A" w14:textId="77777777" w:rsidR="0058101A" w:rsidRDefault="0058101A" w:rsidP="0058101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B7004" w14:textId="77777777" w:rsidR="0058101A" w:rsidRDefault="0058101A" w:rsidP="0058101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>
        <w:rPr>
          <w:rFonts w:ascii="Times New Roman" w:hAnsi="Times New Roman"/>
          <w:sz w:val="24"/>
          <w:szCs w:val="24"/>
        </w:rPr>
        <w:t xml:space="preserve"> podnošenje Zahtjeva za potporu za povećanje i unapređenje poljoprivredne proizvodnje na području Krapinsko-zagorske županije te trženje poljoprivrednih proizvoda proizvedenih na poljoprivrednim gospodarstvima temeljem   Pravilnika II. za provedbu mjera razvoja poljoprivredne proizvodnje Kr</w:t>
      </w:r>
      <w:r w:rsidR="007A5799">
        <w:rPr>
          <w:rFonts w:ascii="Times New Roman" w:hAnsi="Times New Roman"/>
          <w:sz w:val="24"/>
          <w:szCs w:val="24"/>
        </w:rPr>
        <w:t>apinsko-zagorske županije u 2019</w:t>
      </w:r>
      <w:r>
        <w:rPr>
          <w:rFonts w:ascii="Times New Roman" w:hAnsi="Times New Roman"/>
          <w:sz w:val="24"/>
          <w:szCs w:val="24"/>
        </w:rPr>
        <w:t>. godini, („Službeni glasnik Kra</w:t>
      </w:r>
      <w:r w:rsidR="007A5799">
        <w:rPr>
          <w:rFonts w:ascii="Times New Roman" w:hAnsi="Times New Roman"/>
          <w:sz w:val="24"/>
          <w:szCs w:val="24"/>
        </w:rPr>
        <w:t>pinsko-zagorske županije“, br. 4/19</w:t>
      </w:r>
      <w:r>
        <w:rPr>
          <w:rFonts w:ascii="Times New Roman" w:hAnsi="Times New Roman"/>
          <w:sz w:val="24"/>
          <w:szCs w:val="24"/>
        </w:rPr>
        <w:t>)</w:t>
      </w:r>
      <w:r w:rsidR="009D6CF8">
        <w:rPr>
          <w:rFonts w:ascii="Times New Roman" w:hAnsi="Times New Roman"/>
          <w:sz w:val="24"/>
          <w:szCs w:val="24"/>
        </w:rPr>
        <w:t xml:space="preserve"> </w:t>
      </w:r>
      <w:r w:rsidR="009D6CF8" w:rsidRPr="001A74AD">
        <w:rPr>
          <w:rFonts w:ascii="Times New Roman" w:hAnsi="Times New Roman"/>
          <w:sz w:val="24"/>
          <w:szCs w:val="24"/>
        </w:rPr>
        <w:t>(u daljnjem tekstu: Pravilnik II.)</w:t>
      </w:r>
      <w:r>
        <w:rPr>
          <w:rFonts w:ascii="Times New Roman" w:hAnsi="Times New Roman"/>
          <w:sz w:val="24"/>
          <w:szCs w:val="24"/>
        </w:rPr>
        <w:t xml:space="preserve"> koji je usklađen sa Uredbom Komisije (EU) br. 1407/2013 od 18. prosinca 2013. godine o primjeni članaka 107. i 108. Ugovora o funkcioniranju Europske unije na potpore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(SL L 352, 18.12.2013.).</w:t>
      </w:r>
    </w:p>
    <w:p w14:paraId="05F4EF25" w14:textId="77777777" w:rsidR="0058101A" w:rsidRDefault="0058101A" w:rsidP="0058101A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Prihvatljivi korisnici su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poljoprivredna gospodarstva upisana u Upisnik poljoprivrednih gospodarstva. </w:t>
      </w:r>
    </w:p>
    <w:p w14:paraId="20871FEF" w14:textId="77777777" w:rsidR="0058101A" w:rsidRDefault="0058101A" w:rsidP="0058101A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Uvjeti prihvatljivosti:</w:t>
      </w:r>
    </w:p>
    <w:p w14:paraId="7AE0D4D9" w14:textId="77777777" w:rsidR="0058101A" w:rsidRDefault="0058101A" w:rsidP="003D5232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Poljoprivredno gospodarstvo mora biti upisano u Upisnik poljoprivrednih gospodarstava Agencije za plaćanje u poljoprivredi, ribarstvu i ruralnom razvoju u Regionalnom uredu u Krapinsko-zagorskoj županiji, </w:t>
      </w:r>
    </w:p>
    <w:p w14:paraId="1E529344" w14:textId="77777777" w:rsidR="0058101A" w:rsidRDefault="0058101A" w:rsidP="003D5232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treba biti upisan u Upisnik poljoprivrednih gospodarstava kao nositelj poljoprivrednog gospodarstva,</w:t>
      </w:r>
    </w:p>
    <w:p w14:paraId="60E84E53" w14:textId="77777777" w:rsidR="0058101A" w:rsidRDefault="0058101A" w:rsidP="003D5232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Korisnik mora vršiti preradu i/ili stavljanje na tržište jednog i/ili više poljoprivrednih proizvoda sa Popisa poljoprivrednih proizvoda obuhvaćenih Dodatkom I. Ugovora o EU, uz iznimku proizvoda ribarstva i akvakulture obuhvaćenih Uredbom Vijeća (EZ) br. </w:t>
      </w:r>
      <w:r w:rsidR="003D5232">
        <w:rPr>
          <w:rFonts w:ascii="Times New Roman" w:eastAsia="Calibri" w:hAnsi="Times New Roman" w:cs="Times New Roman"/>
          <w:sz w:val="24"/>
          <w:szCs w:val="24"/>
        </w:rPr>
        <w:t>104/2000,</w:t>
      </w:r>
      <w:r w:rsidR="009D6CF8">
        <w:rPr>
          <w:rFonts w:ascii="Times New Roman" w:eastAsia="Calibri" w:hAnsi="Times New Roman" w:cs="Times New Roman"/>
          <w:sz w:val="24"/>
          <w:szCs w:val="24"/>
        </w:rPr>
        <w:t xml:space="preserve"> koji se nalazi u prilogu </w:t>
      </w:r>
      <w:r w:rsidR="009D6CF8" w:rsidRPr="001A74AD">
        <w:rPr>
          <w:rFonts w:ascii="Times New Roman" w:eastAsia="Calibri" w:hAnsi="Times New Roman" w:cs="Times New Roman"/>
          <w:sz w:val="24"/>
          <w:szCs w:val="24"/>
        </w:rPr>
        <w:t>Pravilnika II.,</w:t>
      </w:r>
      <w:r w:rsidR="009D6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2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11AFF3" w14:textId="77777777" w:rsidR="0058101A" w:rsidRDefault="0058101A" w:rsidP="003D5232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Prihvatljive su aktivnosti koje su</w:t>
      </w:r>
      <w:r w:rsidR="007A5799">
        <w:rPr>
          <w:rFonts w:ascii="Times New Roman" w:eastAsia="Calibri" w:hAnsi="Times New Roman" w:cs="Times New Roman"/>
          <w:sz w:val="24"/>
          <w:szCs w:val="24"/>
        </w:rPr>
        <w:t xml:space="preserve"> nastale nakon 01. siječnja 2019</w:t>
      </w:r>
      <w:r>
        <w:rPr>
          <w:rFonts w:ascii="Times New Roman" w:eastAsia="Calibri" w:hAnsi="Times New Roman" w:cs="Times New Roman"/>
          <w:sz w:val="24"/>
          <w:szCs w:val="24"/>
        </w:rPr>
        <w:t>. godine,</w:t>
      </w:r>
    </w:p>
    <w:p w14:paraId="0097E967" w14:textId="77777777" w:rsidR="0058101A" w:rsidRDefault="007A5799" w:rsidP="003D5232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Ulaganje mora biti u skladu s</w:t>
      </w:r>
      <w:r w:rsidR="0058101A">
        <w:rPr>
          <w:rFonts w:ascii="Times New Roman" w:eastAsia="Calibri" w:hAnsi="Times New Roman" w:cs="Times New Roman"/>
          <w:sz w:val="24"/>
          <w:szCs w:val="24"/>
        </w:rPr>
        <w:t xml:space="preserve"> poljoprivrednom proizvodnjom koja se vrši na gospodarstvu,</w:t>
      </w:r>
    </w:p>
    <w:p w14:paraId="5EE1CC03" w14:textId="77777777" w:rsidR="00792D58" w:rsidRDefault="0058101A" w:rsidP="00792D58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Korisnik koji kupuje opremu za opremanje objekata za klanje zagorskog purana na gospodarstvima podrijetla mora biti uzgajivač zagorskih purana te mora imati upisane zagorske purane u JRDŽ,</w:t>
      </w:r>
    </w:p>
    <w:p w14:paraId="175C86C1" w14:textId="77777777" w:rsidR="0058101A" w:rsidRPr="00792D58" w:rsidRDefault="0058101A" w:rsidP="00792D58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D58">
        <w:rPr>
          <w:rFonts w:ascii="Times New Roman" w:hAnsi="Times New Roman" w:cs="Times New Roman"/>
          <w:sz w:val="24"/>
          <w:szCs w:val="24"/>
        </w:rPr>
        <w:lastRenderedPageBreak/>
        <w:t>Korisnik koji ostvari pravo na potporu za kupnju opreme za opremanje objekata za klanje zagorskog purana na gospodarstvima podrijetla dužan je provesti certifikaciju zagorskih purana u skladu sa zaštićenom oznakom zemljopisnog podrijetla na EU razini i specifikacijom proizvoda,</w:t>
      </w:r>
    </w:p>
    <w:p w14:paraId="53AA5C20" w14:textId="77777777" w:rsidR="0058101A" w:rsidRDefault="0058101A" w:rsidP="003D5232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Korisnik mora imati podmirene odnosno regulirane financijske obveze prema državnom proračunu Republike Hrvatske,</w:t>
      </w:r>
    </w:p>
    <w:p w14:paraId="499D1270" w14:textId="77777777" w:rsidR="0058101A" w:rsidRDefault="0058101A" w:rsidP="003D5232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Korisnik mora imati izvršene obveze temeljem Ugovora sklopljenih s Krapinsko-zagorskom županijom  u okviru provođenja Pravilnika I. za provedbu mjera razvoja poljoprivredne proizvodnje Kr</w:t>
      </w:r>
      <w:r w:rsidR="007A5799">
        <w:rPr>
          <w:rFonts w:ascii="Times New Roman" w:eastAsia="Calibri" w:hAnsi="Times New Roman" w:cs="Times New Roman"/>
          <w:sz w:val="24"/>
          <w:szCs w:val="24"/>
        </w:rPr>
        <w:t>apinsko-zagorske županije u 2018</w:t>
      </w:r>
      <w:r>
        <w:rPr>
          <w:rFonts w:ascii="Times New Roman" w:eastAsia="Calibri" w:hAnsi="Times New Roman" w:cs="Times New Roman"/>
          <w:sz w:val="24"/>
          <w:szCs w:val="24"/>
        </w:rPr>
        <w:t>. godini („Službeni glasnik Kra</w:t>
      </w:r>
      <w:r w:rsidR="007A5799">
        <w:rPr>
          <w:rFonts w:ascii="Times New Roman" w:eastAsia="Calibri" w:hAnsi="Times New Roman" w:cs="Times New Roman"/>
          <w:sz w:val="24"/>
          <w:szCs w:val="24"/>
        </w:rPr>
        <w:t>pinsko-zagorske županije“ broj 1/18</w:t>
      </w:r>
      <w:r>
        <w:rPr>
          <w:rFonts w:ascii="Times New Roman" w:eastAsia="Calibri" w:hAnsi="Times New Roman" w:cs="Times New Roman"/>
          <w:sz w:val="24"/>
          <w:szCs w:val="24"/>
        </w:rPr>
        <w:t>) i Pravilnika II. za provedbu mjera razvoja poljoprivredne proizvodnje Kr</w:t>
      </w:r>
      <w:r w:rsidR="007A5799">
        <w:rPr>
          <w:rFonts w:ascii="Times New Roman" w:eastAsia="Calibri" w:hAnsi="Times New Roman" w:cs="Times New Roman"/>
          <w:sz w:val="24"/>
          <w:szCs w:val="24"/>
        </w:rPr>
        <w:t>apinsko-zagorske županije u 2018</w:t>
      </w:r>
      <w:r>
        <w:rPr>
          <w:rFonts w:ascii="Times New Roman" w:eastAsia="Calibri" w:hAnsi="Times New Roman" w:cs="Times New Roman"/>
          <w:sz w:val="24"/>
          <w:szCs w:val="24"/>
        </w:rPr>
        <w:t>. godini („Službeni glasnik Krapinsko-zago</w:t>
      </w:r>
      <w:r w:rsidR="007A5799">
        <w:rPr>
          <w:rFonts w:ascii="Times New Roman" w:eastAsia="Calibri" w:hAnsi="Times New Roman" w:cs="Times New Roman"/>
          <w:sz w:val="24"/>
          <w:szCs w:val="24"/>
        </w:rPr>
        <w:t>rske županije“ broj 1/18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9D93239" w14:textId="77777777" w:rsidR="0058101A" w:rsidRDefault="0058101A" w:rsidP="0058101A">
      <w:pPr>
        <w:pStyle w:val="Bezproreda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87EE4" w14:textId="77777777" w:rsidR="0058101A" w:rsidRDefault="0058101A" w:rsidP="0058101A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Prihvatljive aktivnosti odnose se na:</w:t>
      </w:r>
    </w:p>
    <w:p w14:paraId="1FD89D90" w14:textId="77777777" w:rsidR="0058101A" w:rsidRDefault="0058101A" w:rsidP="0058101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Ulaganje u kupnju automata za trženje poljoprivrednih proizvoda,</w:t>
      </w:r>
    </w:p>
    <w:p w14:paraId="542161A5" w14:textId="77777777" w:rsidR="0058101A" w:rsidRDefault="0058101A" w:rsidP="0058101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Ulaganje u kupnju opreme za opremanje objekata za klanje zagorskog purana na gospodarstvima podrijetla,</w:t>
      </w:r>
    </w:p>
    <w:p w14:paraId="1FABE9F5" w14:textId="77777777" w:rsidR="0058101A" w:rsidRDefault="0058101A" w:rsidP="0058101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Ulaganje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kupnju rashladnih vitrina za trženje zagorskog purana. </w:t>
      </w:r>
    </w:p>
    <w:p w14:paraId="213B2EE0" w14:textId="77777777" w:rsidR="0058101A" w:rsidRDefault="0058101A" w:rsidP="005810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</w:p>
    <w:p w14:paraId="76821D2A" w14:textId="77777777" w:rsidR="0058101A" w:rsidRDefault="0058101A" w:rsidP="0058101A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14:paraId="78A5D3A2" w14:textId="216D8149" w:rsidR="0058101A" w:rsidRDefault="0058101A" w:rsidP="005810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Visina potpore po korisniku iznosi do 50.000,00 </w:t>
      </w:r>
      <w:r w:rsidR="00B80B44">
        <w:rPr>
          <w:rFonts w:ascii="Times New Roman" w:hAnsi="Times New Roman"/>
          <w:sz w:val="24"/>
          <w:szCs w:val="24"/>
        </w:rPr>
        <w:t>kuna, a maksimalno do 60</w:t>
      </w:r>
      <w:r w:rsidR="007D3D3F">
        <w:rPr>
          <w:rFonts w:ascii="Times New Roman" w:hAnsi="Times New Roman"/>
          <w:sz w:val="24"/>
          <w:szCs w:val="24"/>
        </w:rPr>
        <w:t xml:space="preserve">% od </w:t>
      </w:r>
      <w:r>
        <w:rPr>
          <w:rFonts w:ascii="Times New Roman" w:hAnsi="Times New Roman"/>
          <w:sz w:val="24"/>
          <w:szCs w:val="24"/>
        </w:rPr>
        <w:t>ukupno prihvatljivih aktivnosti.</w:t>
      </w:r>
    </w:p>
    <w:p w14:paraId="0CB4E5F7" w14:textId="5740D5EF" w:rsidR="004B5AC3" w:rsidRPr="004B5AC3" w:rsidRDefault="0058101A" w:rsidP="0058101A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4B5AC3">
        <w:rPr>
          <w:rFonts w:ascii="Times New Roman" w:hAnsi="Times New Roman"/>
          <w:sz w:val="24"/>
          <w:szCs w:val="24"/>
        </w:rPr>
        <w:t xml:space="preserve">Isplata dodijeljene potpore temeljem Odluke o dodjeli sredstava biti će isplaćena na način da se </w:t>
      </w:r>
      <w:r w:rsidR="007D3D3F">
        <w:rPr>
          <w:rFonts w:ascii="Times New Roman" w:hAnsi="Times New Roman"/>
          <w:sz w:val="24"/>
          <w:szCs w:val="24"/>
        </w:rPr>
        <w:t>50% dodijeljene potpore isplati po potpisivanju</w:t>
      </w:r>
      <w:r w:rsidRPr="004B5AC3">
        <w:rPr>
          <w:rFonts w:ascii="Times New Roman" w:hAnsi="Times New Roman"/>
          <w:sz w:val="24"/>
          <w:szCs w:val="24"/>
        </w:rPr>
        <w:t xml:space="preserve"> Ugovora s korisnikom, a ostatak potpore biti će isplaćen nakon dostave i prihvaćanja Izvješća s popratnom dokumentacijom od strane davatelja potpore</w:t>
      </w:r>
      <w:r w:rsidR="004B5AC3" w:rsidRPr="004B5AC3">
        <w:rPr>
          <w:rFonts w:ascii="Times New Roman" w:hAnsi="Times New Roman"/>
          <w:sz w:val="24"/>
          <w:szCs w:val="24"/>
        </w:rPr>
        <w:t>.</w:t>
      </w:r>
    </w:p>
    <w:p w14:paraId="12E6EECE" w14:textId="01324D7D" w:rsidR="004B5AC3" w:rsidRDefault="006A1543" w:rsidP="0058101A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K</w:t>
      </w:r>
      <w:r w:rsidR="004B5AC3" w:rsidRPr="000129ED">
        <w:rPr>
          <w:rFonts w:ascii="Times New Roman" w:hAnsi="Times New Roman"/>
          <w:sz w:val="24"/>
          <w:szCs w:val="24"/>
        </w:rPr>
        <w:t xml:space="preserve">orisnik </w:t>
      </w:r>
      <w:r w:rsidR="000129ED" w:rsidRPr="000129ED">
        <w:rPr>
          <w:rFonts w:ascii="Times New Roman" w:hAnsi="Times New Roman"/>
          <w:sz w:val="24"/>
          <w:szCs w:val="24"/>
        </w:rPr>
        <w:t>koji je ostvario potporu</w:t>
      </w:r>
      <w:r>
        <w:rPr>
          <w:rFonts w:ascii="Times New Roman" w:hAnsi="Times New Roman"/>
          <w:sz w:val="24"/>
          <w:szCs w:val="24"/>
        </w:rPr>
        <w:t xml:space="preserve"> dužan </w:t>
      </w:r>
      <w:r w:rsidR="000129ED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u</w:t>
      </w:r>
      <w:r w:rsidR="0076536E">
        <w:rPr>
          <w:rFonts w:ascii="Times New Roman" w:hAnsi="Times New Roman"/>
          <w:sz w:val="24"/>
          <w:szCs w:val="24"/>
        </w:rPr>
        <w:t xml:space="preserve"> roku </w:t>
      </w:r>
      <w:r w:rsidR="0076536E" w:rsidRPr="007D3D3F">
        <w:rPr>
          <w:rFonts w:ascii="Times New Roman" w:hAnsi="Times New Roman"/>
          <w:sz w:val="24"/>
          <w:szCs w:val="24"/>
        </w:rPr>
        <w:t>od 30 dana od potpisivanja Ugovora</w:t>
      </w:r>
      <w:r>
        <w:rPr>
          <w:rFonts w:ascii="Times New Roman" w:hAnsi="Times New Roman"/>
          <w:sz w:val="24"/>
          <w:szCs w:val="24"/>
        </w:rPr>
        <w:t xml:space="preserve"> </w:t>
      </w:r>
      <w:r w:rsidR="004B5AC3">
        <w:rPr>
          <w:rFonts w:ascii="Times New Roman" w:hAnsi="Times New Roman"/>
          <w:sz w:val="24"/>
          <w:szCs w:val="24"/>
        </w:rPr>
        <w:t>provesti prihvatljive</w:t>
      </w:r>
      <w:r>
        <w:rPr>
          <w:rFonts w:ascii="Times New Roman" w:hAnsi="Times New Roman"/>
          <w:sz w:val="24"/>
          <w:szCs w:val="24"/>
        </w:rPr>
        <w:t xml:space="preserve"> aktivnost</w:t>
      </w:r>
      <w:r w:rsidR="007D3D3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4B5AC3">
        <w:rPr>
          <w:rFonts w:ascii="Times New Roman" w:hAnsi="Times New Roman"/>
          <w:sz w:val="24"/>
          <w:szCs w:val="24"/>
        </w:rPr>
        <w:t>ulagan</w:t>
      </w:r>
      <w:r w:rsidR="000129ED">
        <w:rPr>
          <w:rFonts w:ascii="Times New Roman" w:hAnsi="Times New Roman"/>
          <w:sz w:val="24"/>
          <w:szCs w:val="24"/>
        </w:rPr>
        <w:t>ja i dostaviti Izvješće o provedbi</w:t>
      </w:r>
      <w:r>
        <w:rPr>
          <w:rFonts w:ascii="Times New Roman" w:hAnsi="Times New Roman"/>
          <w:sz w:val="24"/>
          <w:szCs w:val="24"/>
        </w:rPr>
        <w:t xml:space="preserve"> ulaganja</w:t>
      </w:r>
      <w:r w:rsidRPr="004B5AC3">
        <w:rPr>
          <w:rFonts w:ascii="Times New Roman" w:hAnsi="Times New Roman"/>
          <w:sz w:val="24"/>
          <w:szCs w:val="24"/>
        </w:rPr>
        <w:t xml:space="preserve"> s popratnom dokumentacijom</w:t>
      </w:r>
      <w:r>
        <w:rPr>
          <w:rFonts w:ascii="Times New Roman" w:hAnsi="Times New Roman"/>
          <w:sz w:val="24"/>
          <w:szCs w:val="24"/>
        </w:rPr>
        <w:t>.</w:t>
      </w:r>
    </w:p>
    <w:p w14:paraId="4063FF8C" w14:textId="77777777" w:rsidR="006A1543" w:rsidRPr="00F03777" w:rsidRDefault="006A1543" w:rsidP="006A1543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Korisnik koji je ostvari pravo na potporu za kupnju opreme za opremanje objekata za klanje zagorskog purana na gospodarstvima podrijetla dužan je u roku od godine dana nakon potpisivanja Ugovora provesti certifikaciju zagorskih purana na svom poljoprivrednom gospodarstvu u skladu sa zaštićenom oznakom zemljopisnog podrijetla na EU razini i specifikacijom proizvoda.</w:t>
      </w:r>
    </w:p>
    <w:p w14:paraId="574F65DD" w14:textId="77777777" w:rsidR="006A1543" w:rsidRDefault="006A1543" w:rsidP="0058101A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14:paraId="1C03BE7B" w14:textId="77777777" w:rsidR="001C4660" w:rsidRPr="001C4660" w:rsidRDefault="001C4660" w:rsidP="001C4660">
      <w:pPr>
        <w:pStyle w:val="Tekstkomentara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D92DF8">
        <w:rPr>
          <w:b/>
          <w:sz w:val="24"/>
          <w:szCs w:val="24"/>
          <w:u w:val="single"/>
        </w:rPr>
        <w:t>Podnošenje Zahtjeva s osnovnom i dodatnom dokumentacijom</w:t>
      </w:r>
    </w:p>
    <w:p w14:paraId="56AF3D70" w14:textId="77777777" w:rsidR="001C4660" w:rsidRPr="00D92DF8" w:rsidRDefault="001C4660" w:rsidP="001C4660">
      <w:pPr>
        <w:pStyle w:val="Tekstkomentara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92DF8">
        <w:rPr>
          <w:b/>
          <w:sz w:val="24"/>
          <w:szCs w:val="24"/>
        </w:rPr>
        <w:t>Osnovna dokumentacija:</w:t>
      </w:r>
    </w:p>
    <w:p w14:paraId="1BD4D9D7" w14:textId="77777777" w:rsidR="001C4660" w:rsidRPr="00D92DF8" w:rsidRDefault="001C4660" w:rsidP="001C4660">
      <w:pPr>
        <w:pStyle w:val="Tekstkomentara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D92DF8">
        <w:rPr>
          <w:sz w:val="24"/>
          <w:szCs w:val="24"/>
        </w:rPr>
        <w:t>Ispunjen</w:t>
      </w:r>
      <w:r>
        <w:rPr>
          <w:sz w:val="24"/>
          <w:szCs w:val="24"/>
        </w:rPr>
        <w:t xml:space="preserve"> i  potpisan </w:t>
      </w:r>
      <w:r w:rsidRPr="00D92DF8">
        <w:rPr>
          <w:sz w:val="24"/>
          <w:szCs w:val="24"/>
        </w:rPr>
        <w:t xml:space="preserve"> Zahtjev za potporu (Prilog I.), </w:t>
      </w:r>
    </w:p>
    <w:p w14:paraId="4FB5D303" w14:textId="77777777" w:rsidR="001C4660" w:rsidRPr="00D92DF8" w:rsidRDefault="001C4660" w:rsidP="001C4660">
      <w:pPr>
        <w:pStyle w:val="Tekstkomentara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Preslika Rješenja o upisu u Upisnik poljoprivrednih gospodarstava,</w:t>
      </w:r>
    </w:p>
    <w:p w14:paraId="0D6D05FD" w14:textId="77777777" w:rsidR="001C4660" w:rsidRPr="00D92DF8" w:rsidRDefault="001C4660" w:rsidP="001C4660">
      <w:pPr>
        <w:pStyle w:val="Tekstkomentara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sz w:val="24"/>
          <w:szCs w:val="24"/>
        </w:rPr>
        <w:t>Ponuda/predračun/ugovor za svaku pojedinu aktivnost. Račun i/ili ugovor s dokazom o plaćanju ukoliko je aktivnost provedena,</w:t>
      </w:r>
    </w:p>
    <w:p w14:paraId="2A8B83F8" w14:textId="77777777" w:rsidR="001C4660" w:rsidRPr="00D92DF8" w:rsidRDefault="001C4660" w:rsidP="001C4660">
      <w:pPr>
        <w:pStyle w:val="Tekstkomentara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lastRenderedPageBreak/>
        <w:t>Potvrda Porezne uprave iz koje je vidljivo da korisnik ima regulirane financijske obveze prema državnom proračunu ne starija od 30 dana na dan podnošenja Zah</w:t>
      </w:r>
      <w:r>
        <w:rPr>
          <w:rFonts w:eastAsia="Calibri"/>
          <w:sz w:val="24"/>
          <w:szCs w:val="24"/>
          <w:lang w:eastAsia="en-US"/>
        </w:rPr>
        <w:t>tjeva za potporu</w:t>
      </w:r>
      <w:r w:rsidRPr="00D92DF8">
        <w:rPr>
          <w:rFonts w:eastAsia="Calibri"/>
          <w:sz w:val="24"/>
          <w:szCs w:val="24"/>
          <w:lang w:eastAsia="en-US"/>
        </w:rPr>
        <w:t xml:space="preserve"> (u potvrdi ne smije niti naveden dug), </w:t>
      </w:r>
    </w:p>
    <w:p w14:paraId="45527864" w14:textId="77777777" w:rsidR="001C4660" w:rsidRPr="00D92DF8" w:rsidRDefault="001C4660" w:rsidP="001C4660">
      <w:pPr>
        <w:pStyle w:val="Tekstkomentara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Potvrda Porezne uprave da li je korisnik u sustavu PDV-a ne starija od 30 dana na dan podnošenja Zahtjeva</w:t>
      </w:r>
      <w:r>
        <w:rPr>
          <w:rFonts w:eastAsia="Calibri"/>
          <w:sz w:val="24"/>
          <w:szCs w:val="24"/>
          <w:lang w:eastAsia="en-US"/>
        </w:rPr>
        <w:t xml:space="preserve"> za potporu,</w:t>
      </w:r>
    </w:p>
    <w:p w14:paraId="07E1701E" w14:textId="77777777" w:rsidR="001C4660" w:rsidRPr="00D92DF8" w:rsidRDefault="001C4660" w:rsidP="001C4660">
      <w:pPr>
        <w:pStyle w:val="Tekstkomentara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Presl</w:t>
      </w:r>
      <w:r w:rsidR="004C6FFF">
        <w:rPr>
          <w:rFonts w:eastAsia="Calibri"/>
          <w:sz w:val="24"/>
          <w:szCs w:val="24"/>
          <w:lang w:eastAsia="en-US"/>
        </w:rPr>
        <w:t xml:space="preserve">ika osobne iskaznice </w:t>
      </w:r>
      <w:r w:rsidR="004C6FFF" w:rsidRPr="00D014A1">
        <w:rPr>
          <w:sz w:val="24"/>
          <w:szCs w:val="24"/>
        </w:rPr>
        <w:t>nositelja/odgovorne osobe</w:t>
      </w:r>
      <w:r w:rsidRPr="00D92DF8">
        <w:rPr>
          <w:rFonts w:eastAsia="Calibri"/>
          <w:sz w:val="24"/>
          <w:szCs w:val="24"/>
          <w:lang w:eastAsia="en-US"/>
        </w:rPr>
        <w:t>,</w:t>
      </w:r>
    </w:p>
    <w:p w14:paraId="6E96F5EE" w14:textId="77777777" w:rsidR="001C4660" w:rsidRPr="00EA288C" w:rsidRDefault="001C4660" w:rsidP="00EA288C">
      <w:pPr>
        <w:pStyle w:val="Tekstkomentara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Preslika žiroračuna,</w:t>
      </w:r>
      <w:r w:rsidRPr="00EA288C">
        <w:rPr>
          <w:rFonts w:eastAsia="Calibri"/>
          <w:sz w:val="24"/>
          <w:szCs w:val="24"/>
          <w:lang w:eastAsia="en-US"/>
        </w:rPr>
        <w:t xml:space="preserve"> </w:t>
      </w:r>
    </w:p>
    <w:p w14:paraId="30658CCB" w14:textId="77777777" w:rsidR="001C4660" w:rsidRPr="00D92DF8" w:rsidRDefault="001C4660" w:rsidP="001C4660">
      <w:pPr>
        <w:pStyle w:val="Tekstkomentara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Izvadak iz obrtnog registra (obrti), izvadak iz registra nadležnog Trgovačkog suda (pravne osobe),</w:t>
      </w:r>
    </w:p>
    <w:p w14:paraId="42D71FC9" w14:textId="77777777" w:rsidR="001C4660" w:rsidRPr="00D92DF8" w:rsidRDefault="001C4660" w:rsidP="001C4660">
      <w:pPr>
        <w:pStyle w:val="Tekstkomentara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Ispunjena i potpisana</w:t>
      </w:r>
      <w:r w:rsidRPr="00D92DF8">
        <w:rPr>
          <w:rFonts w:eastAsia="Calibri"/>
          <w:sz w:val="24"/>
          <w:szCs w:val="24"/>
          <w:lang w:eastAsia="en-US"/>
        </w:rPr>
        <w:t xml:space="preserve"> Izjava o korištenim de </w:t>
      </w:r>
      <w:proofErr w:type="spellStart"/>
      <w:r w:rsidRPr="00D92DF8">
        <w:rPr>
          <w:rFonts w:eastAsia="Calibri"/>
          <w:sz w:val="24"/>
          <w:szCs w:val="24"/>
          <w:lang w:eastAsia="en-US"/>
        </w:rPr>
        <w:t>minimis</w:t>
      </w:r>
      <w:proofErr w:type="spellEnd"/>
      <w:r w:rsidRPr="00D92DF8">
        <w:rPr>
          <w:rFonts w:eastAsia="Calibri"/>
          <w:sz w:val="24"/>
          <w:szCs w:val="24"/>
          <w:lang w:eastAsia="en-US"/>
        </w:rPr>
        <w:t xml:space="preserve"> potporama</w:t>
      </w:r>
      <w:r>
        <w:rPr>
          <w:rFonts w:eastAsia="Calibri"/>
          <w:sz w:val="24"/>
          <w:szCs w:val="24"/>
          <w:lang w:eastAsia="en-US"/>
        </w:rPr>
        <w:t>,</w:t>
      </w:r>
      <w:r w:rsidRPr="00D92DF8">
        <w:rPr>
          <w:rFonts w:eastAsia="Calibri"/>
          <w:sz w:val="24"/>
          <w:szCs w:val="24"/>
          <w:lang w:eastAsia="en-US"/>
        </w:rPr>
        <w:t xml:space="preserve"> (Prilog IV.)</w:t>
      </w:r>
    </w:p>
    <w:p w14:paraId="51EB4C44" w14:textId="77777777" w:rsidR="001C4660" w:rsidRDefault="001C4660" w:rsidP="001C4660">
      <w:pPr>
        <w:pStyle w:val="Tekstkomentara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Ispunjena</w:t>
      </w:r>
      <w:r>
        <w:rPr>
          <w:rFonts w:eastAsia="Calibri"/>
          <w:sz w:val="24"/>
          <w:szCs w:val="24"/>
          <w:lang w:eastAsia="en-US"/>
        </w:rPr>
        <w:t xml:space="preserve"> i  potpisana</w:t>
      </w:r>
      <w:r w:rsidRPr="00D92DF8">
        <w:rPr>
          <w:rFonts w:eastAsia="Calibri"/>
          <w:sz w:val="24"/>
          <w:szCs w:val="24"/>
          <w:lang w:eastAsia="en-US"/>
        </w:rPr>
        <w:t xml:space="preserve"> Privola /suglasnost za obj</w:t>
      </w:r>
      <w:r w:rsidR="00EE0D40">
        <w:rPr>
          <w:rFonts w:eastAsia="Calibri"/>
          <w:sz w:val="24"/>
          <w:szCs w:val="24"/>
          <w:lang w:eastAsia="en-US"/>
        </w:rPr>
        <w:t xml:space="preserve">avu </w:t>
      </w:r>
      <w:r w:rsidR="007F017A">
        <w:rPr>
          <w:rFonts w:eastAsia="Calibri"/>
          <w:sz w:val="24"/>
          <w:szCs w:val="24"/>
          <w:lang w:eastAsia="en-US"/>
        </w:rPr>
        <w:t xml:space="preserve">osobnih podataka, (Prilog VIII </w:t>
      </w:r>
      <w:r w:rsidRPr="00D92DF8">
        <w:rPr>
          <w:rFonts w:eastAsia="Calibri"/>
          <w:sz w:val="24"/>
          <w:szCs w:val="24"/>
          <w:lang w:eastAsia="en-US"/>
        </w:rPr>
        <w:t>.)</w:t>
      </w:r>
    </w:p>
    <w:p w14:paraId="4AD9BC45" w14:textId="77777777" w:rsidR="00EA288C" w:rsidRDefault="00EA288C" w:rsidP="00EA288C">
      <w:pPr>
        <w:pStyle w:val="Tekstkomentara"/>
        <w:tabs>
          <w:tab w:val="left" w:pos="426"/>
        </w:tabs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14:paraId="1E188EAA" w14:textId="77777777" w:rsidR="004C6FFF" w:rsidRPr="00D9660F" w:rsidRDefault="00AB4B21" w:rsidP="00D9660F">
      <w:pPr>
        <w:pStyle w:val="Tekstkomentara"/>
        <w:numPr>
          <w:ilvl w:val="0"/>
          <w:numId w:val="9"/>
        </w:numPr>
        <w:tabs>
          <w:tab w:val="left" w:pos="426"/>
        </w:tabs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Specifična dokumentacija</w:t>
      </w:r>
      <w:r w:rsidR="00D9660F">
        <w:rPr>
          <w:rFonts w:eastAsia="Calibri"/>
          <w:b/>
          <w:sz w:val="24"/>
          <w:szCs w:val="24"/>
          <w:lang w:eastAsia="en-US"/>
        </w:rPr>
        <w:t xml:space="preserve"> </w:t>
      </w:r>
      <w:r w:rsidR="00D9660F">
        <w:rPr>
          <w:rFonts w:eastAsia="Calibri"/>
          <w:sz w:val="24"/>
          <w:szCs w:val="24"/>
          <w:lang w:eastAsia="en-US"/>
        </w:rPr>
        <w:t>za aktivnost ulaganja u</w:t>
      </w:r>
      <w:r w:rsidR="00D9660F" w:rsidRPr="00D9660F">
        <w:rPr>
          <w:rFonts w:eastAsia="Calibri"/>
          <w:sz w:val="24"/>
          <w:szCs w:val="24"/>
          <w:lang w:eastAsia="en-US"/>
        </w:rPr>
        <w:t xml:space="preserve"> </w:t>
      </w:r>
      <w:r w:rsidR="00D9660F" w:rsidRPr="007A6990">
        <w:rPr>
          <w:rFonts w:eastAsia="Calibri"/>
          <w:sz w:val="24"/>
          <w:szCs w:val="24"/>
          <w:lang w:eastAsia="en-US"/>
        </w:rPr>
        <w:t xml:space="preserve">kupnju opreme za opremanje objekata </w:t>
      </w:r>
      <w:r w:rsidR="00D9660F" w:rsidRPr="00D9660F">
        <w:rPr>
          <w:rFonts w:eastAsia="Calibri"/>
          <w:sz w:val="24"/>
          <w:szCs w:val="24"/>
          <w:lang w:eastAsia="en-US"/>
        </w:rPr>
        <w:t xml:space="preserve">za klanje zagorskog purana na gospodarstvima podrijetla i aktivnost </w:t>
      </w:r>
      <w:r w:rsidR="00D9660F">
        <w:rPr>
          <w:rFonts w:eastAsia="Calibri"/>
          <w:sz w:val="24"/>
          <w:szCs w:val="24"/>
          <w:lang w:eastAsia="en-US"/>
        </w:rPr>
        <w:t xml:space="preserve">ulaganja u kupnju </w:t>
      </w:r>
      <w:r w:rsidR="00D9660F" w:rsidRPr="00D9660F">
        <w:rPr>
          <w:rFonts w:eastAsia="Calibri"/>
          <w:sz w:val="24"/>
          <w:szCs w:val="24"/>
          <w:lang w:eastAsia="en-US"/>
        </w:rPr>
        <w:t>rashladnih vitrina za trženje zagorskog purana:</w:t>
      </w:r>
    </w:p>
    <w:p w14:paraId="2F25E34E" w14:textId="77777777" w:rsidR="00EA288C" w:rsidRPr="00D92DF8" w:rsidRDefault="00EA288C" w:rsidP="00EA288C">
      <w:pPr>
        <w:pStyle w:val="Tekstkomentara"/>
        <w:tabs>
          <w:tab w:val="left" w:pos="426"/>
        </w:tabs>
        <w:spacing w:line="276" w:lineRule="auto"/>
        <w:ind w:left="64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Pr="00D92DF8">
        <w:rPr>
          <w:rFonts w:eastAsia="Calibri"/>
          <w:sz w:val="24"/>
          <w:szCs w:val="24"/>
          <w:lang w:eastAsia="en-US"/>
        </w:rPr>
        <w:t xml:space="preserve">Preslika identifikacijske kartice gospodarstva izdane od Hrvatske agencije za poljoprivredu i hranu, </w:t>
      </w:r>
    </w:p>
    <w:p w14:paraId="5B8DEF1E" w14:textId="237C6136" w:rsidR="00EA288C" w:rsidRDefault="00EA288C" w:rsidP="00EA288C">
      <w:pPr>
        <w:pStyle w:val="Tekstkomentara"/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2. </w:t>
      </w:r>
      <w:r w:rsidRPr="00D92DF8">
        <w:rPr>
          <w:rFonts w:eastAsia="Calibri"/>
          <w:sz w:val="24"/>
          <w:szCs w:val="24"/>
          <w:lang w:eastAsia="en-US"/>
        </w:rPr>
        <w:t>Presliku Potvrde o brojnom stanju životin</w:t>
      </w:r>
      <w:r w:rsidR="000129ED">
        <w:rPr>
          <w:rFonts w:eastAsia="Calibri"/>
          <w:sz w:val="24"/>
          <w:szCs w:val="24"/>
          <w:lang w:eastAsia="en-US"/>
        </w:rPr>
        <w:t>ja</w:t>
      </w:r>
      <w:r>
        <w:rPr>
          <w:rFonts w:eastAsia="Calibri"/>
          <w:sz w:val="24"/>
          <w:szCs w:val="24"/>
          <w:lang w:eastAsia="en-US"/>
        </w:rPr>
        <w:t xml:space="preserve"> o upisanim matičnim jatima</w:t>
      </w:r>
      <w:r w:rsidRPr="00D92DF8">
        <w:rPr>
          <w:rFonts w:eastAsia="Calibri"/>
          <w:sz w:val="24"/>
          <w:szCs w:val="24"/>
          <w:lang w:eastAsia="en-US"/>
        </w:rPr>
        <w:t xml:space="preserve"> i novo </w:t>
      </w:r>
    </w:p>
    <w:p w14:paraId="6F1B2C2F" w14:textId="666C6FDB" w:rsidR="001C4660" w:rsidRDefault="00EA288C" w:rsidP="00EA288C">
      <w:pPr>
        <w:pStyle w:val="Tekstkomentara"/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proofErr w:type="spellStart"/>
      <w:r w:rsidR="000129ED">
        <w:rPr>
          <w:rFonts w:eastAsia="Calibri"/>
          <w:sz w:val="24"/>
          <w:szCs w:val="24"/>
          <w:lang w:eastAsia="en-US"/>
        </w:rPr>
        <w:t>izvaljenim</w:t>
      </w:r>
      <w:proofErr w:type="spellEnd"/>
      <w:r w:rsidR="000129E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129ED">
        <w:rPr>
          <w:rFonts w:eastAsia="Calibri"/>
          <w:sz w:val="24"/>
          <w:szCs w:val="24"/>
          <w:lang w:eastAsia="en-US"/>
        </w:rPr>
        <w:t>purićima</w:t>
      </w:r>
      <w:proofErr w:type="spellEnd"/>
      <w:r w:rsidRPr="00D92DF8">
        <w:rPr>
          <w:rFonts w:eastAsia="Calibri"/>
          <w:sz w:val="24"/>
          <w:szCs w:val="24"/>
          <w:lang w:eastAsia="en-US"/>
        </w:rPr>
        <w:t xml:space="preserve"> u JRDŽ izdana od strane Hrvatske agencije za poljoprivredu i hranu</w:t>
      </w:r>
      <w:r w:rsidR="004C6FF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14:paraId="007B028F" w14:textId="77777777" w:rsidR="00EA288C" w:rsidRPr="00D92DF8" w:rsidRDefault="00EA288C" w:rsidP="00EA288C">
      <w:pPr>
        <w:pStyle w:val="Tekstkomentara"/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0A1DE89E" w14:textId="77777777" w:rsidR="001C4660" w:rsidRPr="00D92DF8" w:rsidRDefault="001C4660" w:rsidP="001C4660">
      <w:pPr>
        <w:pStyle w:val="Tekstkomentara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92DF8">
        <w:rPr>
          <w:rFonts w:eastAsia="Calibri"/>
          <w:b/>
          <w:sz w:val="24"/>
          <w:szCs w:val="24"/>
          <w:lang w:eastAsia="en-US"/>
        </w:rPr>
        <w:t xml:space="preserve">Dodatna dokumentacija: </w:t>
      </w:r>
    </w:p>
    <w:p w14:paraId="38719F83" w14:textId="326EB938" w:rsidR="001C4660" w:rsidRPr="00D92DF8" w:rsidRDefault="001C4660" w:rsidP="001C4660">
      <w:pPr>
        <w:pStyle w:val="Tekstkomentara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D92DF8">
        <w:rPr>
          <w:sz w:val="24"/>
          <w:szCs w:val="24"/>
        </w:rPr>
        <w:t>Potvrda o podacima evidentiranim u matičnoj evidenciji Hrvatskog zavoda za mirovinsko osi</w:t>
      </w:r>
      <w:r>
        <w:rPr>
          <w:sz w:val="24"/>
          <w:szCs w:val="24"/>
        </w:rPr>
        <w:t>guranje ne starija od 30 dana (</w:t>
      </w:r>
      <w:r w:rsidRPr="00D92DF8">
        <w:rPr>
          <w:sz w:val="24"/>
          <w:szCs w:val="24"/>
        </w:rPr>
        <w:t>za poljoprivr</w:t>
      </w:r>
      <w:r w:rsidR="00672AAF">
        <w:rPr>
          <w:sz w:val="24"/>
          <w:szCs w:val="24"/>
        </w:rPr>
        <w:t xml:space="preserve">edna gospodarstva </w:t>
      </w:r>
      <w:r w:rsidRPr="00D92DF8">
        <w:rPr>
          <w:sz w:val="24"/>
          <w:szCs w:val="24"/>
        </w:rPr>
        <w:t>koja plaćaju obavezno mirovinsko osiguranje poljoprivrednika)</w:t>
      </w:r>
      <w:r>
        <w:rPr>
          <w:sz w:val="24"/>
          <w:szCs w:val="24"/>
        </w:rPr>
        <w:t>.</w:t>
      </w:r>
    </w:p>
    <w:p w14:paraId="7A0126B6" w14:textId="77777777" w:rsidR="001C4660" w:rsidRPr="00D92DF8" w:rsidRDefault="001C4660" w:rsidP="001C4660">
      <w:pPr>
        <w:pStyle w:val="Tekstkomentara"/>
        <w:tabs>
          <w:tab w:val="left" w:pos="426"/>
        </w:tabs>
        <w:spacing w:line="276" w:lineRule="auto"/>
        <w:ind w:left="360"/>
        <w:jc w:val="both"/>
        <w:rPr>
          <w:b/>
          <w:sz w:val="24"/>
          <w:szCs w:val="24"/>
          <w:u w:val="single"/>
        </w:rPr>
      </w:pPr>
    </w:p>
    <w:p w14:paraId="19370C9B" w14:textId="77777777" w:rsidR="001C4660" w:rsidRPr="00D92DF8" w:rsidRDefault="001C4660" w:rsidP="001C4660">
      <w:pPr>
        <w:pStyle w:val="Tekstkomentara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D92DF8">
        <w:rPr>
          <w:rFonts w:eastAsia="Calibri"/>
          <w:b/>
          <w:sz w:val="24"/>
          <w:szCs w:val="24"/>
          <w:u w:val="single"/>
          <w:lang w:eastAsia="en-US"/>
        </w:rPr>
        <w:t>Popis priloga koji s</w:t>
      </w:r>
      <w:r w:rsidR="007F017A">
        <w:rPr>
          <w:rFonts w:eastAsia="Calibri"/>
          <w:b/>
          <w:sz w:val="24"/>
          <w:szCs w:val="24"/>
          <w:u w:val="single"/>
          <w:lang w:eastAsia="en-US"/>
        </w:rPr>
        <w:t>e</w:t>
      </w:r>
      <w:r w:rsidRPr="00D92DF8">
        <w:rPr>
          <w:rFonts w:eastAsia="Calibri"/>
          <w:b/>
          <w:sz w:val="24"/>
          <w:szCs w:val="24"/>
          <w:u w:val="single"/>
          <w:lang w:eastAsia="en-US"/>
        </w:rPr>
        <w:t xml:space="preserve"> prilažu Zahtjevu:</w:t>
      </w:r>
    </w:p>
    <w:p w14:paraId="6FEB4CC7" w14:textId="77777777" w:rsidR="001C4660" w:rsidRPr="00D92DF8" w:rsidRDefault="001C4660" w:rsidP="001C4660">
      <w:pPr>
        <w:pStyle w:val="Tekstkomentara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Prilog I. Zahtjev za potporu</w:t>
      </w:r>
      <w:r>
        <w:rPr>
          <w:rFonts w:eastAsia="Calibri"/>
          <w:sz w:val="24"/>
          <w:szCs w:val="24"/>
          <w:lang w:eastAsia="en-US"/>
        </w:rPr>
        <w:t>,</w:t>
      </w:r>
    </w:p>
    <w:p w14:paraId="30ED7085" w14:textId="77777777" w:rsidR="001C4660" w:rsidRPr="00D92DF8" w:rsidRDefault="001C4660" w:rsidP="001C4660">
      <w:pPr>
        <w:pStyle w:val="Tekstkomentara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 xml:space="preserve">Prilog IV. Izjava o korištenim de </w:t>
      </w:r>
      <w:proofErr w:type="spellStart"/>
      <w:r w:rsidRPr="00D92DF8">
        <w:rPr>
          <w:rFonts w:eastAsia="Calibri"/>
          <w:sz w:val="24"/>
          <w:szCs w:val="24"/>
          <w:lang w:eastAsia="en-US"/>
        </w:rPr>
        <w:t>minimis</w:t>
      </w:r>
      <w:proofErr w:type="spellEnd"/>
      <w:r w:rsidRPr="00D92DF8">
        <w:rPr>
          <w:rFonts w:eastAsia="Calibri"/>
          <w:sz w:val="24"/>
          <w:szCs w:val="24"/>
          <w:lang w:eastAsia="en-US"/>
        </w:rPr>
        <w:t xml:space="preserve"> potporama</w:t>
      </w:r>
      <w:r>
        <w:rPr>
          <w:rFonts w:eastAsia="Calibri"/>
          <w:sz w:val="24"/>
          <w:szCs w:val="24"/>
          <w:lang w:eastAsia="en-US"/>
        </w:rPr>
        <w:t>,</w:t>
      </w:r>
    </w:p>
    <w:p w14:paraId="20026C78" w14:textId="77777777" w:rsidR="001C4660" w:rsidRPr="00D92DF8" w:rsidRDefault="00424DCA" w:rsidP="001C4660">
      <w:pPr>
        <w:pStyle w:val="Tekstkomentara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Prilog VIII</w:t>
      </w:r>
      <w:r w:rsidR="001C4660" w:rsidRPr="00D92DF8">
        <w:rPr>
          <w:rFonts w:eastAsia="Calibri"/>
          <w:sz w:val="24"/>
          <w:szCs w:val="24"/>
          <w:lang w:eastAsia="en-US"/>
        </w:rPr>
        <w:t>. Privola /suglasnost za objavu osobnih podatak</w:t>
      </w:r>
      <w:r w:rsidR="001C4660">
        <w:rPr>
          <w:rFonts w:eastAsia="Calibri"/>
          <w:sz w:val="24"/>
          <w:szCs w:val="24"/>
          <w:lang w:eastAsia="en-US"/>
        </w:rPr>
        <w:t>a.</w:t>
      </w:r>
    </w:p>
    <w:p w14:paraId="1807FC61" w14:textId="77777777" w:rsidR="00B80B44" w:rsidRDefault="00B80B44" w:rsidP="001C466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569E557" w14:textId="77777777" w:rsidR="00223D0D" w:rsidRPr="00D92DF8" w:rsidRDefault="00223D0D" w:rsidP="00223D0D">
      <w:pPr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D92DF8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4A8FF4C0" w14:textId="77777777" w:rsidR="00223D0D" w:rsidRPr="00D92DF8" w:rsidRDefault="00223D0D" w:rsidP="00223D0D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>Zahtjevi za potporu podnose se na popunjenim službenim obrascima s utvrđenom obveznom dokumentacijom koja se prilaže uz Zahtjev za potporu.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F8">
        <w:rPr>
          <w:rFonts w:ascii="Times New Roman" w:hAnsi="Times New Roman"/>
          <w:sz w:val="24"/>
          <w:szCs w:val="24"/>
        </w:rPr>
        <w:t>Obrasci s popisom obvezne dokumentacije u prilogu mogu se preuzeti u Upravnom odjelu za gospodarstvo, poljoprivredu, promet i komunalnu infrastrukturu, Magistratska 1, 49000 Krapina ili na web stranici: http://www.kzz.hr (Natječaji i javni pozivi).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F8">
        <w:rPr>
          <w:rFonts w:ascii="Times New Roman" w:hAnsi="Times New Roman"/>
          <w:sz w:val="24"/>
          <w:szCs w:val="24"/>
        </w:rPr>
        <w:t>Obrasci za prijavu na Natječaj ne smiju se ni na koji način mijenjati.</w:t>
      </w:r>
    </w:p>
    <w:p w14:paraId="0FAD41CB" w14:textId="77777777" w:rsidR="00223D0D" w:rsidRDefault="00223D0D" w:rsidP="00223D0D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 xml:space="preserve">Zahtjev za potporu s obveznom dokumentacijom treba biti dostavljeni </w:t>
      </w:r>
      <w:r w:rsidRPr="00021512">
        <w:rPr>
          <w:rFonts w:ascii="Times New Roman" w:hAnsi="Times New Roman"/>
          <w:b/>
          <w:sz w:val="24"/>
          <w:szCs w:val="24"/>
        </w:rPr>
        <w:t>isključivo putem pošte i to preporučeno u zatvorenoj omotnici na čijoj poleđini treba obavezno ispisati ime i prezime i adresu pošiljatelja</w:t>
      </w:r>
      <w:r w:rsidRPr="00D92DF8">
        <w:rPr>
          <w:rFonts w:ascii="Times New Roman" w:hAnsi="Times New Roman"/>
          <w:sz w:val="24"/>
          <w:szCs w:val="24"/>
        </w:rPr>
        <w:t>, te istu dostaviti na adresu:</w:t>
      </w:r>
    </w:p>
    <w:p w14:paraId="04C1CCA3" w14:textId="77777777" w:rsidR="00D9660F" w:rsidRDefault="00D9660F" w:rsidP="00223D0D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23D0D" w14:paraId="7E1F7371" w14:textId="77777777" w:rsidTr="00917D4A">
        <w:tc>
          <w:tcPr>
            <w:tcW w:w="9036" w:type="dxa"/>
          </w:tcPr>
          <w:p w14:paraId="19D42C0F" w14:textId="77777777" w:rsidR="00223D0D" w:rsidRDefault="00223D0D" w:rsidP="00917D4A">
            <w:pPr>
              <w:spacing w:line="276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</w:t>
            </w:r>
          </w:p>
          <w:p w14:paraId="7BAB00AE" w14:textId="77777777" w:rsidR="00223D0D" w:rsidRPr="00D92DF8" w:rsidRDefault="00223D0D" w:rsidP="00917D4A">
            <w:pPr>
              <w:spacing w:line="276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D92DF8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6A460D1E" w14:textId="77777777" w:rsidR="00223D0D" w:rsidRPr="00D92DF8" w:rsidRDefault="00223D0D" w:rsidP="00917D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DF8">
              <w:rPr>
                <w:rFonts w:ascii="Times New Roman" w:hAnsi="Times New Roman"/>
                <w:b/>
                <w:sz w:val="24"/>
                <w:szCs w:val="24"/>
              </w:rPr>
              <w:t>Upravni odjel za gospodarstvo, poljoprivredu, promet i komunalnu infrastrukturu, Magistratska 1, 49 000 Krapina</w:t>
            </w:r>
          </w:p>
          <w:p w14:paraId="1C72261F" w14:textId="77777777" w:rsidR="00223D0D" w:rsidRPr="00D92DF8" w:rsidRDefault="00223D0D" w:rsidP="00917D4A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DF8">
              <w:rPr>
                <w:rFonts w:ascii="Times New Roman" w:hAnsi="Times New Roman"/>
                <w:b/>
                <w:sz w:val="24"/>
                <w:szCs w:val="24"/>
              </w:rPr>
              <w:t>s naznakom za</w:t>
            </w:r>
          </w:p>
          <w:p w14:paraId="622D2E27" w14:textId="77777777" w:rsidR="00223D0D" w:rsidRPr="00D92DF8" w:rsidRDefault="00856114" w:rsidP="00856114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Natječaj za ulaganje u modernizaciju i povećanje konkurentnosti poljoprivrednika u preradi i stavljanje na tržište poljoprivrednih i prehrambenih proizvoda na području Krapinsko-zagorske županije u 2019. godini</w:t>
            </w:r>
          </w:p>
          <w:p w14:paraId="7A508587" w14:textId="77777777" w:rsidR="00223D0D" w:rsidRPr="00021512" w:rsidRDefault="00223D0D" w:rsidP="00917D4A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DF8">
              <w:rPr>
                <w:rFonts w:ascii="Times New Roman" w:hAnsi="Times New Roman"/>
                <w:b/>
                <w:sz w:val="24"/>
                <w:szCs w:val="24"/>
              </w:rPr>
              <w:t>-NE OTVARATI-</w:t>
            </w:r>
          </w:p>
        </w:tc>
      </w:tr>
    </w:tbl>
    <w:p w14:paraId="179CA95E" w14:textId="77777777" w:rsidR="00223D0D" w:rsidRPr="00021512" w:rsidRDefault="00223D0D" w:rsidP="00223D0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01A439A" w14:textId="77777777" w:rsidR="00223D0D" w:rsidRPr="00D92DF8" w:rsidRDefault="00223D0D" w:rsidP="00223D0D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14:paraId="3AA05D96" w14:textId="4DC3AD4E" w:rsidR="00223D0D" w:rsidRPr="00840EAF" w:rsidRDefault="00223D0D" w:rsidP="00223D0D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92DF8">
        <w:rPr>
          <w:rFonts w:ascii="Times New Roman" w:hAnsi="Times New Roman"/>
          <w:b/>
          <w:sz w:val="24"/>
          <w:szCs w:val="24"/>
          <w:u w:val="single"/>
        </w:rPr>
        <w:t xml:space="preserve">Rok za podnošenje Zahtjeva za potporu </w:t>
      </w:r>
      <w:r w:rsidRPr="00D92DF8">
        <w:rPr>
          <w:rFonts w:ascii="Times New Roman" w:hAnsi="Times New Roman"/>
          <w:sz w:val="24"/>
          <w:szCs w:val="24"/>
        </w:rPr>
        <w:t>teče od d</w:t>
      </w:r>
      <w:r w:rsidR="003D5232">
        <w:rPr>
          <w:rFonts w:ascii="Times New Roman" w:hAnsi="Times New Roman"/>
          <w:sz w:val="24"/>
          <w:szCs w:val="24"/>
        </w:rPr>
        <w:t xml:space="preserve">ana objave natječaja i traje </w:t>
      </w:r>
      <w:r w:rsidR="00D9660F" w:rsidRPr="000129ED">
        <w:rPr>
          <w:rFonts w:ascii="Times New Roman" w:hAnsi="Times New Roman"/>
          <w:b/>
          <w:sz w:val="24"/>
          <w:szCs w:val="24"/>
        </w:rPr>
        <w:t xml:space="preserve">do </w:t>
      </w:r>
      <w:r w:rsidR="000129ED" w:rsidRPr="001A74AD">
        <w:rPr>
          <w:rFonts w:ascii="Times New Roman" w:hAnsi="Times New Roman"/>
          <w:b/>
          <w:sz w:val="24"/>
          <w:szCs w:val="24"/>
        </w:rPr>
        <w:t>10</w:t>
      </w:r>
      <w:r w:rsidR="000129ED" w:rsidRPr="000129ED">
        <w:rPr>
          <w:rFonts w:ascii="Times New Roman" w:hAnsi="Times New Roman"/>
          <w:b/>
          <w:sz w:val="24"/>
          <w:szCs w:val="24"/>
        </w:rPr>
        <w:t>.</w:t>
      </w:r>
      <w:r w:rsidR="000129ED">
        <w:rPr>
          <w:rFonts w:ascii="Times New Roman" w:hAnsi="Times New Roman"/>
          <w:b/>
          <w:sz w:val="24"/>
          <w:szCs w:val="24"/>
        </w:rPr>
        <w:t xml:space="preserve"> listopada</w:t>
      </w:r>
      <w:r w:rsidRPr="00840EAF">
        <w:rPr>
          <w:rFonts w:ascii="Times New Roman" w:hAnsi="Times New Roman"/>
          <w:b/>
          <w:sz w:val="24"/>
          <w:szCs w:val="24"/>
        </w:rPr>
        <w:t xml:space="preserve"> 2019. godine.  </w:t>
      </w:r>
    </w:p>
    <w:p w14:paraId="35331A09" w14:textId="49C292A1" w:rsidR="00856114" w:rsidRDefault="00223D0D" w:rsidP="0085611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56114">
        <w:rPr>
          <w:rFonts w:ascii="Times New Roman" w:hAnsi="Times New Roman"/>
          <w:b/>
          <w:sz w:val="24"/>
          <w:szCs w:val="24"/>
        </w:rPr>
        <w:t>ŽUPAN</w:t>
      </w:r>
      <w:r>
        <w:rPr>
          <w:rFonts w:ascii="Times New Roman" w:hAnsi="Times New Roman"/>
          <w:sz w:val="24"/>
          <w:szCs w:val="24"/>
        </w:rPr>
        <w:t xml:space="preserve"> </w:t>
      </w:r>
      <w:r w:rsidR="00856114">
        <w:rPr>
          <w:rFonts w:ascii="Times New Roman" w:hAnsi="Times New Roman"/>
          <w:sz w:val="24"/>
          <w:szCs w:val="24"/>
        </w:rPr>
        <w:t xml:space="preserve"> </w:t>
      </w:r>
    </w:p>
    <w:p w14:paraId="047A9D3F" w14:textId="77777777" w:rsidR="00856114" w:rsidRDefault="00856114" w:rsidP="0085611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6EEF226C" w14:textId="77777777" w:rsidR="00223D0D" w:rsidRPr="00856114" w:rsidRDefault="00856114" w:rsidP="0085611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23D0D" w:rsidRPr="00D92DF8">
        <w:rPr>
          <w:rFonts w:ascii="Times New Roman" w:hAnsi="Times New Roman"/>
          <w:sz w:val="24"/>
          <w:szCs w:val="24"/>
        </w:rPr>
        <w:t>Željko Kolar</w:t>
      </w:r>
    </w:p>
    <w:p w14:paraId="67086D56" w14:textId="77777777" w:rsidR="00223D0D" w:rsidRDefault="00223D0D" w:rsidP="00223D0D">
      <w:pPr>
        <w:pStyle w:val="Bezproreda"/>
        <w:rPr>
          <w:rFonts w:ascii="Times New Roman" w:hAnsi="Times New Roman" w:cs="Times New Roman"/>
        </w:rPr>
      </w:pPr>
    </w:p>
    <w:p w14:paraId="49576FDB" w14:textId="77777777" w:rsidR="00223D0D" w:rsidRDefault="00223D0D" w:rsidP="00223D0D">
      <w:pPr>
        <w:pStyle w:val="Bezproreda"/>
        <w:rPr>
          <w:rFonts w:ascii="Times New Roman" w:hAnsi="Times New Roman" w:cs="Times New Roman"/>
        </w:rPr>
      </w:pPr>
    </w:p>
    <w:p w14:paraId="3A6B08D0" w14:textId="77777777" w:rsidR="00223D0D" w:rsidRDefault="00223D0D" w:rsidP="00223D0D">
      <w:pPr>
        <w:pStyle w:val="Bezproreda"/>
        <w:rPr>
          <w:rFonts w:ascii="Times New Roman" w:hAnsi="Times New Roman" w:cs="Times New Roman"/>
        </w:rPr>
      </w:pPr>
    </w:p>
    <w:p w14:paraId="0AB6A3B4" w14:textId="77777777" w:rsidR="001A74AD" w:rsidRDefault="001A74AD" w:rsidP="00223D0D">
      <w:pPr>
        <w:pStyle w:val="Bezproreda"/>
        <w:rPr>
          <w:rFonts w:ascii="Times New Roman" w:hAnsi="Times New Roman" w:cs="Times New Roman"/>
        </w:rPr>
      </w:pPr>
    </w:p>
    <w:p w14:paraId="373DEEC0" w14:textId="77777777" w:rsidR="00223D0D" w:rsidRPr="00995E49" w:rsidRDefault="00223D0D" w:rsidP="00223D0D">
      <w:pPr>
        <w:pStyle w:val="Bezproreda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95E4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Dostaviti: </w:t>
      </w:r>
    </w:p>
    <w:p w14:paraId="5DFD17C3" w14:textId="77777777" w:rsidR="00223D0D" w:rsidRPr="00995E49" w:rsidRDefault="00223D0D" w:rsidP="00223D0D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95E4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Upravni odjel za gospodarstvo, poljoprivredu, promet i komunalnu infrastrukturu </w:t>
      </w:r>
    </w:p>
    <w:p w14:paraId="51856FC7" w14:textId="77777777" w:rsidR="00223D0D" w:rsidRPr="00995E49" w:rsidRDefault="00223D0D" w:rsidP="00223D0D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95E4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Upravni odjel za poslove Županijske skupštine, za zbirku isprava, </w:t>
      </w:r>
    </w:p>
    <w:p w14:paraId="071DFA44" w14:textId="77777777" w:rsidR="00223D0D" w:rsidRPr="00995E49" w:rsidRDefault="00223D0D" w:rsidP="00223D0D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95E49">
        <w:rPr>
          <w:rFonts w:ascii="Times New Roman" w:hAnsi="Times New Roman" w:cs="Times New Roman"/>
          <w:noProof/>
          <w:sz w:val="24"/>
          <w:szCs w:val="24"/>
          <w:lang w:eastAsia="hr-HR"/>
        </w:rPr>
        <w:t>Upravni odjel za financije i proračun,</w:t>
      </w:r>
    </w:p>
    <w:p w14:paraId="2416B56E" w14:textId="77777777" w:rsidR="00223D0D" w:rsidRPr="00995E49" w:rsidRDefault="00223D0D" w:rsidP="00223D0D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95E49">
        <w:rPr>
          <w:rFonts w:ascii="Times New Roman" w:hAnsi="Times New Roman" w:cs="Times New Roman"/>
          <w:noProof/>
          <w:sz w:val="24"/>
          <w:szCs w:val="24"/>
          <w:lang w:eastAsia="hr-HR"/>
        </w:rPr>
        <w:t>Pismohrana, ovdje</w:t>
      </w:r>
    </w:p>
    <w:p w14:paraId="163B15AE" w14:textId="77777777" w:rsidR="00223D0D" w:rsidRPr="00995E49" w:rsidRDefault="00223D0D" w:rsidP="00223D0D">
      <w:pPr>
        <w:spacing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14:paraId="73BB6A15" w14:textId="77777777" w:rsidR="0058101A" w:rsidRPr="00223D0D" w:rsidRDefault="0058101A" w:rsidP="00223D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19878" w14:textId="77777777" w:rsidR="0058101A" w:rsidRDefault="0058101A" w:rsidP="00581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A322B7" w14:textId="77777777" w:rsidR="0058101A" w:rsidRDefault="0058101A" w:rsidP="00581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778858" w14:textId="77777777" w:rsidR="0058101A" w:rsidRDefault="0058101A" w:rsidP="005810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223D0D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01B664D9" w14:textId="77777777" w:rsidR="0058101A" w:rsidRDefault="0058101A" w:rsidP="0058101A">
      <w:pPr>
        <w:spacing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14:paraId="4D479A3E" w14:textId="77777777" w:rsidR="0058101A" w:rsidRPr="00223D0D" w:rsidRDefault="0058101A" w:rsidP="00223D0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223D0D">
        <w:rPr>
          <w:rFonts w:ascii="Times New Roman" w:hAnsi="Times New Roman"/>
          <w:sz w:val="24"/>
          <w:szCs w:val="24"/>
        </w:rPr>
        <w:t xml:space="preserve">               </w:t>
      </w:r>
    </w:p>
    <w:p w14:paraId="4EF52C51" w14:textId="77777777" w:rsidR="0058101A" w:rsidRDefault="0058101A" w:rsidP="0058101A">
      <w:pPr>
        <w:rPr>
          <w:rFonts w:ascii="Times New Roman" w:hAnsi="Times New Roman"/>
          <w:sz w:val="24"/>
          <w:szCs w:val="24"/>
        </w:rPr>
      </w:pPr>
    </w:p>
    <w:p w14:paraId="2EB21092" w14:textId="77777777" w:rsidR="0058101A" w:rsidRDefault="0058101A" w:rsidP="0058101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326F29" w14:textId="77777777" w:rsidR="000E0887" w:rsidRDefault="000E0887"/>
    <w:sectPr w:rsidR="000E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4CAE"/>
    <w:multiLevelType w:val="hybridMultilevel"/>
    <w:tmpl w:val="A318745C"/>
    <w:lvl w:ilvl="0" w:tplc="79785C24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876543"/>
    <w:multiLevelType w:val="hybridMultilevel"/>
    <w:tmpl w:val="1FB81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2983"/>
    <w:multiLevelType w:val="hybridMultilevel"/>
    <w:tmpl w:val="AAB8EC94"/>
    <w:lvl w:ilvl="0" w:tplc="9BC8BC0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B0FD0"/>
    <w:multiLevelType w:val="hybridMultilevel"/>
    <w:tmpl w:val="F304654E"/>
    <w:lvl w:ilvl="0" w:tplc="E6EEC8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254BCC"/>
    <w:multiLevelType w:val="hybridMultilevel"/>
    <w:tmpl w:val="7B807D16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53AF4"/>
    <w:multiLevelType w:val="hybridMultilevel"/>
    <w:tmpl w:val="7B807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8766F"/>
    <w:multiLevelType w:val="hybridMultilevel"/>
    <w:tmpl w:val="5AB6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1A"/>
    <w:rsid w:val="000129ED"/>
    <w:rsid w:val="000E0887"/>
    <w:rsid w:val="001A74AD"/>
    <w:rsid w:val="001B323B"/>
    <w:rsid w:val="001C4660"/>
    <w:rsid w:val="00223D0D"/>
    <w:rsid w:val="003D5232"/>
    <w:rsid w:val="00424DCA"/>
    <w:rsid w:val="004B5AC3"/>
    <w:rsid w:val="004C6FFF"/>
    <w:rsid w:val="00535071"/>
    <w:rsid w:val="0058101A"/>
    <w:rsid w:val="00672AAF"/>
    <w:rsid w:val="006A1543"/>
    <w:rsid w:val="0076536E"/>
    <w:rsid w:val="00792D58"/>
    <w:rsid w:val="007A5799"/>
    <w:rsid w:val="007A6990"/>
    <w:rsid w:val="007D3D3F"/>
    <w:rsid w:val="007E555F"/>
    <w:rsid w:val="007F017A"/>
    <w:rsid w:val="00806384"/>
    <w:rsid w:val="00840EAF"/>
    <w:rsid w:val="00856114"/>
    <w:rsid w:val="009D6CF8"/>
    <w:rsid w:val="00AB4B21"/>
    <w:rsid w:val="00AC0801"/>
    <w:rsid w:val="00AC198C"/>
    <w:rsid w:val="00AE3C37"/>
    <w:rsid w:val="00B80B44"/>
    <w:rsid w:val="00C32C09"/>
    <w:rsid w:val="00C82B0F"/>
    <w:rsid w:val="00D9660F"/>
    <w:rsid w:val="00EA288C"/>
    <w:rsid w:val="00EE0D40"/>
    <w:rsid w:val="00F0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FA4E"/>
  <w15:chartTrackingRefBased/>
  <w15:docId w15:val="{84161BC9-8888-42F7-98C0-F84EFAB2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01A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58101A"/>
  </w:style>
  <w:style w:type="paragraph" w:styleId="Bezproreda">
    <w:name w:val="No Spacing"/>
    <w:link w:val="BezproredaChar"/>
    <w:uiPriority w:val="1"/>
    <w:qFormat/>
    <w:rsid w:val="0058101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8101A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1C46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C4660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223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88C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6536E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536E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536E"/>
    <w:rPr>
      <w:rFonts w:ascii="Calibri" w:eastAsia="Calibri" w:hAnsi="Calibri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32</cp:revision>
  <cp:lastPrinted>2019-09-24T08:30:00Z</cp:lastPrinted>
  <dcterms:created xsi:type="dcterms:W3CDTF">2019-09-05T11:12:00Z</dcterms:created>
  <dcterms:modified xsi:type="dcterms:W3CDTF">2019-09-24T10:48:00Z</dcterms:modified>
</cp:coreProperties>
</file>