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A2" w:rsidRDefault="00394FDC">
      <w:pPr>
        <w:rPr>
          <w:b/>
        </w:rPr>
      </w:pPr>
      <w:r w:rsidRPr="00394FDC">
        <w:rPr>
          <w:b/>
        </w:rPr>
        <w:t>POPIS JEDINICA LOKALNE SAMOUPRAVE S PODRUČJA KRAPINSKO-ZAGORSKE ŽUPANIJE KOJE SU ISKAZALE INTERES ZA SUBVENCIONIRANJE KAMATE PODUZETNICIMA PO PROGRAMU HBOR – SUBVENCIJA KREDITA (PODUZETNIŠTVO MLADIH, ŽENA I POČETNIKA I INVESTICIJE PRIVATNOG SEKTORA)</w:t>
      </w:r>
      <w:r>
        <w:rPr>
          <w:b/>
        </w:rPr>
        <w:t>:</w:t>
      </w:r>
    </w:p>
    <w:p w:rsidR="00394FDC" w:rsidRDefault="00394FDC">
      <w:pPr>
        <w:rPr>
          <w:b/>
        </w:rPr>
      </w:pPr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Grad Donja Stubica</w:t>
      </w:r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Grad Klanjec</w:t>
      </w:r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Grad Krapina</w:t>
      </w:r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Grad Pregrada</w:t>
      </w:r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Grad Zabok</w:t>
      </w:r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Grad Zlatar</w:t>
      </w:r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Općina </w:t>
      </w:r>
      <w:proofErr w:type="spellStart"/>
      <w:r>
        <w:rPr>
          <w:b/>
        </w:rPr>
        <w:t>Bedekovčina</w:t>
      </w:r>
      <w:proofErr w:type="spellEnd"/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Općina </w:t>
      </w:r>
      <w:proofErr w:type="spellStart"/>
      <w:r>
        <w:rPr>
          <w:b/>
        </w:rPr>
        <w:t>Desinić</w:t>
      </w:r>
      <w:proofErr w:type="spellEnd"/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Općina </w:t>
      </w:r>
      <w:proofErr w:type="spellStart"/>
      <w:r>
        <w:rPr>
          <w:b/>
        </w:rPr>
        <w:t>Đurmanec</w:t>
      </w:r>
      <w:proofErr w:type="spellEnd"/>
    </w:p>
    <w:p w:rsidR="009E1FDE" w:rsidRPr="009E1FDE" w:rsidRDefault="009E1FDE" w:rsidP="009E1FD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Općina Gornja Stubica</w:t>
      </w:r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Općina Krapinske Toplice</w:t>
      </w:r>
    </w:p>
    <w:p w:rsidR="009E1FDE" w:rsidRDefault="009E1FDE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Općina Kumrovec</w:t>
      </w:r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Općina Mače</w:t>
      </w:r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Općina </w:t>
      </w:r>
      <w:proofErr w:type="spellStart"/>
      <w:r>
        <w:rPr>
          <w:b/>
        </w:rPr>
        <w:t>Mihovljan</w:t>
      </w:r>
      <w:proofErr w:type="spellEnd"/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Općina Novi </w:t>
      </w:r>
      <w:proofErr w:type="spellStart"/>
      <w:r>
        <w:rPr>
          <w:b/>
        </w:rPr>
        <w:t>Golubovec</w:t>
      </w:r>
      <w:proofErr w:type="spellEnd"/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Općina </w:t>
      </w:r>
      <w:proofErr w:type="spellStart"/>
      <w:r>
        <w:rPr>
          <w:b/>
        </w:rPr>
        <w:t>Radoboj</w:t>
      </w:r>
      <w:proofErr w:type="spellEnd"/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Općina Stubičke Toplice</w:t>
      </w:r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Općina Sveti Križ </w:t>
      </w:r>
      <w:proofErr w:type="spellStart"/>
      <w:r>
        <w:rPr>
          <w:b/>
        </w:rPr>
        <w:t>Začretje</w:t>
      </w:r>
      <w:proofErr w:type="spellEnd"/>
    </w:p>
    <w:p w:rsidR="009E1FDE" w:rsidRDefault="009E1FDE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Općina Tuhelj</w:t>
      </w:r>
    </w:p>
    <w:p w:rsidR="009E1FDE" w:rsidRDefault="009E1FDE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Općina Veliko Trgovišće</w:t>
      </w:r>
      <w:bookmarkStart w:id="0" w:name="_GoBack"/>
      <w:bookmarkEnd w:id="0"/>
    </w:p>
    <w:p w:rsid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Općina Zagorska Sela</w:t>
      </w:r>
    </w:p>
    <w:p w:rsidR="00394FDC" w:rsidRPr="00394FDC" w:rsidRDefault="00394FDC" w:rsidP="00394FD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Općina Zlatar Bistrica</w:t>
      </w:r>
    </w:p>
    <w:sectPr w:rsidR="00394FDC" w:rsidRPr="0039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60A29"/>
    <w:multiLevelType w:val="hybridMultilevel"/>
    <w:tmpl w:val="4AE21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DC"/>
    <w:rsid w:val="00394FDC"/>
    <w:rsid w:val="009E1FDE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0147-D903-45E4-B167-C91D3638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Berislavić</dc:creator>
  <cp:keywords/>
  <dc:description/>
  <cp:lastModifiedBy>Ivanka Berislavić</cp:lastModifiedBy>
  <cp:revision>2</cp:revision>
  <dcterms:created xsi:type="dcterms:W3CDTF">2020-06-10T07:18:00Z</dcterms:created>
  <dcterms:modified xsi:type="dcterms:W3CDTF">2020-06-10T07:40:00Z</dcterms:modified>
</cp:coreProperties>
</file>