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:rsidTr="00007407">
        <w:tc>
          <w:tcPr>
            <w:tcW w:w="13994" w:type="dxa"/>
            <w:shd w:val="clear" w:color="auto" w:fill="F4B083" w:themeFill="accent2" w:themeFillTint="99"/>
          </w:tcPr>
          <w:p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:rsidR="00007407" w:rsidRDefault="00007407">
      <w:pPr>
        <w:rPr>
          <w:rFonts w:ascii="Times New Roman" w:hAnsi="Times New Roman" w:cs="Times New Roman"/>
          <w:sz w:val="24"/>
          <w:szCs w:val="24"/>
        </w:rPr>
      </w:pPr>
    </w:p>
    <w:p w:rsidR="00333AA8" w:rsidRDefault="00007407">
      <w:pPr>
        <w:rPr>
          <w:rFonts w:ascii="Times New Roman" w:hAnsi="Times New Roman" w:cs="Times New Roman"/>
          <w:sz w:val="24"/>
          <w:szCs w:val="24"/>
        </w:rPr>
      </w:pPr>
      <w:r w:rsidRPr="00007407">
        <w:rPr>
          <w:rFonts w:ascii="Times New Roman" w:hAnsi="Times New Roman" w:cs="Times New Roman"/>
          <w:sz w:val="24"/>
          <w:szCs w:val="24"/>
        </w:rPr>
        <w:t xml:space="preserve">Temeljem članaka </w:t>
      </w:r>
      <w:r>
        <w:rPr>
          <w:rFonts w:ascii="Times New Roman" w:hAnsi="Times New Roman" w:cs="Times New Roman"/>
          <w:sz w:val="24"/>
          <w:szCs w:val="24"/>
        </w:rPr>
        <w:t xml:space="preserve">3. Uredbe Komisije (EU) br.1407/2013 od 18. prosinca 2013. o primjeni članka 107. i 108. Ugovora o funkcioniranju Europske unije dostavljam podatke o korištenju potpora male vrijednosti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:rsidTr="00B22D56">
        <w:tc>
          <w:tcPr>
            <w:tcW w:w="2332" w:type="dxa"/>
          </w:tcPr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3C67A1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:rsidTr="00007407">
        <w:tc>
          <w:tcPr>
            <w:tcW w:w="2332" w:type="dxa"/>
            <w:vMerge w:val="restart"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</w:tcPr>
          <w:p w:rsidR="00E24968" w:rsidRPr="00961803" w:rsidRDefault="00E24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U 2019. godini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:rsidTr="00007407">
        <w:tc>
          <w:tcPr>
            <w:tcW w:w="2332" w:type="dxa"/>
            <w:vMerge w:val="restart"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U 2020. godini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39" w:rsidRPr="00961803" w:rsidRDefault="00D32439">
      <w:pPr>
        <w:rPr>
          <w:rFonts w:ascii="Times New Roman" w:hAnsi="Times New Roman" w:cs="Times New Roman"/>
        </w:rPr>
      </w:pPr>
    </w:p>
    <w:p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od 18. prosinca 2013. o primjeni članaka 107. i 108. Ugovora o funkcioniranju Europske unije na </w:t>
      </w:r>
      <w:r w:rsidRPr="00D32439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D32439">
        <w:rPr>
          <w:rFonts w:ascii="Times New Roman" w:hAnsi="Times New Roman" w:cs="Times New Roman"/>
          <w:bCs/>
          <w:i/>
          <w:sz w:val="24"/>
          <w:szCs w:val="24"/>
        </w:rPr>
        <w:t>minimis</w:t>
      </w:r>
      <w:proofErr w:type="spellEnd"/>
      <w:r w:rsidRPr="00D32439">
        <w:rPr>
          <w:rFonts w:ascii="Times New Roman" w:hAnsi="Times New Roman" w:cs="Times New Roman"/>
          <w:bCs/>
          <w:sz w:val="24"/>
          <w:szCs w:val="24"/>
        </w:rPr>
        <w:t xml:space="preserve"> potpore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Pojmom „jedan poduzetnik” sukladno Uredbi obuhvaćena su sva poduzeća koja su u najmanje jednom od sljedećih međusobnih odnosa: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jedno poduzeće ima većinu glasačkih prava dioničara ili članova u drugom poduzeću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:rsidTr="007F714E">
        <w:tc>
          <w:tcPr>
            <w:tcW w:w="13994" w:type="dxa"/>
            <w:shd w:val="clear" w:color="auto" w:fill="F4B083" w:themeFill="accent2" w:themeFillTint="99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:rsidTr="007F714E">
        <w:tc>
          <w:tcPr>
            <w:tcW w:w="1696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U 2018.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U 2019.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U 2020.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:rsidTr="00C27887">
        <w:tc>
          <w:tcPr>
            <w:tcW w:w="1696" w:type="dxa"/>
            <w:shd w:val="clear" w:color="auto" w:fill="F4B083" w:themeFill="accent2" w:themeFillTint="99"/>
          </w:tcPr>
          <w:p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NAPOMENA: Izjave su obvezni ispuniti i Podnositelji prijave koji do sada nisu koristili potpore male vrijednosti.</w:t>
      </w:r>
    </w:p>
    <w:p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izjavljujemo da su svi podaci navedeni u ovoj Izjavi istiniti, točni i potpuni. </w:t>
      </w:r>
    </w:p>
    <w:p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8A5" w:rsidRDefault="00B348A5" w:rsidP="00B348A5"/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A2" w:rsidRDefault="00EB37A2" w:rsidP="00030B90">
      <w:pPr>
        <w:spacing w:after="0" w:line="240" w:lineRule="auto"/>
      </w:pPr>
      <w:r>
        <w:separator/>
      </w:r>
    </w:p>
  </w:endnote>
  <w:endnote w:type="continuationSeparator" w:id="0">
    <w:p w:rsidR="00EB37A2" w:rsidRDefault="00EB37A2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78822"/>
      <w:docPartObj>
        <w:docPartGallery w:val="Page Numbers (Bottom of Page)"/>
        <w:docPartUnique/>
      </w:docPartObj>
    </w:sdtPr>
    <w:sdtEndPr/>
    <w:sdtContent>
      <w:p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66">
          <w:rPr>
            <w:noProof/>
          </w:rPr>
          <w:t>5</w:t>
        </w:r>
        <w:r>
          <w:fldChar w:fldCharType="end"/>
        </w:r>
      </w:p>
    </w:sdtContent>
  </w:sdt>
  <w:p w:rsidR="000342D9" w:rsidRDefault="000342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A2" w:rsidRDefault="00EB37A2" w:rsidP="00030B90">
      <w:pPr>
        <w:spacing w:after="0" w:line="240" w:lineRule="auto"/>
      </w:pPr>
      <w:r>
        <w:separator/>
      </w:r>
    </w:p>
  </w:footnote>
  <w:footnote w:type="continuationSeparator" w:id="0">
    <w:p w:rsidR="00EB37A2" w:rsidRDefault="00EB37A2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43AF1C02" wp14:editId="2FD24D1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1E48B41" wp14:editId="27BF07E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792" w:rsidRDefault="005C2792" w:rsidP="005C279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KORIŠTENIM POTPORAMA MALE VRIJEDNOSTI </w:t>
    </w:r>
  </w:p>
  <w:p w:rsidR="00030B90" w:rsidRPr="00125CDD" w:rsidRDefault="00324205" w:rsidP="00324205">
    <w:pPr>
      <w:tabs>
        <w:tab w:val="left" w:pos="42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0"/>
    <w:rsid w:val="00007407"/>
    <w:rsid w:val="00030B90"/>
    <w:rsid w:val="000342D9"/>
    <w:rsid w:val="00125CDD"/>
    <w:rsid w:val="002211D6"/>
    <w:rsid w:val="00255605"/>
    <w:rsid w:val="00295913"/>
    <w:rsid w:val="00324205"/>
    <w:rsid w:val="00333AA8"/>
    <w:rsid w:val="00447225"/>
    <w:rsid w:val="004D4B92"/>
    <w:rsid w:val="004E35A8"/>
    <w:rsid w:val="005C2792"/>
    <w:rsid w:val="005D3F21"/>
    <w:rsid w:val="00643B52"/>
    <w:rsid w:val="006B6BC5"/>
    <w:rsid w:val="00741532"/>
    <w:rsid w:val="007E7654"/>
    <w:rsid w:val="00830C95"/>
    <w:rsid w:val="008D7237"/>
    <w:rsid w:val="00961803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B37A2"/>
    <w:rsid w:val="00EC2557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309B-A109-4767-A715-F9E8A18D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27</cp:revision>
  <cp:lastPrinted>2020-06-16T08:13:00Z</cp:lastPrinted>
  <dcterms:created xsi:type="dcterms:W3CDTF">2020-06-09T11:43:00Z</dcterms:created>
  <dcterms:modified xsi:type="dcterms:W3CDTF">2020-07-03T10:36:00Z</dcterms:modified>
</cp:coreProperties>
</file>