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4635" w:rsidRPr="007D03BF" w:rsidTr="00F9078E">
        <w:tc>
          <w:tcPr>
            <w:tcW w:w="9062" w:type="dxa"/>
            <w:gridSpan w:val="4"/>
            <w:shd w:val="clear" w:color="auto" w:fill="auto"/>
          </w:tcPr>
          <w:p w:rsidR="00E74635" w:rsidRPr="007F2CC3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29DA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74635" w:rsidRPr="007D03BF" w:rsidTr="00F9078E">
        <w:tc>
          <w:tcPr>
            <w:tcW w:w="5524" w:type="dxa"/>
            <w:gridSpan w:val="2"/>
            <w:shd w:val="clear" w:color="auto" w:fill="auto"/>
          </w:tcPr>
          <w:p w:rsidR="00E74635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635" w:rsidRPr="001A225E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:rsidR="00E74635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635" w:rsidRPr="001A225E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:rsidR="00E74635" w:rsidRPr="001A225E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25E">
              <w:rPr>
                <w:rFonts w:ascii="Times New Roman" w:hAnsi="Times New Roman"/>
              </w:rPr>
              <w:t>DA</w:t>
            </w:r>
          </w:p>
          <w:p w:rsidR="00E74635" w:rsidRPr="007D03BF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25E">
              <w:rPr>
                <w:rFonts w:ascii="Times New Roman" w:hAnsi="Times New Roman"/>
              </w:rPr>
              <w:t>staviti X</w:t>
            </w: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>Prilog I . Zahtjev za potporu ispunjen i potpisan od strane podnositelja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5C04B2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 i/ili Upisnik poljoprivrednih gospodarstava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:rsidR="00E74635" w:rsidRPr="00342EE7" w:rsidRDefault="00342EE7" w:rsidP="00342E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EE7">
              <w:rPr>
                <w:rFonts w:ascii="Times New Roman" w:eastAsia="Times New Roman" w:hAnsi="Times New Roman"/>
                <w:sz w:val="24"/>
                <w:szCs w:val="24"/>
              </w:rPr>
              <w:t>Original potvrde Porezne uprave o nepostojanju duga ne starija od 30 dana ili  potvrda Porezne uprave da je odobrena obročna otplata duga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>Preslika osobne iskaznice nositelja/odgovorne osobe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 xml:space="preserve">Preslika žiroračuna 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FD1778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Preslika </w:t>
            </w:r>
            <w:r w:rsidR="00E1068E" w:rsidRPr="00FD1778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sudskog </w:t>
            </w:r>
            <w:r w:rsidRPr="00FC270F">
              <w:rPr>
                <w:rFonts w:ascii="Times New Roman" w:hAnsi="Times New Roman"/>
                <w:sz w:val="24"/>
                <w:szCs w:val="24"/>
                <w:lang w:val="pl-PL"/>
              </w:rPr>
              <w:t>registra nadležnog Trgovačkog suda (pravne osobe)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FC270F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 xml:space="preserve">Prilog </w:t>
            </w:r>
            <w:r w:rsidR="00FC270F" w:rsidRPr="00FC270F">
              <w:rPr>
                <w:rFonts w:ascii="Times New Roman" w:hAnsi="Times New Roman"/>
                <w:sz w:val="24"/>
                <w:szCs w:val="24"/>
              </w:rPr>
              <w:t>I</w:t>
            </w:r>
            <w:r w:rsidRPr="00FC270F">
              <w:rPr>
                <w:rFonts w:ascii="Times New Roman" w:hAnsi="Times New Roman"/>
                <w:sz w:val="24"/>
                <w:szCs w:val="24"/>
              </w:rPr>
              <w:t xml:space="preserve">V. Izjava o korištenim de </w:t>
            </w:r>
            <w:proofErr w:type="spellStart"/>
            <w:r w:rsidRPr="00FC270F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FC270F">
              <w:rPr>
                <w:rFonts w:ascii="Times New Roman" w:hAnsi="Times New Roman"/>
                <w:sz w:val="24"/>
                <w:szCs w:val="24"/>
              </w:rPr>
              <w:t xml:space="preserve"> potporama, ispunjena i potpisana od strane podnositelja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70F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7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Prilog VIII. Privola suglasnost za objavu osobnih podataka, ispunjena i potpisana od strane podnositelja</w:t>
            </w:r>
          </w:p>
        </w:tc>
        <w:tc>
          <w:tcPr>
            <w:tcW w:w="2551" w:type="dxa"/>
            <w:shd w:val="clear" w:color="auto" w:fill="auto"/>
          </w:tcPr>
          <w:p w:rsidR="00E74635" w:rsidRPr="00FC270F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E74635" w:rsidRPr="00DB0D65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9062" w:type="dxa"/>
            <w:gridSpan w:val="4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717">
              <w:rPr>
                <w:rFonts w:ascii="Times New Roman" w:hAnsi="Times New Roman"/>
                <w:b/>
                <w:sz w:val="24"/>
                <w:szCs w:val="24"/>
              </w:rPr>
              <w:t>SPECIFIČNA DOKUMENTACIJA</w:t>
            </w:r>
          </w:p>
          <w:p w:rsidR="00E74635" w:rsidRPr="00DB0D65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C04B2">
              <w:rPr>
                <w:rFonts w:ascii="Times New Roman" w:hAnsi="Times New Roman"/>
                <w:sz w:val="24"/>
                <w:szCs w:val="24"/>
              </w:rPr>
              <w:t>ovisno o sektoru ulaganja</w:t>
            </w: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</w:t>
            </w:r>
            <w:r w:rsidRPr="00DB0D65">
              <w:rPr>
                <w:rFonts w:ascii="Times New Roman" w:hAnsi="Times New Roman"/>
                <w:sz w:val="24"/>
                <w:szCs w:val="24"/>
              </w:rPr>
              <w:t xml:space="preserve"> identifikacijske kartice gospodarstva izdane od</w:t>
            </w:r>
            <w:r w:rsidR="00FC270F">
              <w:rPr>
                <w:rFonts w:ascii="Times New Roman" w:hAnsi="Times New Roman"/>
                <w:sz w:val="24"/>
                <w:szCs w:val="24"/>
              </w:rPr>
              <w:t xml:space="preserve"> strane</w:t>
            </w:r>
            <w:r w:rsidRPr="00DB0D65">
              <w:rPr>
                <w:rFonts w:ascii="Times New Roman" w:hAnsi="Times New Roman"/>
                <w:sz w:val="24"/>
                <w:szCs w:val="24"/>
              </w:rPr>
              <w:t xml:space="preserve"> HAPIH</w:t>
            </w:r>
          </w:p>
        </w:tc>
        <w:tc>
          <w:tcPr>
            <w:tcW w:w="2551" w:type="dxa"/>
            <w:shd w:val="clear" w:color="auto" w:fill="auto"/>
          </w:tcPr>
          <w:p w:rsidR="00E74635" w:rsidRPr="00603717" w:rsidRDefault="00FC270F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9C3">
              <w:rPr>
                <w:rFonts w:ascii="Times New Roman" w:hAnsi="Times New Roman"/>
                <w:sz w:val="24"/>
                <w:szCs w:val="24"/>
              </w:rPr>
              <w:t>za aktivnost ulaganja u kupnju opreme za opremanje objekata za klanje zagorskog purana na gospodarstvima podrijetla i aktivnost ulaganja u kupnju rashladnih vitrina za trženje zagorskog purana</w:t>
            </w:r>
          </w:p>
        </w:tc>
        <w:tc>
          <w:tcPr>
            <w:tcW w:w="987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4635" w:rsidRPr="00DB0D65" w:rsidTr="00F9078E">
        <w:tc>
          <w:tcPr>
            <w:tcW w:w="554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970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sz w:val="24"/>
                <w:szCs w:val="24"/>
              </w:rPr>
              <w:t xml:space="preserve">Presliku Potvrde o brojnom stanju životinja - o upisanim matičnim jatima  i novo </w:t>
            </w:r>
            <w:proofErr w:type="spellStart"/>
            <w:r w:rsidRPr="00DB0D65">
              <w:rPr>
                <w:rFonts w:ascii="Times New Roman" w:hAnsi="Times New Roman"/>
                <w:sz w:val="24"/>
                <w:szCs w:val="24"/>
              </w:rPr>
              <w:t>izvaljenim</w:t>
            </w:r>
            <w:proofErr w:type="spellEnd"/>
            <w:r w:rsidRPr="00DB0D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D65">
              <w:rPr>
                <w:rFonts w:ascii="Times New Roman" w:hAnsi="Times New Roman"/>
                <w:sz w:val="24"/>
                <w:szCs w:val="24"/>
              </w:rPr>
              <w:t>purićima</w:t>
            </w:r>
            <w:proofErr w:type="spellEnd"/>
            <w:r w:rsidRPr="00DB0D65">
              <w:rPr>
                <w:rFonts w:ascii="Times New Roman" w:hAnsi="Times New Roman"/>
                <w:sz w:val="24"/>
                <w:szCs w:val="24"/>
              </w:rPr>
              <w:t xml:space="preserve">  u JRDŽ izdana od strane HAPIH</w:t>
            </w:r>
          </w:p>
        </w:tc>
        <w:tc>
          <w:tcPr>
            <w:tcW w:w="2551" w:type="dxa"/>
            <w:shd w:val="clear" w:color="auto" w:fill="auto"/>
          </w:tcPr>
          <w:p w:rsidR="00E74635" w:rsidRPr="00603717" w:rsidRDefault="00FC270F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9C3">
              <w:rPr>
                <w:rFonts w:ascii="Times New Roman" w:hAnsi="Times New Roman"/>
                <w:sz w:val="24"/>
                <w:szCs w:val="24"/>
              </w:rPr>
              <w:t>za aktivnost ulaganja u kupnju opreme za opremanje objekata za klanje zagorskog purana na gospodarstvima podrijetla i aktivnost ulaganja u kupnju rashladnih vitrina za trženje zagorskog purana</w:t>
            </w:r>
          </w:p>
        </w:tc>
        <w:tc>
          <w:tcPr>
            <w:tcW w:w="987" w:type="dxa"/>
            <w:shd w:val="clear" w:color="auto" w:fill="auto"/>
          </w:tcPr>
          <w:p w:rsidR="00E74635" w:rsidRPr="00603717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270F" w:rsidRPr="00DB0D65" w:rsidTr="00F9078E">
        <w:tc>
          <w:tcPr>
            <w:tcW w:w="554" w:type="dxa"/>
            <w:shd w:val="clear" w:color="auto" w:fill="auto"/>
          </w:tcPr>
          <w:p w:rsidR="00FC270F" w:rsidRDefault="003D18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C27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FC270F" w:rsidRPr="00DB0D65" w:rsidRDefault="00FC270F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</w:t>
            </w:r>
          </w:p>
        </w:tc>
        <w:tc>
          <w:tcPr>
            <w:tcW w:w="2551" w:type="dxa"/>
            <w:shd w:val="clear" w:color="auto" w:fill="auto"/>
          </w:tcPr>
          <w:p w:rsidR="00FC270F" w:rsidRPr="00D509C3" w:rsidRDefault="00FC270F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 aktivnost ulaganja u ekološkoj proizvodnji</w:t>
            </w:r>
          </w:p>
        </w:tc>
        <w:tc>
          <w:tcPr>
            <w:tcW w:w="987" w:type="dxa"/>
            <w:shd w:val="clear" w:color="auto" w:fill="auto"/>
          </w:tcPr>
          <w:p w:rsidR="00FC270F" w:rsidRPr="00603717" w:rsidRDefault="00FC270F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270F" w:rsidRPr="00DB0D65" w:rsidTr="00F9078E">
        <w:tc>
          <w:tcPr>
            <w:tcW w:w="554" w:type="dxa"/>
            <w:shd w:val="clear" w:color="auto" w:fill="auto"/>
          </w:tcPr>
          <w:p w:rsidR="00FC270F" w:rsidRDefault="003D1835" w:rsidP="00FC2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C27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FC270F" w:rsidRDefault="00FC270F" w:rsidP="00FC2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2019. godinu</w:t>
            </w:r>
          </w:p>
        </w:tc>
        <w:tc>
          <w:tcPr>
            <w:tcW w:w="2551" w:type="dxa"/>
            <w:shd w:val="clear" w:color="auto" w:fill="auto"/>
          </w:tcPr>
          <w:p w:rsidR="00FC270F" w:rsidRPr="00D509C3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 aktivnost ulaganja u ekološkoj proizvodnji</w:t>
            </w:r>
          </w:p>
        </w:tc>
        <w:tc>
          <w:tcPr>
            <w:tcW w:w="987" w:type="dxa"/>
            <w:shd w:val="clear" w:color="auto" w:fill="auto"/>
          </w:tcPr>
          <w:p w:rsidR="00FC270F" w:rsidRPr="00603717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270F" w:rsidRPr="00DB0D65" w:rsidTr="00F9078E">
        <w:tc>
          <w:tcPr>
            <w:tcW w:w="9062" w:type="dxa"/>
            <w:gridSpan w:val="4"/>
            <w:shd w:val="clear" w:color="auto" w:fill="auto"/>
          </w:tcPr>
          <w:p w:rsidR="00FC270F" w:rsidRPr="00DB0D65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  <w:p w:rsidR="00FC270F" w:rsidRPr="00DB0D65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B0D65">
              <w:rPr>
                <w:rFonts w:ascii="Times New Roman" w:hAnsi="Times New Roman"/>
                <w:sz w:val="24"/>
                <w:szCs w:val="24"/>
              </w:rPr>
              <w:t>ukoliko je primjenjivo na poljoprivredno gospodarstvo</w:t>
            </w: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C270F" w:rsidRPr="00DB0D65" w:rsidTr="00F9078E">
        <w:tc>
          <w:tcPr>
            <w:tcW w:w="554" w:type="dxa"/>
            <w:shd w:val="clear" w:color="auto" w:fill="auto"/>
          </w:tcPr>
          <w:p w:rsidR="00FC270F" w:rsidRPr="00DB0D65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0D6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:rsidR="00FC270F" w:rsidRPr="00DB0D65" w:rsidRDefault="00FC270F" w:rsidP="00FC2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D65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551" w:type="dxa"/>
            <w:shd w:val="clear" w:color="auto" w:fill="auto"/>
          </w:tcPr>
          <w:p w:rsidR="00FC270F" w:rsidRPr="00DB0D65" w:rsidRDefault="00FC270F" w:rsidP="00FC2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D65">
              <w:rPr>
                <w:rFonts w:ascii="Times New Roman" w:hAnsi="Times New Roman"/>
                <w:sz w:val="24"/>
                <w:szCs w:val="24"/>
              </w:rPr>
              <w:t xml:space="preserve">za poljoprivredna gospodarstva koja plaćaju obavezno mirovinsko osiguranje poljoprivrednika </w:t>
            </w:r>
          </w:p>
        </w:tc>
        <w:tc>
          <w:tcPr>
            <w:tcW w:w="987" w:type="dxa"/>
            <w:shd w:val="clear" w:color="auto" w:fill="auto"/>
          </w:tcPr>
          <w:p w:rsidR="00FC270F" w:rsidRPr="00DB0D65" w:rsidRDefault="00FC270F" w:rsidP="00FC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1EE3" w:rsidRDefault="00461EE3"/>
    <w:sectPr w:rsidR="00461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454B" w:rsidRDefault="00C5454B" w:rsidP="00E74635">
      <w:pPr>
        <w:spacing w:after="0" w:line="240" w:lineRule="auto"/>
      </w:pPr>
      <w:r>
        <w:separator/>
      </w:r>
    </w:p>
  </w:endnote>
  <w:endnote w:type="continuationSeparator" w:id="0">
    <w:p w:rsidR="00C5454B" w:rsidRDefault="00C5454B" w:rsidP="00E7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454B" w:rsidRDefault="00C5454B" w:rsidP="00E74635">
      <w:pPr>
        <w:spacing w:after="0" w:line="240" w:lineRule="auto"/>
      </w:pPr>
      <w:r>
        <w:separator/>
      </w:r>
    </w:p>
  </w:footnote>
  <w:footnote w:type="continuationSeparator" w:id="0">
    <w:p w:rsidR="00C5454B" w:rsidRDefault="00C5454B" w:rsidP="00E7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4635" w:rsidRPr="0015296E" w:rsidRDefault="00E74635" w:rsidP="00E74635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46B59A78" wp14:editId="3FF3BA05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b/>
        <w:noProof/>
        <w:sz w:val="24"/>
        <w:szCs w:val="24"/>
        <w:lang w:val="en-US"/>
      </w:rPr>
      <w:t xml:space="preserve">                                                                                              </w:t>
    </w:r>
    <w:r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04343626" wp14:editId="620E0B99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4635" w:rsidRPr="00A311A7" w:rsidRDefault="00E74635" w:rsidP="00E74635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</w:t>
    </w:r>
    <w:r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:rsidR="00E74635" w:rsidRPr="00A311A7" w:rsidRDefault="00E74635" w:rsidP="00E74635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Napomena: Svi dokumenti s popisa, ovisno o organizacijskom obliku i </w:t>
    </w:r>
    <w:r w:rsidR="00FC270F">
      <w:rPr>
        <w:rFonts w:ascii="Times New Roman" w:eastAsia="Times New Roman" w:hAnsi="Times New Roman"/>
        <w:sz w:val="24"/>
        <w:szCs w:val="24"/>
        <w:lang w:eastAsia="hr-HR"/>
      </w:rPr>
      <w:t>sektoru</w:t>
    </w: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 ulaganja, moraju biti priloženi uz Zahtjev za potporu. Podnositelj popunjava popis stavljajući oznaku X za svaki priloženi dokument i dostavlja ga uz Zahtjev za potporu.</w:t>
    </w:r>
  </w:p>
  <w:p w:rsidR="00E74635" w:rsidRDefault="00E7463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35"/>
    <w:rsid w:val="00030BCC"/>
    <w:rsid w:val="00342EE7"/>
    <w:rsid w:val="003D1835"/>
    <w:rsid w:val="00461EE3"/>
    <w:rsid w:val="0049251C"/>
    <w:rsid w:val="004A0606"/>
    <w:rsid w:val="005C04B2"/>
    <w:rsid w:val="009A7E85"/>
    <w:rsid w:val="009C3650"/>
    <w:rsid w:val="00A40C3F"/>
    <w:rsid w:val="00BC7961"/>
    <w:rsid w:val="00C5454B"/>
    <w:rsid w:val="00E1068E"/>
    <w:rsid w:val="00E74635"/>
    <w:rsid w:val="00ED7E9A"/>
    <w:rsid w:val="00FC270F"/>
    <w:rsid w:val="00FD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FC0E"/>
  <w15:chartTrackingRefBased/>
  <w15:docId w15:val="{A1873E7A-711C-4165-A49C-39B2E713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3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635"/>
  </w:style>
  <w:style w:type="paragraph" w:styleId="Podnoje">
    <w:name w:val="footer"/>
    <w:basedOn w:val="Normal"/>
    <w:link w:val="Podno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635"/>
  </w:style>
  <w:style w:type="paragraph" w:styleId="Odlomakpopisa">
    <w:name w:val="List Paragraph"/>
    <w:basedOn w:val="Normal"/>
    <w:uiPriority w:val="34"/>
    <w:qFormat/>
    <w:rsid w:val="00E74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2020-04-29T11:01:00Z</dcterms:created>
  <dcterms:modified xsi:type="dcterms:W3CDTF">2020-06-01T05:26:00Z</dcterms:modified>
</cp:coreProperties>
</file>