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77" w:rsidRDefault="009F2C77"/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 w:rsidP="00E62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:rsidR="00E62591" w:rsidRDefault="00E6259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E62591" w:rsidP="001C126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povećanje poljoprivredne proizvodnje na web stranicama Krapinsko-zagorske županije.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</w:t>
      </w:r>
      <w:r w:rsidR="00E6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1261" w:rsidRP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________________2019. </w:t>
      </w:r>
    </w:p>
    <w:sectPr w:rsidR="001C1261" w:rsidRPr="00E625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4A" w:rsidRDefault="006E394A" w:rsidP="00E62591">
      <w:pPr>
        <w:spacing w:after="0" w:line="240" w:lineRule="auto"/>
      </w:pPr>
      <w:r>
        <w:separator/>
      </w:r>
    </w:p>
  </w:endnote>
  <w:endnote w:type="continuationSeparator" w:id="0">
    <w:p w:rsidR="006E394A" w:rsidRDefault="006E394A" w:rsidP="00E6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4A" w:rsidRDefault="006E394A" w:rsidP="00E62591">
      <w:pPr>
        <w:spacing w:after="0" w:line="240" w:lineRule="auto"/>
      </w:pPr>
      <w:r>
        <w:separator/>
      </w:r>
    </w:p>
  </w:footnote>
  <w:footnote w:type="continuationSeparator" w:id="0">
    <w:p w:rsidR="006E394A" w:rsidRDefault="006E394A" w:rsidP="00E6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91" w:rsidRDefault="00E62591" w:rsidP="00E62591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591" w:rsidRDefault="00E62591" w:rsidP="00E62591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X</w:t>
    </w:r>
    <w:r>
      <w:rPr>
        <w:rFonts w:ascii="Times New Roman" w:eastAsia="Calibri" w:hAnsi="Times New Roman"/>
        <w:b/>
        <w:sz w:val="24"/>
        <w:szCs w:val="24"/>
      </w:rPr>
      <w:t>I. PRIVOLA/SUGLASNOST ZA OBJAVU OSOBNIH PODATAKA</w:t>
    </w:r>
  </w:p>
  <w:p w:rsidR="00E62591" w:rsidRDefault="00E6259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91"/>
    <w:rsid w:val="001C1261"/>
    <w:rsid w:val="006E394A"/>
    <w:rsid w:val="009F2C77"/>
    <w:rsid w:val="00E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8250-8801-46C8-9029-4D46B2F0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591"/>
  </w:style>
  <w:style w:type="paragraph" w:styleId="Podnoje">
    <w:name w:val="footer"/>
    <w:basedOn w:val="Normal"/>
    <w:link w:val="Podno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</cp:revision>
  <dcterms:created xsi:type="dcterms:W3CDTF">2019-02-21T10:47:00Z</dcterms:created>
  <dcterms:modified xsi:type="dcterms:W3CDTF">2019-02-21T11:02:00Z</dcterms:modified>
</cp:coreProperties>
</file>