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A598" w14:textId="732D5416" w:rsidR="001C6182" w:rsidRPr="00AA2E03" w:rsidRDefault="001C6182" w:rsidP="001C6182">
      <w:pPr>
        <w:pStyle w:val="Bezproreda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6C">
        <w:rPr>
          <w:rFonts w:ascii="Times New Roman" w:hAnsi="Times New Roman" w:cs="Times New Roman"/>
          <w:b/>
          <w:noProof/>
          <w:lang w:val="hr-HR" w:eastAsia="hr-HR"/>
        </w:rPr>
        <w:drawing>
          <wp:inline distT="0" distB="0" distL="0" distR="0" wp14:anchorId="2CFFD6CA" wp14:editId="6DDFD487">
            <wp:extent cx="526415" cy="665480"/>
            <wp:effectExtent l="0" t="0" r="6985" b="127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634D" w14:textId="77777777" w:rsidR="001C6182" w:rsidRPr="00AA2E03" w:rsidRDefault="001C6182" w:rsidP="001C6182">
      <w:pPr>
        <w:pStyle w:val="Bezproreda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86BD2" w14:textId="77777777" w:rsidR="001C6182" w:rsidRPr="00AA2E03" w:rsidRDefault="001C6182" w:rsidP="001C61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A2E03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AA2E03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003D3208" w14:textId="77777777" w:rsidR="001C6182" w:rsidRPr="00AA2E03" w:rsidRDefault="001C6182" w:rsidP="001C61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</w:rPr>
        <w:t>ŽUPAN</w:t>
      </w:r>
    </w:p>
    <w:p w14:paraId="46B50F1C" w14:textId="34A29615" w:rsidR="001C6182" w:rsidRPr="00AA2E03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KLASA: 320-01/2</w:t>
      </w:r>
      <w:r w:rsidR="002E1E23">
        <w:rPr>
          <w:rFonts w:ascii="Times New Roman" w:hAnsi="Times New Roman"/>
          <w:sz w:val="24"/>
          <w:szCs w:val="24"/>
        </w:rPr>
        <w:t>2</w:t>
      </w:r>
      <w:r w:rsidRPr="00AA2E03">
        <w:rPr>
          <w:rFonts w:ascii="Times New Roman" w:hAnsi="Times New Roman"/>
          <w:sz w:val="24"/>
          <w:szCs w:val="24"/>
        </w:rPr>
        <w:t>-01/</w:t>
      </w:r>
      <w:r w:rsidR="00AB121D">
        <w:rPr>
          <w:rFonts w:ascii="Times New Roman" w:hAnsi="Times New Roman"/>
          <w:sz w:val="24"/>
          <w:szCs w:val="24"/>
        </w:rPr>
        <w:t>61</w:t>
      </w:r>
    </w:p>
    <w:p w14:paraId="2B11737A" w14:textId="64C6A261" w:rsidR="001C6182" w:rsidRPr="00AA2E03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URBROJ: 2140-02-2</w:t>
      </w:r>
      <w:r w:rsidR="002E1E23">
        <w:rPr>
          <w:rFonts w:ascii="Times New Roman" w:hAnsi="Times New Roman"/>
          <w:sz w:val="24"/>
          <w:szCs w:val="24"/>
        </w:rPr>
        <w:t>2</w:t>
      </w:r>
      <w:r w:rsidRPr="00AA2E03">
        <w:rPr>
          <w:rFonts w:ascii="Times New Roman" w:hAnsi="Times New Roman"/>
          <w:sz w:val="24"/>
          <w:szCs w:val="24"/>
        </w:rPr>
        <w:t>-02</w:t>
      </w:r>
    </w:p>
    <w:p w14:paraId="5787CA10" w14:textId="6DF09D0C" w:rsidR="001C6182" w:rsidRPr="00AA2E03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Krapina, </w:t>
      </w:r>
      <w:r w:rsidR="00D722D4">
        <w:rPr>
          <w:rFonts w:ascii="Times New Roman" w:hAnsi="Times New Roman"/>
          <w:sz w:val="24"/>
          <w:szCs w:val="24"/>
        </w:rPr>
        <w:t>8. lipanj</w:t>
      </w:r>
      <w:r w:rsidR="002E1E23">
        <w:rPr>
          <w:rFonts w:ascii="Times New Roman" w:hAnsi="Times New Roman"/>
          <w:sz w:val="24"/>
          <w:szCs w:val="24"/>
        </w:rPr>
        <w:t xml:space="preserve"> </w:t>
      </w:r>
      <w:r w:rsidRPr="00AA2E03">
        <w:rPr>
          <w:rFonts w:ascii="Times New Roman" w:hAnsi="Times New Roman"/>
          <w:sz w:val="24"/>
          <w:szCs w:val="24"/>
        </w:rPr>
        <w:t>202</w:t>
      </w:r>
      <w:r w:rsidR="002E1E23">
        <w:rPr>
          <w:rFonts w:ascii="Times New Roman" w:hAnsi="Times New Roman"/>
          <w:sz w:val="24"/>
          <w:szCs w:val="24"/>
        </w:rPr>
        <w:t>2</w:t>
      </w:r>
      <w:r w:rsidRPr="00AA2E03">
        <w:rPr>
          <w:rFonts w:ascii="Times New Roman" w:hAnsi="Times New Roman"/>
          <w:sz w:val="24"/>
          <w:szCs w:val="24"/>
        </w:rPr>
        <w:t xml:space="preserve">.  </w:t>
      </w:r>
    </w:p>
    <w:p w14:paraId="0F5FB13D" w14:textId="77777777" w:rsidR="001C6182" w:rsidRPr="00AA2E03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11300" w14:textId="77777777" w:rsidR="003E5224" w:rsidRPr="009C130F" w:rsidRDefault="003E5224" w:rsidP="003E52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 I. za provedbu mjera razvoja poljoprivredne proizvodnje Krapinsko-zagorske županije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- 2023.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županije”, broj 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3/21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1/22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te članka 32. Statuta Krapinsko-zagorske županije („Službeni glasnik Krapinsko-zagorske županije“, </w:t>
      </w:r>
      <w:proofErr w:type="spellStart"/>
      <w:r w:rsidRPr="004334B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334B4">
        <w:rPr>
          <w:rFonts w:ascii="Times New Roman" w:hAnsi="Times New Roman" w:cs="Times New Roman"/>
          <w:sz w:val="24"/>
          <w:szCs w:val="24"/>
        </w:rPr>
        <w:t xml:space="preserve"> 13/01., 5/06., 14/09., 11/13., 26/13., 13/18.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4B4">
        <w:rPr>
          <w:rFonts w:ascii="Times New Roman" w:hAnsi="Times New Roman" w:cs="Times New Roman"/>
          <w:sz w:val="24"/>
          <w:szCs w:val="24"/>
        </w:rPr>
        <w:t xml:space="preserve"> 5/20</w:t>
      </w:r>
      <w:r>
        <w:rPr>
          <w:rFonts w:ascii="Times New Roman" w:hAnsi="Times New Roman" w:cs="Times New Roman"/>
          <w:sz w:val="24"/>
          <w:szCs w:val="24"/>
        </w:rPr>
        <w:t xml:space="preserve">, 10/21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15/21-pročišćeni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4334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36E4EC8" w14:textId="77777777" w:rsidR="003E5224" w:rsidRDefault="003E5224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11CD40" w14:textId="77777777" w:rsidR="001C6182" w:rsidRPr="00AA2E03" w:rsidRDefault="001C6182" w:rsidP="001C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C060A" w14:textId="77777777" w:rsidR="001C6182" w:rsidRPr="00AA2E03" w:rsidRDefault="001C6182" w:rsidP="001C61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</w:rPr>
        <w:t>NATJEČAJ</w:t>
      </w:r>
    </w:p>
    <w:p w14:paraId="6D339D26" w14:textId="399F9F81" w:rsidR="001C6182" w:rsidRPr="00AA2E03" w:rsidRDefault="001C6182" w:rsidP="00C930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</w:rPr>
        <w:t>za potporu za zaštitu višegodišnjih nasada od padalina na području Krapinsko-zagorske županije u 202</w:t>
      </w:r>
      <w:r w:rsidR="003E5224">
        <w:rPr>
          <w:rFonts w:ascii="Times New Roman" w:hAnsi="Times New Roman"/>
          <w:b/>
          <w:sz w:val="24"/>
          <w:szCs w:val="24"/>
        </w:rPr>
        <w:t>2</w:t>
      </w:r>
      <w:r w:rsidRPr="00AA2E03">
        <w:rPr>
          <w:rFonts w:ascii="Times New Roman" w:hAnsi="Times New Roman"/>
          <w:b/>
          <w:sz w:val="24"/>
          <w:szCs w:val="24"/>
        </w:rPr>
        <w:t>. godini</w:t>
      </w:r>
    </w:p>
    <w:p w14:paraId="7020A1AE" w14:textId="77777777" w:rsidR="001C6182" w:rsidRPr="00AA2E03" w:rsidRDefault="001C6182" w:rsidP="001C618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AA2E03">
        <w:rPr>
          <w:rFonts w:ascii="Times New Roman" w:hAnsi="Times New Roman"/>
          <w:sz w:val="24"/>
          <w:szCs w:val="24"/>
        </w:rPr>
        <w:t xml:space="preserve"> podnošenje Zahtjeva za potporu za zaštitu višegodišnjih nasada od padalina na području Krapinsko-zagorske županije temeljem Pravilnika I. za provedbu mjera razvoja poljoprivredne proizvodnje Krapinsko-zagorske županije za razdoblje 2021.-2023. godine usklađen je s Uredbom Komisije (EU) br. 1408/2013 od 18. prosinca 2013. o primjeni članka 107. i 108. Ugovora o funkcioniranju Europske unije na potpore </w:t>
      </w:r>
      <w:r w:rsidRPr="00AA2E03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AA2E03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AA2E03">
        <w:rPr>
          <w:rFonts w:ascii="Times New Roman" w:hAnsi="Times New Roman"/>
          <w:i/>
          <w:sz w:val="24"/>
          <w:szCs w:val="24"/>
        </w:rPr>
        <w:t xml:space="preserve">  </w:t>
      </w:r>
      <w:r w:rsidRPr="00AA2E03">
        <w:rPr>
          <w:rFonts w:ascii="Times New Roman" w:hAnsi="Times New Roman"/>
          <w:sz w:val="24"/>
          <w:szCs w:val="24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AA2E03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AA2E03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AA2E03">
        <w:rPr>
          <w:rFonts w:ascii="Times New Roman" w:hAnsi="Times New Roman"/>
          <w:i/>
          <w:sz w:val="24"/>
          <w:szCs w:val="24"/>
        </w:rPr>
        <w:t xml:space="preserve"> </w:t>
      </w:r>
      <w:r w:rsidRPr="00AA2E03">
        <w:rPr>
          <w:rFonts w:ascii="Times New Roman" w:hAnsi="Times New Roman"/>
          <w:sz w:val="24"/>
          <w:szCs w:val="24"/>
        </w:rPr>
        <w:t>u poljoprivrednom sektoru</w:t>
      </w:r>
      <w:r w:rsidRPr="00AA2E03">
        <w:rPr>
          <w:rFonts w:ascii="Times New Roman" w:eastAsia="EB Garamond" w:hAnsi="Times New Roman"/>
          <w:i/>
          <w:color w:val="231F20"/>
          <w:sz w:val="24"/>
          <w:szCs w:val="24"/>
          <w:highlight w:val="white"/>
        </w:rPr>
        <w:t xml:space="preserve">  </w:t>
      </w:r>
      <w:r w:rsidRPr="00AA2E03">
        <w:rPr>
          <w:rFonts w:ascii="Times New Roman" w:hAnsi="Times New Roman"/>
          <w:color w:val="231F20"/>
          <w:sz w:val="24"/>
          <w:szCs w:val="24"/>
          <w:highlight w:val="white"/>
        </w:rPr>
        <w:t>(SL L 51I, 22. 2. 2019.) (u daljnjem tekstu: Uredba 1408/2013).</w:t>
      </w:r>
    </w:p>
    <w:p w14:paraId="2EE77930" w14:textId="77777777" w:rsidR="001C6182" w:rsidRPr="00AA2E03" w:rsidRDefault="001C6182" w:rsidP="001C6182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Prihvatljivi korisnici su:</w:t>
      </w:r>
      <w:r w:rsidRPr="00AA2E03">
        <w:rPr>
          <w:rFonts w:ascii="Times New Roman" w:hAnsi="Times New Roman" w:cs="Times New Roman"/>
          <w:sz w:val="24"/>
          <w:szCs w:val="24"/>
          <w:lang w:val="hr-HR"/>
        </w:rPr>
        <w:t xml:space="preserve"> su poljoprivrednici upisani u Upisnike u Agenciji za plaćanja u poljoprivredi, ribarstvu i ruralnom razvoju Podružnice Krapinsko-zagorske županije sa sjedištem na području Krapinsko-zagorske županije.</w:t>
      </w:r>
    </w:p>
    <w:p w14:paraId="0120EC5A" w14:textId="4A9CA193" w:rsidR="001C6182" w:rsidRDefault="001C6182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 xml:space="preserve">       Korisnik se mora baviti primarnom proizvodnjom poljoprivrednih proizvoda.</w:t>
      </w:r>
    </w:p>
    <w:p w14:paraId="6717D7DD" w14:textId="77777777" w:rsidR="001C6182" w:rsidRPr="00AA2E03" w:rsidRDefault="001C6182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C128B5" w14:textId="77777777" w:rsidR="001C6182" w:rsidRPr="00AA2E03" w:rsidRDefault="001C6182" w:rsidP="001C61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2E03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45436A84" w14:textId="77777777" w:rsidR="001C6182" w:rsidRPr="00AA2E03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</w:rPr>
        <w:t>a</w:t>
      </w:r>
      <w:r w:rsidRPr="00AA2E03">
        <w:rPr>
          <w:rFonts w:ascii="Times New Roman" w:hAnsi="Times New Roman" w:cs="Times New Roman"/>
          <w:sz w:val="24"/>
          <w:szCs w:val="24"/>
          <w:lang w:val="hr-HR"/>
        </w:rPr>
        <w:t>) Korisnici su poljoprivrednici upisani u Upisnik poljoprivrednika i/ili Upisnik obiteljskih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465A1DB9" w14:textId="77777777" w:rsidR="001C6182" w:rsidRPr="00AA2E03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 w:rsidRPr="00AA2E03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b) Korisnik treba biti upisan u </w:t>
      </w:r>
      <w:r w:rsidRPr="00AA2E03">
        <w:rPr>
          <w:rFonts w:ascii="Times New Roman" w:hAnsi="Times New Roman" w:cs="Times New Roman"/>
          <w:sz w:val="24"/>
          <w:szCs w:val="24"/>
          <w:lang w:val="hr-HR"/>
        </w:rPr>
        <w:t>Upisnik poljoprivrednika i/ili Upisnik obiteljskih poljoprivrednih gospodarstava</w:t>
      </w:r>
      <w:r w:rsidRPr="00AA2E0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kao nositelj/odgovorna osoba.</w:t>
      </w:r>
    </w:p>
    <w:p w14:paraId="0A331EE6" w14:textId="77777777" w:rsidR="001C6182" w:rsidRPr="00AA2E03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>c) Korisnik mora imati podmirene odnosno regulirane financijske obveze prema državnom proračunu  Republike Hrvatske.</w:t>
      </w:r>
    </w:p>
    <w:p w14:paraId="6635051D" w14:textId="77777777" w:rsidR="001C6182" w:rsidRPr="00AA2E03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 xml:space="preserve">d) Korisnik mora imati višegodišnji nasad upisan u ARKOD. </w:t>
      </w:r>
    </w:p>
    <w:p w14:paraId="1B122625" w14:textId="77777777" w:rsidR="001C6182" w:rsidRPr="00AA2E03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 xml:space="preserve">e) Prihvatljive su aktivnosti koje su nastale nakon 01. siječnja tekuće godine. </w:t>
      </w:r>
    </w:p>
    <w:p w14:paraId="224E0F8B" w14:textId="77777777" w:rsidR="001C6182" w:rsidRPr="00AA2E03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>f)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za razdoblje važećeg za prethodnu godinu.</w:t>
      </w:r>
    </w:p>
    <w:p w14:paraId="27B70085" w14:textId="08AC09ED" w:rsidR="001C6182" w:rsidRDefault="001C6182" w:rsidP="001C6182">
      <w:pPr>
        <w:pStyle w:val="Bezproreda"/>
        <w:spacing w:line="276" w:lineRule="auto"/>
        <w:ind w:left="284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>g) Korisnik u posljednje tri fiskalne godine nije ostvario iznos potpore koji prelazi 20.000 eura sukladno</w:t>
      </w:r>
      <w:r w:rsidRPr="00AA2E03">
        <w:rPr>
          <w:rFonts w:ascii="Times New Roman" w:hAnsi="Times New Roman" w:cs="Times New Roman"/>
          <w:color w:val="231F20"/>
          <w:sz w:val="24"/>
          <w:szCs w:val="24"/>
          <w:highlight w:val="white"/>
          <w:lang w:val="hr-HR"/>
        </w:rPr>
        <w:t xml:space="preserve"> Uredbi 1408/2013.</w:t>
      </w:r>
    </w:p>
    <w:p w14:paraId="329BAA8F" w14:textId="77777777" w:rsidR="001C6182" w:rsidRPr="00AA2E03" w:rsidRDefault="001C6182" w:rsidP="001C6182">
      <w:pPr>
        <w:pStyle w:val="Bezproreda"/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highlight w:val="white"/>
          <w:lang w:val="hr-HR"/>
        </w:rPr>
      </w:pPr>
    </w:p>
    <w:p w14:paraId="18EB0B4A" w14:textId="77777777" w:rsidR="001C6182" w:rsidRPr="00AA2E03" w:rsidRDefault="001C6182" w:rsidP="001C61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2E03"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Pr="00AA2E03">
        <w:rPr>
          <w:rFonts w:ascii="Times New Roman" w:hAnsi="Times New Roman"/>
          <w:sz w:val="24"/>
          <w:szCs w:val="24"/>
        </w:rPr>
        <w:t xml:space="preserve"> kupnja materijala i elemenata za postavljanje sustava za zaštitu od tuče. </w:t>
      </w:r>
    </w:p>
    <w:p w14:paraId="0EB40564" w14:textId="16B5EADE" w:rsidR="00D77767" w:rsidRDefault="001C6182" w:rsidP="00D777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Porez na dodanu vrijednost (PDV) nije prihvatljiv za financiranje kod korisnika koji je upisan u registar obveznika PDV-a te ima pravo na odbitak PDV-a.</w:t>
      </w:r>
    </w:p>
    <w:p w14:paraId="40D532A2" w14:textId="77777777" w:rsidR="00D77767" w:rsidRPr="00AA2E03" w:rsidRDefault="00D77767" w:rsidP="001C61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DE809A" w14:textId="77777777" w:rsidR="001C6182" w:rsidRPr="00AA2E03" w:rsidRDefault="001C6182" w:rsidP="001C61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14:paraId="1BF865FF" w14:textId="77777777" w:rsidR="001C6182" w:rsidRPr="00AA2E03" w:rsidRDefault="001C6182" w:rsidP="001C6182">
      <w:pPr>
        <w:pStyle w:val="Bezproreda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>Visina potpore za kupnju materijala i elementa za postavljanje sustava za zaštitu od tuče iznosi do 60 % prihvatljivih aktivnosti, a najviše do 20.000,00 kuna.</w:t>
      </w:r>
    </w:p>
    <w:p w14:paraId="236D9725" w14:textId="77777777" w:rsidR="001C6182" w:rsidRPr="00AA2E03" w:rsidRDefault="001C6182" w:rsidP="001C6182">
      <w:pPr>
        <w:pStyle w:val="Bezproreda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6DE4D" w14:textId="6F20213D" w:rsidR="00D77767" w:rsidRDefault="001C6182" w:rsidP="00D77767">
      <w:pPr>
        <w:pStyle w:val="Bezproreda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E03">
        <w:rPr>
          <w:rFonts w:ascii="Times New Roman" w:hAnsi="Times New Roman" w:cs="Times New Roman"/>
          <w:sz w:val="24"/>
          <w:szCs w:val="24"/>
          <w:lang w:val="hr-HR"/>
        </w:rPr>
        <w:t xml:space="preserve"> 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3EA81034" w14:textId="77777777" w:rsidR="00D77767" w:rsidRPr="00D77767" w:rsidRDefault="00D77767" w:rsidP="00D777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C05D0" w14:textId="5B504B30" w:rsidR="001C6182" w:rsidRPr="00F23D08" w:rsidRDefault="001C6182" w:rsidP="00F23D0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2E03">
        <w:rPr>
          <w:rFonts w:ascii="Times New Roman" w:hAnsi="Times New Roman"/>
          <w:b/>
          <w:sz w:val="24"/>
          <w:szCs w:val="24"/>
          <w:u w:val="single"/>
        </w:rPr>
        <w:t xml:space="preserve">Popis dokumentacije </w:t>
      </w:r>
    </w:p>
    <w:p w14:paraId="754800CF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2E03">
        <w:rPr>
          <w:rFonts w:ascii="Times New Roman" w:hAnsi="Times New Roman"/>
          <w:b/>
          <w:bCs/>
          <w:sz w:val="24"/>
          <w:szCs w:val="24"/>
        </w:rPr>
        <w:t>Popis osnovne dokumentacije</w:t>
      </w:r>
    </w:p>
    <w:p w14:paraId="6653F5F7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1. Rješenje o upisu u Upisnik poljoprivrednih gospodarstava</w:t>
      </w:r>
    </w:p>
    <w:p w14:paraId="3E0FECCE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2. Potvrda Porezne uprave iz koje je vidljivo da korisnik ima regulirane financijske </w:t>
      </w:r>
    </w:p>
    <w:p w14:paraId="03FC8025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    obveze prema državnom proračunu ne starija od 30 dana na dan podnošenja </w:t>
      </w:r>
    </w:p>
    <w:p w14:paraId="08CCAEBD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    Zahtjeva za potporu (u Potvrdi ne smije biti naveden dug)</w:t>
      </w:r>
    </w:p>
    <w:p w14:paraId="2F582AFB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3. Potvrda Porezne uprave da li je korisnik u sustavu PDV-a ne starija od 30 dana na </w:t>
      </w:r>
    </w:p>
    <w:p w14:paraId="64759A00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    dan podnošenja Zahtjeva za potporu</w:t>
      </w:r>
    </w:p>
    <w:p w14:paraId="394C01BE" w14:textId="77777777" w:rsidR="00D157D0" w:rsidRPr="00331F4F" w:rsidRDefault="001C6182" w:rsidP="00D157D0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4. </w:t>
      </w:r>
      <w:r w:rsidR="00D157D0" w:rsidRPr="00331F4F">
        <w:rPr>
          <w:rFonts w:ascii="Times New Roman" w:hAnsi="Times New Roman"/>
          <w:color w:val="000000"/>
          <w:sz w:val="24"/>
          <w:szCs w:val="24"/>
        </w:rPr>
        <w:t xml:space="preserve">Potvrda o ekonomskoj veličini poljoprivrednog gospodarstva koja se sastoji od </w:t>
      </w:r>
    </w:p>
    <w:p w14:paraId="33EBA406" w14:textId="730EC408" w:rsidR="00D157D0" w:rsidRPr="00331F4F" w:rsidRDefault="00D157D0" w:rsidP="00D157D0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Kalkulatora – izračun ekonomske veličine poljoprivrednog gospodarstva, Izjave o </w:t>
      </w:r>
    </w:p>
    <w:p w14:paraId="72005763" w14:textId="18835D85" w:rsidR="00D157D0" w:rsidRPr="00331F4F" w:rsidRDefault="00D157D0" w:rsidP="00D157D0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proizvodnim resursima poljoprivrednog gospodarstva i Izračuna ekonomske </w:t>
      </w:r>
    </w:p>
    <w:p w14:paraId="12256FAC" w14:textId="02A77F7A" w:rsidR="00D157D0" w:rsidRPr="00331F4F" w:rsidRDefault="00D157D0" w:rsidP="00D157D0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veličine poljoprivrednog gospodarstva (EVPG), izdane od Uprave za stručnu </w:t>
      </w:r>
    </w:p>
    <w:p w14:paraId="4139D2F4" w14:textId="6ED21BB9" w:rsidR="00D157D0" w:rsidRPr="00331F4F" w:rsidRDefault="00D157D0" w:rsidP="00D157D0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podršku u poljoprivredi i ribarstvu (Ministarstvo poljoprivrede), nakon objave </w:t>
      </w:r>
    </w:p>
    <w:p w14:paraId="33E37D55" w14:textId="27CD3292" w:rsidR="00D157D0" w:rsidRPr="00D157D0" w:rsidRDefault="00D157D0" w:rsidP="00D157D0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331F4F">
        <w:rPr>
          <w:rFonts w:ascii="Times New Roman" w:hAnsi="Times New Roman"/>
          <w:color w:val="000000"/>
          <w:sz w:val="24"/>
          <w:szCs w:val="24"/>
        </w:rPr>
        <w:t xml:space="preserve">     natječaja te potpisane od službenika. </w:t>
      </w:r>
    </w:p>
    <w:p w14:paraId="7D857BFA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5. Preslika važeće osobne iskaznice korisnika</w:t>
      </w:r>
    </w:p>
    <w:p w14:paraId="04F2340A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6. Preslika žiroračuna</w:t>
      </w:r>
    </w:p>
    <w:p w14:paraId="5AC30DD1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7. Izvadak iz obrtnog registra (obrti), izvadak iz registra nadležnog Trgovačkog suda</w:t>
      </w:r>
    </w:p>
    <w:p w14:paraId="07F5EEE2" w14:textId="77777777" w:rsidR="001C6182" w:rsidRPr="00D157D0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    (pravne osobe), (OPG </w:t>
      </w:r>
      <w:r w:rsidRPr="00D157D0">
        <w:rPr>
          <w:rFonts w:ascii="Times New Roman" w:hAnsi="Times New Roman"/>
          <w:sz w:val="24"/>
          <w:szCs w:val="24"/>
        </w:rPr>
        <w:t>ne dostavlja navedene dokumente)</w:t>
      </w:r>
    </w:p>
    <w:p w14:paraId="5AC00C62" w14:textId="79A159B7" w:rsidR="00F23D08" w:rsidRPr="00D157D0" w:rsidRDefault="00F23D08" w:rsidP="00F23D08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 xml:space="preserve">      8. </w:t>
      </w:r>
      <w:r w:rsidR="001C6182" w:rsidRPr="00D157D0">
        <w:rPr>
          <w:rFonts w:ascii="Times New Roman" w:hAnsi="Times New Roman"/>
          <w:sz w:val="24"/>
          <w:szCs w:val="24"/>
        </w:rPr>
        <w:t xml:space="preserve">Ponuda/predračun/ugovor za aktivnost kupnje materijala i elemenata za postavljanje </w:t>
      </w:r>
    </w:p>
    <w:p w14:paraId="501699B3" w14:textId="77777777" w:rsidR="00F23D08" w:rsidRPr="00D157D0" w:rsidRDefault="00F23D08" w:rsidP="00F23D08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1C6182" w:rsidRPr="00D157D0">
        <w:rPr>
          <w:rFonts w:ascii="Times New Roman" w:hAnsi="Times New Roman"/>
          <w:sz w:val="24"/>
          <w:szCs w:val="24"/>
        </w:rPr>
        <w:t xml:space="preserve">sustava za  zaštitu od tuče. Račun i/ili ugovor s dokazom o plaćanju ukoliko je </w:t>
      </w:r>
    </w:p>
    <w:p w14:paraId="7CE327DD" w14:textId="5F16C6E1" w:rsidR="00F23D08" w:rsidRPr="00D157D0" w:rsidRDefault="00F23D08" w:rsidP="00F23D08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 xml:space="preserve">          </w:t>
      </w:r>
      <w:r w:rsidR="001C6182" w:rsidRPr="00D157D0">
        <w:rPr>
          <w:rFonts w:ascii="Times New Roman" w:hAnsi="Times New Roman"/>
          <w:sz w:val="24"/>
          <w:szCs w:val="24"/>
        </w:rPr>
        <w:t>aktivnost provedena</w:t>
      </w:r>
      <w:r w:rsidRPr="00D157D0">
        <w:rPr>
          <w:rFonts w:ascii="Times New Roman" w:hAnsi="Times New Roman"/>
          <w:sz w:val="24"/>
          <w:szCs w:val="24"/>
        </w:rPr>
        <w:t xml:space="preserve">. Prihvatljivo plaćanje je putem transakcijskog računa isključivo </w:t>
      </w:r>
    </w:p>
    <w:p w14:paraId="6D3BC5BF" w14:textId="26C50532" w:rsidR="00F23D08" w:rsidRPr="00D157D0" w:rsidRDefault="00F23D08" w:rsidP="00F23D08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 xml:space="preserve">          na račun isporučitelja i /ili </w:t>
      </w:r>
      <w:proofErr w:type="spellStart"/>
      <w:r w:rsidRPr="00D157D0">
        <w:rPr>
          <w:rFonts w:ascii="Times New Roman" w:hAnsi="Times New Roman"/>
          <w:sz w:val="24"/>
          <w:szCs w:val="24"/>
        </w:rPr>
        <w:t>fiskalizirani</w:t>
      </w:r>
      <w:proofErr w:type="spellEnd"/>
      <w:r w:rsidRPr="00D157D0">
        <w:rPr>
          <w:rFonts w:ascii="Times New Roman" w:hAnsi="Times New Roman"/>
          <w:sz w:val="24"/>
          <w:szCs w:val="24"/>
        </w:rPr>
        <w:t xml:space="preserve"> račun. Ponuda/ predračun/ račun/ ugovor </w:t>
      </w:r>
    </w:p>
    <w:p w14:paraId="25D3E88C" w14:textId="7FD3B2FE" w:rsidR="00F23D08" w:rsidRPr="00D157D0" w:rsidRDefault="00F23D08" w:rsidP="00F23D08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 xml:space="preserve">          moraju biti pisani hrvatskim jezikom i ne smiju biti pisani rukom</w:t>
      </w:r>
    </w:p>
    <w:p w14:paraId="137E1ECE" w14:textId="77777777" w:rsidR="001C6182" w:rsidRPr="00D157D0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>9. Zahtjev za potporu potpisan i ovjeren od strane podnositelja</w:t>
      </w:r>
    </w:p>
    <w:p w14:paraId="68708CFD" w14:textId="77777777" w:rsidR="001C6182" w:rsidRPr="00D157D0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 xml:space="preserve">10. Izjava o korištenim de </w:t>
      </w:r>
      <w:proofErr w:type="spellStart"/>
      <w:r w:rsidRPr="00D157D0">
        <w:rPr>
          <w:rFonts w:ascii="Times New Roman" w:hAnsi="Times New Roman"/>
          <w:sz w:val="24"/>
          <w:szCs w:val="24"/>
        </w:rPr>
        <w:t>minimis</w:t>
      </w:r>
      <w:proofErr w:type="spellEnd"/>
      <w:r w:rsidRPr="00D157D0">
        <w:rPr>
          <w:rFonts w:ascii="Times New Roman" w:hAnsi="Times New Roman"/>
          <w:sz w:val="24"/>
          <w:szCs w:val="24"/>
        </w:rPr>
        <w:t xml:space="preserve"> potporama</w:t>
      </w:r>
    </w:p>
    <w:p w14:paraId="40DDC30A" w14:textId="4E0F5CA6" w:rsidR="001C6182" w:rsidRPr="00D157D0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>11. Privola/suglasnost za objavu osobnih podataka</w:t>
      </w:r>
    </w:p>
    <w:p w14:paraId="3E623654" w14:textId="153CB23A" w:rsidR="0092382C" w:rsidRDefault="0092382C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>12. Izjava podnositelja potpisana i od strane podnositelja</w:t>
      </w:r>
    </w:p>
    <w:p w14:paraId="7693D759" w14:textId="29EE7868" w:rsidR="003F5D5C" w:rsidRDefault="003F5D5C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List B Prijava površina za 202</w:t>
      </w:r>
      <w:r w:rsidR="00C97B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godinu Agenciji za plaćanja u poljoprivredi, </w:t>
      </w:r>
    </w:p>
    <w:p w14:paraId="548E1EF4" w14:textId="10702D58" w:rsidR="003F5D5C" w:rsidRPr="00AA2E03" w:rsidRDefault="003F5D5C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ribarstvu i ruralnom razvoju</w:t>
      </w:r>
    </w:p>
    <w:p w14:paraId="16903D83" w14:textId="77777777" w:rsidR="001C6182" w:rsidRPr="00AA2E03" w:rsidRDefault="001C6182" w:rsidP="001C618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48D21" w14:textId="77777777" w:rsidR="001C6182" w:rsidRPr="00AA2E03" w:rsidRDefault="001C6182" w:rsidP="001C6182">
      <w:pPr>
        <w:pStyle w:val="Odlomakpopisa"/>
        <w:jc w:val="both"/>
        <w:rPr>
          <w:rFonts w:ascii="Times New Roman" w:hAnsi="Times New Roman"/>
          <w:b/>
          <w:bCs/>
          <w:sz w:val="24"/>
          <w:szCs w:val="24"/>
        </w:rPr>
      </w:pPr>
      <w:r w:rsidRPr="00AA2E03">
        <w:rPr>
          <w:rFonts w:ascii="Times New Roman" w:hAnsi="Times New Roman"/>
          <w:b/>
          <w:bCs/>
          <w:sz w:val="24"/>
          <w:szCs w:val="24"/>
        </w:rPr>
        <w:t xml:space="preserve">Dodatna dokumentacija </w:t>
      </w:r>
    </w:p>
    <w:p w14:paraId="7BF6E9DA" w14:textId="77777777" w:rsidR="001C6182" w:rsidRPr="00AA2E03" w:rsidRDefault="001C6182" w:rsidP="001C6182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4A76393F" w14:textId="77777777" w:rsidR="001C6182" w:rsidRPr="00AA2E03" w:rsidRDefault="001C6182" w:rsidP="001C618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347EF2D7" w14:textId="77777777" w:rsidR="001C6182" w:rsidRPr="00AA2E03" w:rsidRDefault="001C6182" w:rsidP="001C6182">
      <w:pPr>
        <w:pStyle w:val="Tekstkomentara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AA2E03">
        <w:rPr>
          <w:rFonts w:eastAsia="Calibri"/>
          <w:b/>
          <w:sz w:val="24"/>
          <w:szCs w:val="24"/>
          <w:u w:val="single"/>
          <w:lang w:eastAsia="en-US"/>
        </w:rPr>
        <w:t>Popis priloga Zahtjevu:</w:t>
      </w:r>
    </w:p>
    <w:p w14:paraId="0536EA7D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Prilog I. Zahtjev za potporu</w:t>
      </w:r>
    </w:p>
    <w:p w14:paraId="26CE82B8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Prilog II. Popis dokumentacije</w:t>
      </w:r>
    </w:p>
    <w:p w14:paraId="5B79A75B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Prilog III. Kriterij bodovanja</w:t>
      </w:r>
    </w:p>
    <w:p w14:paraId="65163815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 xml:space="preserve">Prilog IV. Izjava o korištenim de </w:t>
      </w:r>
      <w:proofErr w:type="spellStart"/>
      <w:r w:rsidRPr="00AA2E03">
        <w:rPr>
          <w:rFonts w:ascii="Times New Roman" w:hAnsi="Times New Roman"/>
          <w:sz w:val="24"/>
          <w:szCs w:val="24"/>
        </w:rPr>
        <w:t>minimis</w:t>
      </w:r>
      <w:proofErr w:type="spellEnd"/>
      <w:r w:rsidRPr="00AA2E03">
        <w:rPr>
          <w:rFonts w:ascii="Times New Roman" w:hAnsi="Times New Roman"/>
          <w:sz w:val="24"/>
          <w:szCs w:val="24"/>
        </w:rPr>
        <w:t xml:space="preserve"> potporama</w:t>
      </w:r>
    </w:p>
    <w:p w14:paraId="2072584B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Prilog V. Suglasnost za objavu osobnih podataka</w:t>
      </w:r>
    </w:p>
    <w:p w14:paraId="5DB206D7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Prilog VI. Zahtjev za promjenu</w:t>
      </w:r>
    </w:p>
    <w:p w14:paraId="11BD5EE5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Prilog VII. Izviješće o utrošku sredstava</w:t>
      </w:r>
    </w:p>
    <w:p w14:paraId="28EE232D" w14:textId="1125665F" w:rsidR="001C6182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Prilog VIII. Popis priloženih dokumenata</w:t>
      </w:r>
    </w:p>
    <w:p w14:paraId="62D51729" w14:textId="0D2CE326" w:rsidR="0092382C" w:rsidRPr="00AA2E03" w:rsidRDefault="0092382C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7D0">
        <w:rPr>
          <w:rFonts w:ascii="Times New Roman" w:hAnsi="Times New Roman"/>
          <w:sz w:val="24"/>
          <w:szCs w:val="24"/>
        </w:rPr>
        <w:t>Prilog IX</w:t>
      </w:r>
      <w:r w:rsidR="007430BD" w:rsidRPr="00D157D0">
        <w:rPr>
          <w:rFonts w:ascii="Times New Roman" w:hAnsi="Times New Roman"/>
          <w:sz w:val="24"/>
          <w:szCs w:val="24"/>
        </w:rPr>
        <w:t>.</w:t>
      </w:r>
      <w:r w:rsidRPr="00D157D0">
        <w:rPr>
          <w:rFonts w:ascii="Times New Roman" w:hAnsi="Times New Roman"/>
          <w:sz w:val="24"/>
          <w:szCs w:val="24"/>
        </w:rPr>
        <w:t xml:space="preserve"> Izjava</w:t>
      </w:r>
    </w:p>
    <w:p w14:paraId="52C840BA" w14:textId="77777777" w:rsidR="001C6182" w:rsidRPr="00AA2E03" w:rsidRDefault="001C6182" w:rsidP="001C618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67EF11" w14:textId="77777777" w:rsidR="001C6182" w:rsidRPr="00AA2E03" w:rsidRDefault="001C6182" w:rsidP="001C618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2E03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194B54AB" w14:textId="77777777" w:rsidR="001C6182" w:rsidRPr="00AA2E03" w:rsidRDefault="001C6182" w:rsidP="001C6182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Zahtjevi za potporu podnose se na popunjenim službenim obrascima s utvrđenom obveznom dokumentacijom koja se prilaže uz Zahtjev za potporu. Obrasci s popisom obvezne dokumentacije u prilogu mogu se preuzeti u Upravnom odjelu za gospodarstvo, poljoprivredu, turizam, promet i komunalnu infrastrukturu ili na web stranici: http://www.kzz.hr (Natječaji i javni pozivi). Obrasci za prijavu na Natječaj ne smiju se ni na koji način mijenjati.</w:t>
      </w:r>
    </w:p>
    <w:p w14:paraId="79FBD067" w14:textId="77777777" w:rsidR="001C6182" w:rsidRPr="00AA2E03" w:rsidRDefault="001C6182" w:rsidP="001C6182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4C76E6AB" w14:textId="77777777" w:rsidR="001C6182" w:rsidRPr="00AA2E03" w:rsidRDefault="001C6182" w:rsidP="001C6182">
      <w:pPr>
        <w:pStyle w:val="Odlomakpopisa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87C13A7" w14:textId="77777777" w:rsidR="001C6182" w:rsidRPr="00AA2E03" w:rsidRDefault="001C6182" w:rsidP="001C6182">
      <w:pPr>
        <w:pStyle w:val="Odlomakpopis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1B0AA5DE" w14:textId="77777777" w:rsidR="001C6182" w:rsidRPr="00AA2E03" w:rsidRDefault="001C6182" w:rsidP="001C61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infrastrukturu, Magistratska 1, 49 000 Krapina</w:t>
      </w:r>
    </w:p>
    <w:p w14:paraId="0289F1F8" w14:textId="08DA6768" w:rsidR="001C6182" w:rsidRPr="00AA2E03" w:rsidRDefault="001C6182" w:rsidP="001C61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</w:rPr>
        <w:t>s naznakom za Natječaj za potporu za zaštitu višegodišnjih nasada od padalina na području Krapinsko-zagorske županije u 202</w:t>
      </w:r>
      <w:r w:rsidR="00E853A5">
        <w:rPr>
          <w:rFonts w:ascii="Times New Roman" w:hAnsi="Times New Roman"/>
          <w:b/>
          <w:sz w:val="24"/>
          <w:szCs w:val="24"/>
        </w:rPr>
        <w:t>2</w:t>
      </w:r>
      <w:r w:rsidRPr="00AA2E03">
        <w:rPr>
          <w:rFonts w:ascii="Times New Roman" w:hAnsi="Times New Roman"/>
          <w:b/>
          <w:sz w:val="24"/>
          <w:szCs w:val="24"/>
        </w:rPr>
        <w:t>. godini</w:t>
      </w:r>
    </w:p>
    <w:p w14:paraId="0114730A" w14:textId="77777777" w:rsidR="001C6182" w:rsidRPr="00AA2E03" w:rsidRDefault="001C6182" w:rsidP="001C61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2E03">
        <w:rPr>
          <w:rFonts w:ascii="Times New Roman" w:hAnsi="Times New Roman"/>
          <w:b/>
          <w:sz w:val="24"/>
          <w:szCs w:val="24"/>
        </w:rPr>
        <w:t>-NE OTVARATI-</w:t>
      </w:r>
    </w:p>
    <w:p w14:paraId="088E061A" w14:textId="77777777" w:rsidR="001C6182" w:rsidRPr="00AA2E03" w:rsidRDefault="001C6182" w:rsidP="001C618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sz w:val="24"/>
          <w:szCs w:val="24"/>
        </w:rPr>
        <w:lastRenderedPageBreak/>
        <w:t>Detaljne upute o postupku obrade Zahtjeva za potporu i donošenju Odluke nalaze se u Pravilniku.</w:t>
      </w:r>
    </w:p>
    <w:p w14:paraId="4B8CD826" w14:textId="5D202BFA" w:rsidR="001C6182" w:rsidRDefault="001C6182" w:rsidP="001C61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AA2E03">
        <w:rPr>
          <w:rFonts w:ascii="Times New Roman" w:hAnsi="Times New Roman"/>
          <w:sz w:val="24"/>
          <w:szCs w:val="24"/>
        </w:rPr>
        <w:t xml:space="preserve"> teče od dana objave natječaja i traje do </w:t>
      </w:r>
      <w:r w:rsidR="00D722D4">
        <w:rPr>
          <w:rFonts w:ascii="Times New Roman" w:hAnsi="Times New Roman"/>
          <w:sz w:val="24"/>
          <w:szCs w:val="24"/>
        </w:rPr>
        <w:t>8. srpnja</w:t>
      </w:r>
      <w:r w:rsidRPr="00AA2E03">
        <w:rPr>
          <w:rFonts w:ascii="Times New Roman" w:hAnsi="Times New Roman"/>
          <w:sz w:val="24"/>
          <w:szCs w:val="24"/>
        </w:rPr>
        <w:t xml:space="preserve"> 202</w:t>
      </w:r>
      <w:r w:rsidR="00E853A5">
        <w:rPr>
          <w:rFonts w:ascii="Times New Roman" w:hAnsi="Times New Roman"/>
          <w:sz w:val="24"/>
          <w:szCs w:val="24"/>
        </w:rPr>
        <w:t>2</w:t>
      </w:r>
      <w:r w:rsidRPr="00AA2E03">
        <w:rPr>
          <w:rFonts w:ascii="Times New Roman" w:hAnsi="Times New Roman"/>
          <w:sz w:val="24"/>
          <w:szCs w:val="24"/>
        </w:rPr>
        <w:t>. godine.</w:t>
      </w:r>
    </w:p>
    <w:p w14:paraId="5F90EC79" w14:textId="77777777" w:rsidR="00B757C5" w:rsidRDefault="00B757C5" w:rsidP="00B757C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4D062B" w14:textId="3F3F16A0" w:rsidR="001C6182" w:rsidRDefault="001C6182" w:rsidP="00B757C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E03">
        <w:rPr>
          <w:rFonts w:ascii="Times New Roman" w:hAnsi="Times New Roman"/>
          <w:b/>
          <w:sz w:val="24"/>
          <w:szCs w:val="24"/>
        </w:rPr>
        <w:t xml:space="preserve">  </w:t>
      </w:r>
      <w:r w:rsidR="00B757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A2E03">
        <w:rPr>
          <w:rFonts w:ascii="Times New Roman" w:hAnsi="Times New Roman"/>
          <w:b/>
          <w:sz w:val="24"/>
          <w:szCs w:val="24"/>
        </w:rPr>
        <w:t>ŽUPAN</w:t>
      </w:r>
    </w:p>
    <w:p w14:paraId="7253DF99" w14:textId="77777777" w:rsidR="00B757C5" w:rsidRPr="00AA2E03" w:rsidRDefault="00B757C5" w:rsidP="00B757C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F2A645" w14:textId="05332210" w:rsidR="001C6182" w:rsidRPr="00AA2E03" w:rsidRDefault="00B757C5" w:rsidP="00B75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C6182" w:rsidRPr="00AA2E03">
        <w:rPr>
          <w:rFonts w:ascii="Times New Roman" w:hAnsi="Times New Roman"/>
          <w:sz w:val="24"/>
          <w:szCs w:val="24"/>
        </w:rPr>
        <w:t>Željko Kolar</w:t>
      </w:r>
    </w:p>
    <w:p w14:paraId="45E16847" w14:textId="77777777" w:rsidR="001C6182" w:rsidRPr="00AA2E03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36A4302" w14:textId="77777777" w:rsidR="001C6182" w:rsidRPr="00AA2E03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4E998E0D" w14:textId="77777777" w:rsidR="001C6182" w:rsidRPr="00AA2E03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3EB58F8" w14:textId="77777777" w:rsidR="001C6182" w:rsidRPr="00AA2E03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6C1108A" w14:textId="77777777" w:rsidR="001C6182" w:rsidRPr="00AA2E03" w:rsidRDefault="001C6182" w:rsidP="001C6182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2E0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57A44E15" w14:textId="77777777" w:rsidR="001C6182" w:rsidRPr="00AA2E03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2E0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turizam, promet i komunalnu infrastrukturu </w:t>
      </w:r>
    </w:p>
    <w:p w14:paraId="55544E33" w14:textId="77777777" w:rsidR="001C6182" w:rsidRPr="00AA2E03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2E0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1E48DAD0" w14:textId="77777777" w:rsidR="001C6182" w:rsidRPr="00AA2E03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2E0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14:paraId="6BFF20B2" w14:textId="77777777" w:rsidR="001C6182" w:rsidRPr="00AA2E03" w:rsidRDefault="001C6182" w:rsidP="001C618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AA2E0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5ECA6DD0" w14:textId="517A2956" w:rsidR="00EC53FA" w:rsidRDefault="00EC53FA"/>
    <w:p w14:paraId="5690A753" w14:textId="06700840" w:rsidR="00B84A56" w:rsidRDefault="00B84A56"/>
    <w:p w14:paraId="12F944B6" w14:textId="7FCDBC33" w:rsidR="00B84A56" w:rsidRDefault="00B84A56"/>
    <w:p w14:paraId="12B9F8AD" w14:textId="0385B9FA" w:rsidR="00B84A56" w:rsidRDefault="00B84A56"/>
    <w:p w14:paraId="3C3C56FB" w14:textId="71E1A6A2" w:rsidR="00B84A56" w:rsidRDefault="00B84A56"/>
    <w:p w14:paraId="78C291AE" w14:textId="5B5BB1BA" w:rsidR="00B84A56" w:rsidRDefault="00B84A56"/>
    <w:p w14:paraId="67BE0D9A" w14:textId="011CAF68" w:rsidR="00B84A56" w:rsidRDefault="00B84A56"/>
    <w:p w14:paraId="4481CFD2" w14:textId="430E771E" w:rsidR="00B84A56" w:rsidRDefault="00B84A56"/>
    <w:p w14:paraId="1CFC9850" w14:textId="216BE372" w:rsidR="00B84A56" w:rsidRDefault="00B84A56"/>
    <w:p w14:paraId="43015099" w14:textId="247DE2AA" w:rsidR="00B84A56" w:rsidRDefault="00B84A56"/>
    <w:p w14:paraId="0C6D4883" w14:textId="57837845" w:rsidR="00B84A56" w:rsidRDefault="00B84A56"/>
    <w:p w14:paraId="69A9CF1F" w14:textId="327BD338" w:rsidR="00B84A56" w:rsidRDefault="00B84A56"/>
    <w:p w14:paraId="5362E7F4" w14:textId="146968F7" w:rsidR="00B84A56" w:rsidRDefault="00B84A56"/>
    <w:p w14:paraId="2AEC7FBB" w14:textId="4DED0505" w:rsidR="00B84A56" w:rsidRDefault="00B84A56"/>
    <w:p w14:paraId="18E673B9" w14:textId="5BF2510E" w:rsidR="00B84A56" w:rsidRDefault="00B84A56"/>
    <w:p w14:paraId="7A1C5F8C" w14:textId="2D8A796B" w:rsidR="00B84A56" w:rsidRDefault="00B84A56"/>
    <w:p w14:paraId="3BC8A3EB" w14:textId="5BC63824" w:rsidR="00B84A56" w:rsidRPr="00B84A56" w:rsidRDefault="00B84A56">
      <w:pPr>
        <w:rPr>
          <w:rFonts w:ascii="Times New Roman" w:hAnsi="Times New Roman"/>
        </w:rPr>
      </w:pPr>
      <w:r w:rsidRPr="00B84A56">
        <w:rPr>
          <w:rFonts w:ascii="Times New Roman" w:hAnsi="Times New Roman"/>
        </w:rPr>
        <w:t>Izradila: Ivanka Kuščar</w:t>
      </w:r>
    </w:p>
    <w:sectPr w:rsidR="00B84A56" w:rsidRPr="00B8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charset w:val="EE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6E3"/>
    <w:multiLevelType w:val="hybridMultilevel"/>
    <w:tmpl w:val="62109160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48CC73A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ABC08220">
      <w:start w:val="1"/>
      <w:numFmt w:val="decimal"/>
      <w:lvlText w:val="(%4)"/>
      <w:lvlJc w:val="left"/>
      <w:pPr>
        <w:ind w:left="258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8982047">
    <w:abstractNumId w:val="0"/>
  </w:num>
  <w:num w:numId="2" w16cid:durableId="1812289857">
    <w:abstractNumId w:val="1"/>
  </w:num>
  <w:num w:numId="3" w16cid:durableId="98423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82"/>
    <w:rsid w:val="001C6182"/>
    <w:rsid w:val="002E1E23"/>
    <w:rsid w:val="003E5224"/>
    <w:rsid w:val="003F5D5C"/>
    <w:rsid w:val="006C5BD1"/>
    <w:rsid w:val="007430BD"/>
    <w:rsid w:val="007A7078"/>
    <w:rsid w:val="0092382C"/>
    <w:rsid w:val="00AA2E03"/>
    <w:rsid w:val="00AB121D"/>
    <w:rsid w:val="00B757C5"/>
    <w:rsid w:val="00B84A56"/>
    <w:rsid w:val="00C930C9"/>
    <w:rsid w:val="00C97BC2"/>
    <w:rsid w:val="00D157D0"/>
    <w:rsid w:val="00D722D4"/>
    <w:rsid w:val="00D77767"/>
    <w:rsid w:val="00E853A5"/>
    <w:rsid w:val="00EC53FA"/>
    <w:rsid w:val="00F2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50B"/>
  <w15:chartTrackingRefBased/>
  <w15:docId w15:val="{B6BAB62F-9DAB-4F4F-BF3F-DB8BD12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182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C6182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1C6182"/>
    <w:rPr>
      <w:rFonts w:ascii="Calibri" w:eastAsia="Calibri" w:hAnsi="Calibri" w:cs="Calibri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1C61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6182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13</cp:revision>
  <cp:lastPrinted>2022-06-07T10:01:00Z</cp:lastPrinted>
  <dcterms:created xsi:type="dcterms:W3CDTF">2022-05-17T06:12:00Z</dcterms:created>
  <dcterms:modified xsi:type="dcterms:W3CDTF">2022-06-07T10:02:00Z</dcterms:modified>
</cp:coreProperties>
</file>