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69" w:rsidRPr="002C7369" w:rsidRDefault="002C7369" w:rsidP="002C736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C7369">
        <w:rPr>
          <w:rFonts w:ascii="Arial" w:hAnsi="Arial" w:cs="Arial"/>
          <w:sz w:val="24"/>
          <w:szCs w:val="24"/>
        </w:rPr>
        <w:t>UPUTA</w:t>
      </w:r>
    </w:p>
    <w:p w:rsidR="002C7369" w:rsidRDefault="002C7369" w:rsidP="002C736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C7369">
        <w:rPr>
          <w:rFonts w:ascii="Arial" w:hAnsi="Arial" w:cs="Arial"/>
          <w:sz w:val="24"/>
          <w:szCs w:val="24"/>
        </w:rPr>
        <w:t>RAVNATELJSTVU POLICIJE</w:t>
      </w:r>
    </w:p>
    <w:p w:rsidR="002C7369" w:rsidRDefault="002C7369" w:rsidP="002C7369">
      <w:pPr>
        <w:spacing w:after="0"/>
        <w:rPr>
          <w:rFonts w:ascii="Arial" w:hAnsi="Arial" w:cs="Arial"/>
          <w:sz w:val="24"/>
          <w:szCs w:val="24"/>
        </w:rPr>
      </w:pPr>
    </w:p>
    <w:p w:rsidR="002C7369" w:rsidRDefault="002C7369" w:rsidP="002C7369">
      <w:pPr>
        <w:spacing w:after="0"/>
        <w:rPr>
          <w:rFonts w:ascii="Arial" w:hAnsi="Arial" w:cs="Arial"/>
          <w:sz w:val="24"/>
          <w:szCs w:val="24"/>
        </w:rPr>
      </w:pPr>
    </w:p>
    <w:p w:rsidR="002C7369" w:rsidRDefault="002C7369" w:rsidP="0092718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obzirom na poslove i nadležnosti službenika Operativno-tehničkog centra za nadzor telekomunikacija (OTC) istima je potrebno omogućiti kretanje bez e-Propusnice, a na temelju njihovih službenih iskaznica.</w:t>
      </w:r>
    </w:p>
    <w:p w:rsidR="00931610" w:rsidRDefault="00931610" w:rsidP="009271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1610" w:rsidRPr="002C7369" w:rsidRDefault="00931610" w:rsidP="0092718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Također, s obzirom da je u okolnostima epidemije bolesti covid-19 značajno povećan broj kriznih intervencija te je pojačana potreba za osiguranje zdravstvene zaštite u području mentalnog zdravlja, potrebno je omogućiti kretanje bez e-Propusnice i članicama i članovima Hrvatske psihološke komore na temelju članskih iskaznica koje izdaje Hrvatska psihološka komo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ra.</w:t>
      </w:r>
    </w:p>
    <w:sectPr w:rsidR="00931610" w:rsidRPr="002C7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45"/>
    <w:rsid w:val="002C7369"/>
    <w:rsid w:val="00437145"/>
    <w:rsid w:val="00750974"/>
    <w:rsid w:val="0092718A"/>
    <w:rsid w:val="0093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9D137-54DA-4108-B449-F631C5EC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514</Characters>
  <Application>Microsoft Office Word</Application>
  <DocSecurity>0</DocSecurity>
  <Lines>4</Lines>
  <Paragraphs>1</Paragraphs>
  <ScaleCrop>false</ScaleCrop>
  <Company>MUP RH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Neven</dc:creator>
  <cp:keywords/>
  <dc:description/>
  <cp:lastModifiedBy>Karas Neven</cp:lastModifiedBy>
  <cp:revision>5</cp:revision>
  <dcterms:created xsi:type="dcterms:W3CDTF">2020-04-08T10:59:00Z</dcterms:created>
  <dcterms:modified xsi:type="dcterms:W3CDTF">2020-04-08T15:32:00Z</dcterms:modified>
</cp:coreProperties>
</file>