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9C78" w14:textId="77777777" w:rsidR="00702401" w:rsidRPr="009C130F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9C130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74BD28F" wp14:editId="22D97E89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A480" w14:textId="77777777" w:rsidR="00702401" w:rsidRPr="009C130F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C130F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5CA948B" w14:textId="77777777" w:rsidR="003B03C0" w:rsidRPr="009C130F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77B194B9" w14:textId="786340E7" w:rsidR="003B03C0" w:rsidRPr="009C130F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KLASA: </w:t>
      </w:r>
      <w:r w:rsidR="00E517FA" w:rsidRPr="009C130F">
        <w:rPr>
          <w:rFonts w:ascii="Times New Roman" w:hAnsi="Times New Roman"/>
          <w:sz w:val="24"/>
          <w:szCs w:val="24"/>
        </w:rPr>
        <w:t>320-01/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AE3658">
        <w:rPr>
          <w:rFonts w:ascii="Times New Roman" w:hAnsi="Times New Roman"/>
          <w:sz w:val="24"/>
          <w:szCs w:val="24"/>
        </w:rPr>
        <w:t>3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F20D30" w:rsidRPr="001A3863">
        <w:rPr>
          <w:rFonts w:ascii="Times New Roman" w:hAnsi="Times New Roman"/>
          <w:sz w:val="24"/>
          <w:szCs w:val="24"/>
        </w:rPr>
        <w:t>0</w:t>
      </w:r>
      <w:r w:rsidR="00D0523B" w:rsidRPr="001A3863">
        <w:rPr>
          <w:rFonts w:ascii="Times New Roman" w:hAnsi="Times New Roman"/>
          <w:sz w:val="24"/>
          <w:szCs w:val="24"/>
        </w:rPr>
        <w:t>1/</w:t>
      </w:r>
      <w:r w:rsidR="00AD69E6">
        <w:rPr>
          <w:rFonts w:ascii="Times New Roman" w:hAnsi="Times New Roman"/>
          <w:sz w:val="24"/>
          <w:szCs w:val="24"/>
        </w:rPr>
        <w:t>18</w:t>
      </w:r>
    </w:p>
    <w:p w14:paraId="72A383B3" w14:textId="5161C8CC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URBROJ:</w:t>
      </w:r>
      <w:r w:rsidR="00D0523B" w:rsidRPr="009C130F">
        <w:rPr>
          <w:rFonts w:ascii="Times New Roman" w:hAnsi="Times New Roman"/>
          <w:sz w:val="24"/>
          <w:szCs w:val="24"/>
        </w:rPr>
        <w:t xml:space="preserve"> 2140-0</w:t>
      </w:r>
      <w:r w:rsidR="00AE3658">
        <w:rPr>
          <w:rFonts w:ascii="Times New Roman" w:hAnsi="Times New Roman"/>
          <w:sz w:val="24"/>
          <w:szCs w:val="24"/>
        </w:rPr>
        <w:t>6/07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AE3658">
        <w:rPr>
          <w:rFonts w:ascii="Times New Roman" w:hAnsi="Times New Roman"/>
          <w:sz w:val="24"/>
          <w:szCs w:val="24"/>
        </w:rPr>
        <w:t>3</w:t>
      </w:r>
      <w:r w:rsidR="00E517FA" w:rsidRPr="009C130F">
        <w:rPr>
          <w:rFonts w:ascii="Times New Roman" w:hAnsi="Times New Roman"/>
          <w:sz w:val="24"/>
          <w:szCs w:val="24"/>
        </w:rPr>
        <w:t>-2</w:t>
      </w:r>
    </w:p>
    <w:p w14:paraId="06006C08" w14:textId="1C585C95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Krapina</w:t>
      </w:r>
      <w:r w:rsidRPr="00117362">
        <w:rPr>
          <w:rFonts w:ascii="Times New Roman" w:hAnsi="Times New Roman"/>
          <w:sz w:val="24"/>
          <w:szCs w:val="24"/>
        </w:rPr>
        <w:t>,</w:t>
      </w:r>
      <w:r w:rsidR="00A46B88" w:rsidRPr="00117362">
        <w:rPr>
          <w:rFonts w:ascii="Times New Roman" w:hAnsi="Times New Roman"/>
          <w:sz w:val="24"/>
          <w:szCs w:val="24"/>
        </w:rPr>
        <w:t xml:space="preserve"> </w:t>
      </w:r>
      <w:r w:rsidR="00226B3A">
        <w:rPr>
          <w:rFonts w:ascii="Times New Roman" w:hAnsi="Times New Roman"/>
          <w:sz w:val="24"/>
          <w:szCs w:val="24"/>
        </w:rPr>
        <w:t>2</w:t>
      </w:r>
      <w:r w:rsidR="00111CBA">
        <w:rPr>
          <w:rFonts w:ascii="Times New Roman" w:hAnsi="Times New Roman"/>
          <w:sz w:val="24"/>
          <w:szCs w:val="24"/>
        </w:rPr>
        <w:t>7</w:t>
      </w:r>
      <w:r w:rsidR="00A63260" w:rsidRPr="001D1D55">
        <w:rPr>
          <w:rFonts w:ascii="Times New Roman" w:hAnsi="Times New Roman"/>
          <w:sz w:val="24"/>
          <w:szCs w:val="24"/>
        </w:rPr>
        <w:t xml:space="preserve">. </w:t>
      </w:r>
      <w:r w:rsidR="00381970" w:rsidRPr="001D1D55">
        <w:rPr>
          <w:rFonts w:ascii="Times New Roman" w:hAnsi="Times New Roman"/>
          <w:sz w:val="24"/>
          <w:szCs w:val="24"/>
        </w:rPr>
        <w:t>veljače</w:t>
      </w:r>
      <w:r w:rsidR="00A46B88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</w:t>
      </w:r>
      <w:r w:rsidR="00AE3658">
        <w:rPr>
          <w:rFonts w:ascii="Times New Roman" w:hAnsi="Times New Roman"/>
          <w:sz w:val="24"/>
          <w:szCs w:val="24"/>
        </w:rPr>
        <w:t>3</w:t>
      </w:r>
      <w:r w:rsidR="00A46B88" w:rsidRPr="009C130F">
        <w:rPr>
          <w:rFonts w:ascii="Times New Roman" w:hAnsi="Times New Roman"/>
          <w:sz w:val="24"/>
          <w:szCs w:val="24"/>
        </w:rPr>
        <w:t xml:space="preserve">. </w:t>
      </w:r>
    </w:p>
    <w:p w14:paraId="593D2813" w14:textId="77777777" w:rsidR="0032240F" w:rsidRPr="009C130F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375173" w14:textId="70010692" w:rsidR="003B03C0" w:rsidRDefault="003B03C0" w:rsidP="00C36A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9C130F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7A61E1" w:rsidRPr="009C130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1D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9C130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2E2A90" w:rsidRPr="002E2A9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46B88" w:rsidRPr="002E2A90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A61E1" w:rsidRPr="002E2A9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 w:rsidRPr="002E2A9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E3658">
        <w:rPr>
          <w:rFonts w:ascii="Times New Roman" w:hAnsi="Times New Roman" w:cs="Times New Roman"/>
          <w:sz w:val="24"/>
          <w:szCs w:val="24"/>
          <w:lang w:val="hr-HR"/>
        </w:rPr>
        <w:t>., 1/22. i 2/23.</w:t>
      </w:r>
      <w:r w:rsidR="009F1DFA" w:rsidRPr="002E2A9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te članka 32. Statuta Krapinsko-zagorske županij</w:t>
      </w:r>
      <w:r w:rsidR="00DE1F24" w:rsidRPr="009C130F">
        <w:rPr>
          <w:rFonts w:ascii="Times New Roman" w:hAnsi="Times New Roman" w:cs="Times New Roman"/>
          <w:sz w:val="24"/>
          <w:szCs w:val="24"/>
          <w:lang w:val="hr-HR"/>
        </w:rPr>
        <w:t>e („Službeni glasnik Krapinsko-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zagorske županije“, </w:t>
      </w:r>
      <w:r w:rsidR="00C36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36A11" w:rsidRPr="00C36A11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="00C36A11" w:rsidRPr="00C36A11">
        <w:rPr>
          <w:rFonts w:ascii="Times New Roman" w:eastAsiaTheme="minorHAnsi" w:hAnsi="Times New Roman"/>
          <w:sz w:val="24"/>
          <w:szCs w:val="24"/>
        </w:rPr>
        <w:t xml:space="preserve"> 13/01., 5/06., 14/09., 11/13., 26/13., 13/18., 5/20, 10/21 </w:t>
      </w:r>
      <w:proofErr w:type="spellStart"/>
      <w:r w:rsidR="00C36A11" w:rsidRPr="00C36A11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="00C36A11" w:rsidRPr="00C36A11">
        <w:rPr>
          <w:rFonts w:ascii="Times New Roman" w:eastAsiaTheme="minorHAnsi" w:hAnsi="Times New Roman"/>
          <w:sz w:val="24"/>
          <w:szCs w:val="24"/>
        </w:rPr>
        <w:t xml:space="preserve"> 15/21-pročišćeni </w:t>
      </w:r>
      <w:proofErr w:type="spellStart"/>
      <w:r w:rsidR="00C36A11" w:rsidRPr="00C36A11">
        <w:rPr>
          <w:rFonts w:ascii="Times New Roman" w:eastAsiaTheme="minorHAnsi" w:hAnsi="Times New Roman"/>
          <w:sz w:val="24"/>
          <w:szCs w:val="24"/>
        </w:rPr>
        <w:t>tekst</w:t>
      </w:r>
      <w:proofErr w:type="spellEnd"/>
      <w:r w:rsidR="00C36A11" w:rsidRPr="00C36A11">
        <w:rPr>
          <w:rFonts w:ascii="Times New Roman" w:eastAsiaTheme="minorHAnsi" w:hAnsi="Times New Roman"/>
          <w:sz w:val="24"/>
          <w:szCs w:val="24"/>
        </w:rPr>
        <w:t>)</w:t>
      </w:r>
      <w:r w:rsidR="00C36A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7C0AF388" w14:textId="77777777" w:rsidR="00AE3658" w:rsidRPr="00C36A11" w:rsidRDefault="00AE3658" w:rsidP="00C36A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3C5582" w14:textId="77777777" w:rsidR="003B03C0" w:rsidRPr="009C130F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NATJEČAJ</w:t>
      </w:r>
    </w:p>
    <w:p w14:paraId="40A946ED" w14:textId="77777777" w:rsidR="009C130F" w:rsidRPr="009C130F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9C130F">
        <w:rPr>
          <w:rFonts w:ascii="Times New Roman" w:hAnsi="Times New Roman"/>
          <w:b/>
          <w:sz w:val="24"/>
          <w:szCs w:val="24"/>
        </w:rPr>
        <w:t>potporu za</w:t>
      </w:r>
      <w:r w:rsidR="004B04FA"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uzgoj zagorskog purana </w:t>
      </w:r>
    </w:p>
    <w:p w14:paraId="3912BEC0" w14:textId="3326B02C" w:rsidR="003B03C0" w:rsidRPr="009C130F" w:rsidRDefault="00B21CCB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AE3658">
        <w:rPr>
          <w:rFonts w:ascii="Times New Roman" w:hAnsi="Times New Roman"/>
          <w:b/>
          <w:sz w:val="24"/>
          <w:szCs w:val="24"/>
        </w:rPr>
        <w:t>3.</w:t>
      </w:r>
      <w:r w:rsidRPr="009C130F"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3B618310" w14:textId="4BDD56FC" w:rsidR="00ED276A" w:rsidRPr="00C36A11" w:rsidRDefault="003B03C0" w:rsidP="00C36A11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ED276A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4F51C7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Pr="00ED276A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ED276A">
        <w:rPr>
          <w:rFonts w:ascii="Times New Roman" w:hAnsi="Times New Roman"/>
          <w:sz w:val="24"/>
          <w:szCs w:val="24"/>
        </w:rPr>
        <w:t>Z</w:t>
      </w:r>
      <w:r w:rsidR="00A511A8" w:rsidRPr="00ED276A">
        <w:rPr>
          <w:rFonts w:ascii="Times New Roman" w:hAnsi="Times New Roman"/>
          <w:sz w:val="24"/>
          <w:szCs w:val="24"/>
        </w:rPr>
        <w:t xml:space="preserve">ahtjeva za potporu </w:t>
      </w:r>
      <w:r w:rsidR="00B21CCB" w:rsidRPr="00ED276A">
        <w:rPr>
          <w:rFonts w:ascii="Times New Roman" w:hAnsi="Times New Roman"/>
          <w:sz w:val="24"/>
          <w:szCs w:val="24"/>
        </w:rPr>
        <w:t xml:space="preserve">za </w:t>
      </w:r>
      <w:r w:rsidR="00F20D30" w:rsidRPr="00ED276A">
        <w:rPr>
          <w:rFonts w:ascii="Times New Roman" w:hAnsi="Times New Roman"/>
          <w:sz w:val="24"/>
          <w:szCs w:val="24"/>
        </w:rPr>
        <w:t>uzgoj</w:t>
      </w:r>
      <w:r w:rsidR="00B21CCB" w:rsidRPr="00ED276A">
        <w:rPr>
          <w:rFonts w:ascii="Times New Roman" w:hAnsi="Times New Roman"/>
          <w:sz w:val="24"/>
          <w:szCs w:val="24"/>
        </w:rPr>
        <w:t xml:space="preserve"> zagorsk</w:t>
      </w:r>
      <w:r w:rsidR="00F20D30" w:rsidRPr="00ED276A">
        <w:rPr>
          <w:rFonts w:ascii="Times New Roman" w:hAnsi="Times New Roman"/>
          <w:sz w:val="24"/>
          <w:szCs w:val="24"/>
        </w:rPr>
        <w:t>og</w:t>
      </w:r>
      <w:r w:rsidR="00B21CCB" w:rsidRPr="00ED276A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 w:rsidRPr="00ED276A">
        <w:rPr>
          <w:rFonts w:ascii="Times New Roman" w:hAnsi="Times New Roman"/>
          <w:sz w:val="24"/>
          <w:szCs w:val="24"/>
        </w:rPr>
        <w:t xml:space="preserve"> temeljem</w:t>
      </w:r>
      <w:r w:rsidR="00B21CCB" w:rsidRPr="00ED276A">
        <w:rPr>
          <w:rFonts w:ascii="Times New Roman" w:hAnsi="Times New Roman"/>
          <w:sz w:val="24"/>
          <w:szCs w:val="24"/>
        </w:rPr>
        <w:t xml:space="preserve"> </w:t>
      </w:r>
      <w:r w:rsidRPr="00ED276A">
        <w:rPr>
          <w:rFonts w:ascii="Times New Roman" w:hAnsi="Times New Roman"/>
          <w:sz w:val="24"/>
          <w:szCs w:val="24"/>
        </w:rPr>
        <w:t xml:space="preserve">Pravilnika </w:t>
      </w:r>
      <w:r w:rsidR="00A511A8" w:rsidRPr="00ED276A">
        <w:rPr>
          <w:rFonts w:ascii="Times New Roman" w:hAnsi="Times New Roman"/>
          <w:sz w:val="24"/>
          <w:szCs w:val="24"/>
        </w:rPr>
        <w:t>I.</w:t>
      </w:r>
      <w:r w:rsidR="009A1834" w:rsidRPr="00ED276A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ED276A">
        <w:rPr>
          <w:rFonts w:ascii="Times New Roman" w:hAnsi="Times New Roman"/>
          <w:sz w:val="24"/>
          <w:szCs w:val="24"/>
        </w:rPr>
        <w:t xml:space="preserve">mjera </w:t>
      </w:r>
      <w:r w:rsidR="00F20D30" w:rsidRPr="00ED276A">
        <w:rPr>
          <w:rFonts w:ascii="Times New Roman" w:hAnsi="Times New Roman"/>
          <w:sz w:val="24"/>
          <w:szCs w:val="24"/>
        </w:rPr>
        <w:t xml:space="preserve">razvoja </w:t>
      </w:r>
      <w:r w:rsidR="00E25C62" w:rsidRPr="00ED276A">
        <w:rPr>
          <w:rFonts w:ascii="Times New Roman" w:hAnsi="Times New Roman"/>
          <w:sz w:val="24"/>
          <w:szCs w:val="24"/>
        </w:rPr>
        <w:t xml:space="preserve"> poljoprivredne proizvodnje Krapinsko-zagorske županije za </w:t>
      </w:r>
      <w:r w:rsidR="002F7EA3" w:rsidRPr="00ED276A">
        <w:rPr>
          <w:rFonts w:ascii="Times New Roman" w:hAnsi="Times New Roman"/>
          <w:sz w:val="24"/>
          <w:szCs w:val="24"/>
        </w:rPr>
        <w:t xml:space="preserve">razdoblje </w:t>
      </w:r>
      <w:r w:rsidR="00E25C62" w:rsidRPr="00ED276A">
        <w:rPr>
          <w:rFonts w:ascii="Times New Roman" w:hAnsi="Times New Roman"/>
          <w:sz w:val="24"/>
          <w:szCs w:val="24"/>
        </w:rPr>
        <w:t>20</w:t>
      </w:r>
      <w:r w:rsidR="007A61E1" w:rsidRPr="00ED276A">
        <w:rPr>
          <w:rFonts w:ascii="Times New Roman" w:hAnsi="Times New Roman"/>
          <w:sz w:val="24"/>
          <w:szCs w:val="24"/>
        </w:rPr>
        <w:t>2</w:t>
      </w:r>
      <w:r w:rsidR="002F7EA3" w:rsidRPr="00ED276A">
        <w:rPr>
          <w:rFonts w:ascii="Times New Roman" w:hAnsi="Times New Roman"/>
          <w:sz w:val="24"/>
          <w:szCs w:val="24"/>
        </w:rPr>
        <w:t>1</w:t>
      </w:r>
      <w:r w:rsidR="00E25C62" w:rsidRPr="00ED276A">
        <w:rPr>
          <w:rFonts w:ascii="Times New Roman" w:hAnsi="Times New Roman"/>
          <w:sz w:val="24"/>
          <w:szCs w:val="24"/>
        </w:rPr>
        <w:t xml:space="preserve">. </w:t>
      </w:r>
      <w:r w:rsidR="002F7EA3" w:rsidRPr="00ED276A">
        <w:rPr>
          <w:rFonts w:ascii="Times New Roman" w:hAnsi="Times New Roman"/>
          <w:sz w:val="24"/>
          <w:szCs w:val="24"/>
        </w:rPr>
        <w:t xml:space="preserve">– 2023. </w:t>
      </w:r>
      <w:r w:rsidR="00E25C62" w:rsidRPr="00ED276A">
        <w:rPr>
          <w:rFonts w:ascii="Times New Roman" w:hAnsi="Times New Roman"/>
          <w:sz w:val="24"/>
          <w:szCs w:val="24"/>
        </w:rPr>
        <w:t>godin</w:t>
      </w:r>
      <w:r w:rsidR="002F7EA3" w:rsidRPr="00ED276A">
        <w:rPr>
          <w:rFonts w:ascii="Times New Roman" w:hAnsi="Times New Roman"/>
          <w:sz w:val="24"/>
          <w:szCs w:val="24"/>
        </w:rPr>
        <w:t>e</w:t>
      </w:r>
      <w:r w:rsidR="00E25C62" w:rsidRPr="00ED276A">
        <w:rPr>
          <w:rFonts w:ascii="Times New Roman" w:hAnsi="Times New Roman"/>
          <w:sz w:val="24"/>
          <w:szCs w:val="24"/>
        </w:rPr>
        <w:t xml:space="preserve"> (“Službeni glasnik Krapinsko-zagorske županije</w:t>
      </w:r>
      <w:r w:rsidR="00A46B88" w:rsidRPr="00ED276A">
        <w:rPr>
          <w:rFonts w:ascii="Times New Roman" w:hAnsi="Times New Roman"/>
          <w:sz w:val="24"/>
          <w:szCs w:val="24"/>
        </w:rPr>
        <w:t xml:space="preserve">“, </w:t>
      </w:r>
      <w:r w:rsidR="002E2A90" w:rsidRPr="002E2A90">
        <w:rPr>
          <w:rFonts w:ascii="Times New Roman" w:hAnsi="Times New Roman"/>
          <w:sz w:val="24"/>
          <w:szCs w:val="24"/>
        </w:rPr>
        <w:t>3</w:t>
      </w:r>
      <w:r w:rsidR="00A46B88" w:rsidRPr="002E2A90">
        <w:rPr>
          <w:rFonts w:ascii="Times New Roman" w:hAnsi="Times New Roman"/>
          <w:sz w:val="24"/>
          <w:szCs w:val="24"/>
        </w:rPr>
        <w:t>/</w:t>
      </w:r>
      <w:r w:rsidR="007A61E1" w:rsidRPr="002E2A90">
        <w:rPr>
          <w:rFonts w:ascii="Times New Roman" w:hAnsi="Times New Roman"/>
          <w:sz w:val="24"/>
          <w:szCs w:val="24"/>
        </w:rPr>
        <w:t>2</w:t>
      </w:r>
      <w:r w:rsidR="002F7EA3" w:rsidRPr="002E2A90">
        <w:rPr>
          <w:rFonts w:ascii="Times New Roman" w:hAnsi="Times New Roman"/>
          <w:sz w:val="24"/>
          <w:szCs w:val="24"/>
        </w:rPr>
        <w:t>1</w:t>
      </w:r>
      <w:r w:rsidR="00AE3658">
        <w:rPr>
          <w:rFonts w:ascii="Times New Roman" w:hAnsi="Times New Roman"/>
          <w:sz w:val="24"/>
          <w:szCs w:val="24"/>
        </w:rPr>
        <w:t>., 1/22. i 2/23.</w:t>
      </w:r>
      <w:r w:rsidR="00641ADE" w:rsidRPr="00ED276A">
        <w:rPr>
          <w:rFonts w:ascii="Times New Roman" w:hAnsi="Times New Roman"/>
          <w:sz w:val="24"/>
          <w:szCs w:val="24"/>
        </w:rPr>
        <w:t>)</w:t>
      </w:r>
      <w:r w:rsidR="00C36A11">
        <w:rPr>
          <w:rFonts w:ascii="Times New Roman" w:hAnsi="Times New Roman"/>
          <w:sz w:val="24"/>
          <w:szCs w:val="24"/>
        </w:rPr>
        <w:t xml:space="preserve">, </w:t>
      </w:r>
      <w:r w:rsidRPr="00BC4511">
        <w:rPr>
          <w:rFonts w:ascii="Times New Roman" w:hAnsi="Times New Roman"/>
          <w:sz w:val="24"/>
          <w:szCs w:val="24"/>
        </w:rPr>
        <w:t xml:space="preserve">koji </w:t>
      </w:r>
      <w:r w:rsidR="00AE3658">
        <w:rPr>
          <w:rFonts w:ascii="Times New Roman" w:hAnsi="Times New Roman"/>
          <w:sz w:val="24"/>
          <w:szCs w:val="24"/>
        </w:rPr>
        <w:t>je</w:t>
      </w:r>
      <w:r w:rsidRPr="00BC4511">
        <w:rPr>
          <w:rFonts w:ascii="Times New Roman" w:hAnsi="Times New Roman"/>
          <w:sz w:val="24"/>
          <w:szCs w:val="24"/>
        </w:rPr>
        <w:t xml:space="preserve"> </w:t>
      </w:r>
      <w:r w:rsidR="00E25C62" w:rsidRPr="00BC4511">
        <w:rPr>
          <w:rFonts w:ascii="Times New Roman" w:hAnsi="Times New Roman"/>
          <w:sz w:val="24"/>
          <w:szCs w:val="24"/>
        </w:rPr>
        <w:t>usklađen s</w:t>
      </w:r>
      <w:r w:rsidR="002F7EA3" w:rsidRPr="00BC4511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2F7EA3" w:rsidRPr="00BC45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2F7EA3" w:rsidRPr="00BC4511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2F7EA3" w:rsidRPr="00BC45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2F7EA3" w:rsidRPr="00BC4511">
        <w:rPr>
          <w:rFonts w:ascii="Times New Roman" w:eastAsia="Times New Roman" w:hAnsi="Times New Roman"/>
          <w:sz w:val="24"/>
          <w:szCs w:val="24"/>
          <w:lang w:eastAsia="hr-HR"/>
        </w:rPr>
        <w:t>u poljoprivrednom sektoru (SL L352, 24. prosinac 2013.) i</w:t>
      </w:r>
      <w:r w:rsidR="002F7EA3" w:rsidRPr="00C36A11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2019/316 od 21. veljače 2019. o izmjeni Uredbe Komisije (EU) br. 1408/2013 od 18. prosinca 2013. o primjeni članka 107. i 108. Ugovora o funkcioniranju Europske unije na potpore </w:t>
      </w:r>
      <w:r w:rsidR="002F7EA3" w:rsidRPr="00C36A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2F7EA3" w:rsidRPr="00C36A11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2F7EA3" w:rsidRPr="00C36A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2F7EA3" w:rsidRPr="00C36A11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2F7EA3" w:rsidRPr="00C36A11">
        <w:rPr>
          <w:rFonts w:ascii="EB Garamond" w:eastAsia="EB Garamond" w:hAnsi="EB Garamond" w:cs="EB Garamond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2F7EA3" w:rsidRPr="00C36A11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3356A49D" w14:textId="418FB92D" w:rsidR="00BC4511" w:rsidRPr="00AE3658" w:rsidRDefault="00CF106A" w:rsidP="00BC4511">
      <w:pPr>
        <w:pStyle w:val="Odlomakpopisa"/>
        <w:numPr>
          <w:ilvl w:val="0"/>
          <w:numId w:val="19"/>
        </w:num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ED276A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ED276A">
        <w:rPr>
          <w:rFonts w:ascii="Times New Roman" w:hAnsi="Times New Roman"/>
          <w:sz w:val="24"/>
          <w:szCs w:val="24"/>
        </w:rPr>
        <w:t xml:space="preserve"> </w:t>
      </w:r>
      <w:r w:rsidR="00370EB9" w:rsidRPr="00ED276A">
        <w:rPr>
          <w:rFonts w:ascii="Times New Roman" w:hAnsi="Times New Roman"/>
          <w:sz w:val="24"/>
          <w:szCs w:val="24"/>
        </w:rPr>
        <w:t>poljoprivre</w:t>
      </w:r>
      <w:r w:rsidR="00D01E0C" w:rsidRPr="00ED276A">
        <w:rPr>
          <w:rFonts w:ascii="Times New Roman" w:hAnsi="Times New Roman"/>
          <w:sz w:val="24"/>
          <w:szCs w:val="24"/>
        </w:rPr>
        <w:t xml:space="preserve">dnici upisani u </w:t>
      </w:r>
      <w:r w:rsidR="00301430" w:rsidRPr="00ED276A">
        <w:rPr>
          <w:rFonts w:ascii="Times New Roman" w:hAnsi="Times New Roman"/>
          <w:sz w:val="24"/>
          <w:szCs w:val="24"/>
        </w:rPr>
        <w:t>Upisnike u Agenciji za plaćanja u poljoprivredi, ribarstvu i ruralnom razvoju Podružnice Krapinsko-zagorske županije sa sjedištem na području Krapinsko-zagorske županije te vrše proizvodnju primarnih poljoprivrednih proizvoda.</w:t>
      </w:r>
      <w:r w:rsidR="00BC4511">
        <w:rPr>
          <w:rFonts w:ascii="Times New Roman" w:hAnsi="Times New Roman"/>
          <w:sz w:val="24"/>
          <w:szCs w:val="24"/>
        </w:rPr>
        <w:t xml:space="preserve"> </w:t>
      </w:r>
      <w:r w:rsidR="00080F57" w:rsidRPr="00BC4511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ED276A" w:rsidRPr="00BC4511">
        <w:rPr>
          <w:rFonts w:ascii="Times New Roman" w:hAnsi="Times New Roman"/>
          <w:sz w:val="24"/>
          <w:szCs w:val="24"/>
        </w:rPr>
        <w:t>.</w:t>
      </w:r>
    </w:p>
    <w:p w14:paraId="30264CB2" w14:textId="5B6074E0" w:rsidR="00CE6F61" w:rsidRPr="00ED276A" w:rsidRDefault="00ED276A" w:rsidP="00ED276A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D276A">
        <w:rPr>
          <w:rFonts w:ascii="Times New Roman" w:hAnsi="Times New Roman"/>
          <w:b/>
          <w:sz w:val="24"/>
          <w:szCs w:val="24"/>
        </w:rPr>
        <w:t xml:space="preserve">3. </w:t>
      </w:r>
      <w:r w:rsidR="00E105D1" w:rsidRPr="00ED276A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B6FA98D" w14:textId="0F4383E9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5C87006" w14:textId="2178530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Korisnik treba biti upisan u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Upisnik poljoprivrednika i/ili Upisnik obiteljskih poljoprivrednih gospodarstava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nositelj/odgovorna osoba.</w:t>
      </w:r>
    </w:p>
    <w:p w14:paraId="757E5BEF" w14:textId="4D2AEBB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biti uzgajivač zagorskih purana te mora imati upisane zagorske purane u JRDŽ.</w:t>
      </w:r>
      <w:r w:rsidRPr="00ED276A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14:paraId="0B99E427" w14:textId="70B65E88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d)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mora posjedovati t</w:t>
      </w:r>
      <w:r w:rsidRPr="00111CBA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meljem vlasništva ili zakupa minimalno 25m²/kljunu površine zemljišta za držanje i ispašu novo </w:t>
      </w:r>
      <w:proofErr w:type="spellStart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izvaljenih</w:t>
      </w:r>
      <w:proofErr w:type="spellEnd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purića</w:t>
      </w:r>
      <w:proofErr w:type="spellEnd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upisanih u JRDŽ.</w:t>
      </w:r>
    </w:p>
    <w:p w14:paraId="29D25741" w14:textId="63364471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imati podmirene odnosno regulirane financijske obveze prema državnom proračunu Republike Hrvatske.</w:t>
      </w:r>
    </w:p>
    <w:p w14:paraId="056A1D1A" w14:textId="0C88E63C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Prihvatljive su aktivnosti koje su nastale nakon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01. siječnja tekuće godine.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2EB22AB" w14:textId="2A546547" w:rsidR="00ED276A" w:rsidRPr="00ED276A" w:rsidRDefault="00ED276A" w:rsidP="00ED276A">
      <w:pPr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h) </w:t>
      </w:r>
      <w:r w:rsidRPr="00ED276A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 za prethodnu godinu.</w:t>
      </w:r>
      <w:r w:rsidRPr="00ED276A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E7D377B" w14:textId="612C173D" w:rsidR="00ED276A" w:rsidRPr="00ED276A" w:rsidRDefault="00ED276A" w:rsidP="00ED27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u posljednje tri fiskalne godine nije ostvario iznos potpore koji prelazi 20.000 eura  sukladno</w:t>
      </w:r>
      <w:r w:rsidRPr="00ED276A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 xml:space="preserve"> Uredbi 1408/2013.</w:t>
      </w:r>
    </w:p>
    <w:p w14:paraId="7B854F9D" w14:textId="28B6CB3D" w:rsidR="00DE5C0C" w:rsidRPr="009C130F" w:rsidRDefault="000D5281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30FA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mora izvršiti odabir pojedinih kljunova u matična jata, prstenovanje i upis istih u JRDŽ po njihovom izrastu, a sukladno broju prijavljenih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>purića</w:t>
      </w:r>
      <w:proofErr w:type="spellEnd"/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u prijavi:</w:t>
      </w:r>
    </w:p>
    <w:p w14:paraId="444C2123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Od 100</w:t>
      </w:r>
      <w:r w:rsidR="00C54893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200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2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a</w:t>
      </w:r>
      <w:r w:rsidRPr="009C130F">
        <w:rPr>
          <w:rFonts w:ascii="Times New Roman" w:hAnsi="Times New Roman"/>
          <w:sz w:val="24"/>
          <w:szCs w:val="24"/>
        </w:rPr>
        <w:t xml:space="preserve"> jat</w:t>
      </w:r>
      <w:r w:rsidR="00EF3C10" w:rsidRPr="009C130F">
        <w:rPr>
          <w:rFonts w:ascii="Times New Roman" w:hAnsi="Times New Roman"/>
          <w:sz w:val="24"/>
          <w:szCs w:val="24"/>
        </w:rPr>
        <w:t>a</w:t>
      </w:r>
    </w:p>
    <w:p w14:paraId="37A01328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201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300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</w:t>
      </w:r>
      <w:r w:rsidR="00726665" w:rsidRPr="009C130F">
        <w:rPr>
          <w:rFonts w:ascii="Times New Roman" w:hAnsi="Times New Roman"/>
          <w:sz w:val="24"/>
          <w:szCs w:val="24"/>
        </w:rPr>
        <w:t>–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r w:rsidR="00526056" w:rsidRPr="009C130F">
        <w:rPr>
          <w:rFonts w:ascii="Times New Roman" w:hAnsi="Times New Roman"/>
          <w:sz w:val="24"/>
          <w:szCs w:val="24"/>
        </w:rPr>
        <w:t>3</w:t>
      </w:r>
      <w:r w:rsidR="00726665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matična jata</w:t>
      </w:r>
    </w:p>
    <w:p w14:paraId="130BBE66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30</w:t>
      </w:r>
      <w:r w:rsidRPr="009C130F">
        <w:rPr>
          <w:rFonts w:ascii="Times New Roman" w:hAnsi="Times New Roman"/>
          <w:sz w:val="24"/>
          <w:szCs w:val="24"/>
        </w:rPr>
        <w:t>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400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4</w:t>
      </w:r>
      <w:r w:rsidRPr="009C130F">
        <w:rPr>
          <w:rFonts w:ascii="Times New Roman" w:hAnsi="Times New Roman"/>
          <w:sz w:val="24"/>
          <w:szCs w:val="24"/>
        </w:rPr>
        <w:t xml:space="preserve"> matič</w:t>
      </w:r>
      <w:r w:rsidR="00726665" w:rsidRPr="009C130F">
        <w:rPr>
          <w:rFonts w:ascii="Times New Roman" w:hAnsi="Times New Roman"/>
          <w:sz w:val="24"/>
          <w:szCs w:val="24"/>
        </w:rPr>
        <w:t>na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</w:p>
    <w:p w14:paraId="2D4253C3" w14:textId="221A8E0B" w:rsidR="00B05B65" w:rsidRPr="00D0027B" w:rsidRDefault="00DE5C0C" w:rsidP="00D0027B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401 do 500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5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ih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  <w:r w:rsidR="006A73B0" w:rsidRPr="009C130F">
        <w:rPr>
          <w:rFonts w:ascii="Times New Roman" w:hAnsi="Times New Roman"/>
          <w:sz w:val="24"/>
          <w:szCs w:val="24"/>
        </w:rPr>
        <w:t xml:space="preserve">  </w:t>
      </w:r>
      <w:r w:rsidR="006A73B0" w:rsidRPr="00D0027B">
        <w:rPr>
          <w:rFonts w:ascii="Times New Roman" w:hAnsi="Times New Roman"/>
          <w:sz w:val="24"/>
          <w:szCs w:val="24"/>
        </w:rPr>
        <w:t xml:space="preserve"> </w:t>
      </w:r>
    </w:p>
    <w:p w14:paraId="01629BE1" w14:textId="1F95663E" w:rsidR="00B05B65" w:rsidRPr="000D5281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09D3">
        <w:rPr>
          <w:rFonts w:ascii="Times New Roman" w:hAnsi="Times New Roman"/>
          <w:sz w:val="24"/>
          <w:szCs w:val="24"/>
        </w:rPr>
        <w:t xml:space="preserve"> </w:t>
      </w:r>
      <w:r w:rsidR="00CF106A" w:rsidRPr="000D5281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 w:rsidRPr="000D5281">
        <w:rPr>
          <w:rFonts w:ascii="Times New Roman" w:hAnsi="Times New Roman"/>
          <w:sz w:val="24"/>
          <w:szCs w:val="24"/>
        </w:rPr>
        <w:t xml:space="preserve"> odnose se na potporu po kljunu novo </w:t>
      </w:r>
      <w:r w:rsidR="004F51C7" w:rsidRPr="000D5281">
        <w:rPr>
          <w:rFonts w:ascii="Times New Roman" w:hAnsi="Times New Roman"/>
          <w:sz w:val="24"/>
          <w:szCs w:val="24"/>
        </w:rPr>
        <w:t>izvaljanih</w:t>
      </w:r>
      <w:r w:rsidR="00BF6E9C" w:rsidRPr="000D5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E9C" w:rsidRPr="000D5281">
        <w:rPr>
          <w:rFonts w:ascii="Times New Roman" w:hAnsi="Times New Roman"/>
          <w:sz w:val="24"/>
          <w:szCs w:val="24"/>
        </w:rPr>
        <w:t>purića</w:t>
      </w:r>
      <w:proofErr w:type="spellEnd"/>
      <w:r w:rsidR="00BF6E9C" w:rsidRPr="000D5281">
        <w:rPr>
          <w:rFonts w:ascii="Times New Roman" w:hAnsi="Times New Roman"/>
          <w:sz w:val="24"/>
          <w:szCs w:val="24"/>
        </w:rPr>
        <w:t xml:space="preserve"> upisanih u JRDŽ</w:t>
      </w:r>
      <w:r w:rsidR="00DD6453" w:rsidRPr="000D5281">
        <w:rPr>
          <w:rFonts w:ascii="Times New Roman" w:hAnsi="Times New Roman"/>
          <w:sz w:val="24"/>
          <w:szCs w:val="24"/>
        </w:rPr>
        <w:t>.</w:t>
      </w:r>
    </w:p>
    <w:p w14:paraId="2948AF71" w14:textId="54EE863D" w:rsidR="00012E6A" w:rsidRPr="000D5281" w:rsidRDefault="00B05B65" w:rsidP="00B05B65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5281">
        <w:rPr>
          <w:rFonts w:ascii="Times New Roman" w:hAnsi="Times New Roman"/>
          <w:b/>
          <w:sz w:val="24"/>
          <w:szCs w:val="24"/>
        </w:rPr>
        <w:t xml:space="preserve">5. </w:t>
      </w:r>
      <w:r w:rsidR="000701F3" w:rsidRPr="000D5281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48CE60F5" w14:textId="04E48EE2" w:rsidR="000D5281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281">
        <w:rPr>
          <w:rFonts w:ascii="Times New Roman" w:hAnsi="Times New Roman"/>
          <w:color w:val="000000"/>
          <w:sz w:val="24"/>
          <w:szCs w:val="24"/>
        </w:rPr>
        <w:t xml:space="preserve">Visina potpore po kljunu novo </w:t>
      </w:r>
      <w:proofErr w:type="spellStart"/>
      <w:r w:rsidRPr="000D5281">
        <w:rPr>
          <w:rFonts w:ascii="Times New Roman" w:hAnsi="Times New Roman"/>
          <w:color w:val="000000"/>
          <w:sz w:val="24"/>
          <w:szCs w:val="24"/>
        </w:rPr>
        <w:t>izvaljenih</w:t>
      </w:r>
      <w:proofErr w:type="spellEnd"/>
      <w:r w:rsidRPr="000D52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5281">
        <w:rPr>
          <w:rFonts w:ascii="Times New Roman" w:hAnsi="Times New Roman"/>
          <w:color w:val="000000"/>
          <w:sz w:val="24"/>
          <w:szCs w:val="24"/>
        </w:rPr>
        <w:t>purića</w:t>
      </w:r>
      <w:proofErr w:type="spellEnd"/>
      <w:r w:rsidRPr="000D5281">
        <w:rPr>
          <w:rFonts w:ascii="Times New Roman" w:hAnsi="Times New Roman"/>
          <w:color w:val="000000"/>
          <w:sz w:val="24"/>
          <w:szCs w:val="24"/>
        </w:rPr>
        <w:t xml:space="preserve"> upisanih u JRDŽ iznosi 7,00 eura/52,74 kuna.</w:t>
      </w:r>
    </w:p>
    <w:p w14:paraId="4F4A23E8" w14:textId="7289E084" w:rsidR="00111CBA" w:rsidRPr="00111CBA" w:rsidRDefault="00111CBA" w:rsidP="00111CBA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281">
        <w:rPr>
          <w:rFonts w:ascii="Times New Roman" w:hAnsi="Times New Roman"/>
          <w:sz w:val="24"/>
          <w:szCs w:val="24"/>
        </w:rPr>
        <w:t xml:space="preserve">Visina potpore po kljunu novo </w:t>
      </w:r>
      <w:proofErr w:type="spellStart"/>
      <w:r w:rsidRPr="000D5281">
        <w:rPr>
          <w:rFonts w:ascii="Times New Roman" w:hAnsi="Times New Roman"/>
          <w:sz w:val="24"/>
          <w:szCs w:val="24"/>
        </w:rPr>
        <w:t>izvaljenih</w:t>
      </w:r>
      <w:proofErr w:type="spellEnd"/>
      <w:r w:rsidRPr="000D5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81">
        <w:rPr>
          <w:rFonts w:ascii="Times New Roman" w:hAnsi="Times New Roman"/>
          <w:sz w:val="24"/>
          <w:szCs w:val="24"/>
        </w:rPr>
        <w:t>purića</w:t>
      </w:r>
      <w:proofErr w:type="spellEnd"/>
      <w:r w:rsidRPr="000D5281">
        <w:rPr>
          <w:rFonts w:ascii="Times New Roman" w:hAnsi="Times New Roman"/>
          <w:sz w:val="24"/>
          <w:szCs w:val="24"/>
        </w:rPr>
        <w:t xml:space="preserve"> upisanih u JRDŽ za certificirane uzgajatelje iznosi 10,00 eura/75,34 kuna.</w:t>
      </w:r>
    </w:p>
    <w:p w14:paraId="306A7CAF" w14:textId="77777777" w:rsidR="000D5281" w:rsidRPr="000D5281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281">
        <w:rPr>
          <w:rFonts w:ascii="Times New Roman" w:hAnsi="Times New Roman"/>
          <w:color w:val="000000"/>
          <w:sz w:val="24"/>
          <w:szCs w:val="24"/>
        </w:rPr>
        <w:t xml:space="preserve">Za dodjelu potpore po kljunu minimalan broj novo </w:t>
      </w:r>
      <w:proofErr w:type="spellStart"/>
      <w:r w:rsidRPr="000D5281">
        <w:rPr>
          <w:rFonts w:ascii="Times New Roman" w:hAnsi="Times New Roman"/>
          <w:color w:val="000000"/>
          <w:sz w:val="24"/>
          <w:szCs w:val="24"/>
        </w:rPr>
        <w:t>izvaljenih</w:t>
      </w:r>
      <w:proofErr w:type="spellEnd"/>
      <w:r w:rsidRPr="000D52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5281">
        <w:rPr>
          <w:rFonts w:ascii="Times New Roman" w:hAnsi="Times New Roman"/>
          <w:color w:val="000000"/>
          <w:sz w:val="24"/>
          <w:szCs w:val="24"/>
        </w:rPr>
        <w:t>purića</w:t>
      </w:r>
      <w:proofErr w:type="spellEnd"/>
      <w:r w:rsidRPr="000D5281">
        <w:rPr>
          <w:rFonts w:ascii="Times New Roman" w:hAnsi="Times New Roman"/>
          <w:color w:val="000000"/>
          <w:sz w:val="24"/>
          <w:szCs w:val="24"/>
        </w:rPr>
        <w:t xml:space="preserve"> upisanih u JRDŽ na poljoprivrednom gospodarstvu mora biti 100 kljunova.</w:t>
      </w:r>
    </w:p>
    <w:p w14:paraId="003E0BB6" w14:textId="77777777" w:rsidR="000D5281" w:rsidRPr="000D5281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281">
        <w:rPr>
          <w:rFonts w:ascii="Times New Roman" w:hAnsi="Times New Roman"/>
          <w:color w:val="000000"/>
          <w:sz w:val="24"/>
          <w:szCs w:val="24"/>
        </w:rPr>
        <w:t>Maksimalna visina potpore koju korisnik može ostvariti za uzgoj zagorskog purana na području Krapinsko-zagorske županije, temeljem ovog Pravilnika, iznosi 3,500,00 eura/26.370,00 kuna.</w:t>
      </w:r>
    </w:p>
    <w:p w14:paraId="58E651BA" w14:textId="77777777" w:rsidR="000D5281" w:rsidRPr="000D5281" w:rsidRDefault="000D5281" w:rsidP="000D52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5281">
        <w:rPr>
          <w:rFonts w:ascii="Times New Roman" w:hAnsi="Times New Roman"/>
          <w:color w:val="000000" w:themeColor="text1"/>
          <w:sz w:val="24"/>
          <w:szCs w:val="24"/>
        </w:rPr>
        <w:t>Maksimalna visina potpore koju certificirani uzgajatelj može ostvariti za uzgoj zagorskog purana na području Krapinsko-zagorske županije, temeljem ovog Pravilnika, iznosi 10.000,00 eura/75.345,00 kuna.</w:t>
      </w:r>
    </w:p>
    <w:p w14:paraId="44BB5770" w14:textId="77777777" w:rsid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39042" w14:textId="61841319" w:rsidR="00412508" w:rsidRP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5B4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Popis dokumentacije</w:t>
      </w:r>
      <w:r w:rsidR="0061535B">
        <w:rPr>
          <w:rFonts w:ascii="Times New Roman" w:hAnsi="Times New Roman"/>
          <w:b/>
          <w:bCs/>
          <w:sz w:val="24"/>
          <w:szCs w:val="24"/>
          <w:u w:val="single"/>
        </w:rPr>
        <w:t xml:space="preserve"> za podnošenje zahtjeva za potporu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12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D1EE59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 Preslika Rješenja o upisu u Upisnik poljoprivrednika i/ili  Upisnik obiteljskih</w:t>
      </w:r>
    </w:p>
    <w:p w14:paraId="2EB192EA" w14:textId="33DAA2EF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6C21">
        <w:rPr>
          <w:rFonts w:ascii="Times New Roman" w:hAnsi="Times New Roman"/>
          <w:sz w:val="24"/>
          <w:szCs w:val="24"/>
        </w:rPr>
        <w:t xml:space="preserve"> poljoprivrednih gospodarstava i/ili Upisnik poljoprivrednih gospodarstava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D5DF8E4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2. Potvrda Porezne uprave iz koje je vidljivo da korisnik ima regulirane financijske obveze</w:t>
      </w:r>
    </w:p>
    <w:p w14:paraId="49223385" w14:textId="09AE2760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 xml:space="preserve">prema državnom proračunu ne starija od 30 dana na dan podnošenja Zahtjeva za potporu  </w:t>
      </w:r>
    </w:p>
    <w:p w14:paraId="401F5659" w14:textId="40A15E5F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(u Potvrdi ne smije biti naveden dug)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D4076CB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3. Dokaz o vlasništvu i/ili zakupu zemljišta (ZK kartica, Ugovor….iz kojih je vidljiva </w:t>
      </w:r>
    </w:p>
    <w:p w14:paraId="7D19F0C8" w14:textId="6C5C3F52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površina u m²)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371AD8" w14:textId="5F40B69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4. Preslika važeće osobne iskaznice nositelja/odgovorne osobe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480DC9C7" w14:textId="4AF3414E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5. </w:t>
      </w:r>
      <w:r w:rsidR="000D5281">
        <w:rPr>
          <w:rFonts w:ascii="Times New Roman" w:hAnsi="Times New Roman"/>
          <w:sz w:val="24"/>
          <w:szCs w:val="24"/>
        </w:rPr>
        <w:t>Potvrda banke o ŽIRO računu,</w:t>
      </w:r>
    </w:p>
    <w:p w14:paraId="5402B40E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6. Izvadak iz obrtnog registra (dostavljaju samo obrti), izvadak iz registra nadležnog </w:t>
      </w:r>
    </w:p>
    <w:p w14:paraId="06C251FC" w14:textId="13323839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Trgovačkog suda (dostavljaju samo pravne osobe)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CFDC4E" w14:textId="08A39CC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lastRenderedPageBreak/>
        <w:t>7.  Preslika identifikacijske kartice gospodarstva izdane od HAPIH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43792C" w14:textId="136656E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8.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Izjava podnositelja o planiranom broju novo izvaljanih </w:t>
      </w:r>
      <w:proofErr w:type="spellStart"/>
      <w:r w:rsidRPr="00136C21">
        <w:rPr>
          <w:rFonts w:ascii="Times New Roman" w:hAnsi="Times New Roman"/>
          <w:sz w:val="24"/>
          <w:szCs w:val="24"/>
        </w:rPr>
        <w:t>purića</w:t>
      </w:r>
      <w:proofErr w:type="spellEnd"/>
      <w:r w:rsidRPr="00136C21">
        <w:rPr>
          <w:rFonts w:ascii="Times New Roman" w:hAnsi="Times New Roman"/>
          <w:sz w:val="24"/>
          <w:szCs w:val="24"/>
        </w:rPr>
        <w:t xml:space="preserve"> koji će biti upisani u JRDŽ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338C68D9" w14:textId="5821396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9.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9F1AD5" w14:textId="6DAC745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10 Izjava podnositelja potpisana i ovjerena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ED53A96" w14:textId="0BF8DC8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11. Izjava o de </w:t>
      </w:r>
      <w:proofErr w:type="spellStart"/>
      <w:r w:rsidRPr="00136C21">
        <w:rPr>
          <w:rFonts w:ascii="Times New Roman" w:hAnsi="Times New Roman"/>
          <w:sz w:val="24"/>
          <w:szCs w:val="24"/>
        </w:rPr>
        <w:t>minimis</w:t>
      </w:r>
      <w:proofErr w:type="spellEnd"/>
      <w:r w:rsidRPr="00136C21">
        <w:rPr>
          <w:rFonts w:ascii="Times New Roman" w:hAnsi="Times New Roman"/>
          <w:sz w:val="24"/>
          <w:szCs w:val="24"/>
        </w:rPr>
        <w:t xml:space="preserve"> potporama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5358B33" w14:textId="6531825B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12. Privola/suglasnost za objavu osobnih podataka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F9EB2D4" w14:textId="0AD4C4FA" w:rsidR="000531A3" w:rsidRDefault="00CF42DB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5EE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.</w:t>
      </w:r>
    </w:p>
    <w:p w14:paraId="7229DCFF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08B0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odatna dokumentacija</w:t>
      </w:r>
      <w:r w:rsidRPr="00136C21">
        <w:rPr>
          <w:rFonts w:ascii="Times New Roman" w:hAnsi="Times New Roman"/>
          <w:sz w:val="24"/>
          <w:szCs w:val="24"/>
        </w:rPr>
        <w:t xml:space="preserve"> (ukoliko je primjenjivo na poljoprivredno gospodarstvo)</w:t>
      </w:r>
    </w:p>
    <w:p w14:paraId="412A3110" w14:textId="299769D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Potvrda o podacima evidentiranim u matičnoj evidenciji Hrvatskog zavoda za mirovinsko </w:t>
      </w:r>
    </w:p>
    <w:p w14:paraId="0AA90696" w14:textId="20D807C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16E5ED2" w14:textId="2EEE1516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>mirovinsko osiguranje poljoprivrednika)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B3E4115" w14:textId="6B46D0BF" w:rsidR="00412508" w:rsidRPr="005462E1" w:rsidRDefault="00A44A6F" w:rsidP="005462E1">
      <w:pPr>
        <w:jc w:val="both"/>
        <w:rPr>
          <w:rFonts w:ascii="Times New Roman" w:hAnsi="Times New Roman"/>
          <w:sz w:val="24"/>
          <w:szCs w:val="24"/>
        </w:rPr>
      </w:pPr>
      <w:bookmarkStart w:id="0" w:name="_Hlk63404335"/>
      <w:r w:rsidRPr="005462E1">
        <w:rPr>
          <w:rFonts w:ascii="Times New Roman" w:hAnsi="Times New Roman"/>
          <w:sz w:val="24"/>
          <w:szCs w:val="24"/>
        </w:rPr>
        <w:t>2.</w:t>
      </w:r>
      <w:r w:rsidR="000D5281" w:rsidRPr="005462E1">
        <w:rPr>
          <w:rFonts w:ascii="Times New Roman" w:hAnsi="Times New Roman"/>
          <w:sz w:val="24"/>
          <w:szCs w:val="24"/>
        </w:rPr>
        <w:t xml:space="preserve"> </w:t>
      </w:r>
      <w:r w:rsidR="005462E1" w:rsidRPr="005462E1">
        <w:rPr>
          <w:rFonts w:ascii="Times New Roman" w:hAnsi="Times New Roman"/>
          <w:sz w:val="24"/>
          <w:szCs w:val="24"/>
        </w:rPr>
        <w:t xml:space="preserve">Važeća Potvrda o sukladnosti izdana od kontrolnog tijela (za proizvođače zaštićenih proizvoda). </w:t>
      </w:r>
      <w:bookmarkEnd w:id="0"/>
    </w:p>
    <w:p w14:paraId="05D1452F" w14:textId="1BF27D2F" w:rsidR="009B7AB7" w:rsidRPr="009B7AB7" w:rsidRDefault="009B7AB7" w:rsidP="00012E6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7AB7">
        <w:rPr>
          <w:rFonts w:ascii="Times New Roman" w:hAnsi="Times New Roman"/>
          <w:b/>
          <w:bCs/>
          <w:sz w:val="24"/>
          <w:szCs w:val="24"/>
        </w:rPr>
        <w:t>Popis priloga koji se prilažu zahtjevu:</w:t>
      </w:r>
    </w:p>
    <w:p w14:paraId="40B93988" w14:textId="27B01717" w:rsidR="009B7AB7" w:rsidRP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7AB7">
        <w:rPr>
          <w:rFonts w:ascii="Times New Roman" w:hAnsi="Times New Roman"/>
          <w:sz w:val="24"/>
          <w:szCs w:val="24"/>
        </w:rPr>
        <w:t xml:space="preserve">Prilog </w:t>
      </w:r>
      <w:r>
        <w:rPr>
          <w:rFonts w:ascii="Times New Roman" w:hAnsi="Times New Roman"/>
          <w:sz w:val="24"/>
          <w:szCs w:val="24"/>
        </w:rPr>
        <w:t>I</w:t>
      </w:r>
      <w:r w:rsidRPr="009B7AB7">
        <w:rPr>
          <w:rFonts w:ascii="Times New Roman" w:hAnsi="Times New Roman"/>
          <w:sz w:val="24"/>
          <w:szCs w:val="24"/>
        </w:rPr>
        <w:t>. Zahtjev za potporu,</w:t>
      </w:r>
    </w:p>
    <w:p w14:paraId="22AFFCFB" w14:textId="57AAF692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II. Popis dokumentacije</w:t>
      </w:r>
    </w:p>
    <w:p w14:paraId="54C22491" w14:textId="5F2E6959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III. Izjava o broju purana</w:t>
      </w:r>
    </w:p>
    <w:p w14:paraId="128C64C2" w14:textId="679D1FC8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IV. Izjava o korištenim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potporama,</w:t>
      </w:r>
    </w:p>
    <w:p w14:paraId="11D91ECA" w14:textId="009F7711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V. Kriteriji bodovanja,</w:t>
      </w:r>
    </w:p>
    <w:p w14:paraId="00A779F2" w14:textId="6231C10F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VI. Popis priloženih dokumenata,</w:t>
      </w:r>
    </w:p>
    <w:p w14:paraId="29C837CA" w14:textId="6E3815E9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VII. Suglasnost za objavu osobnih podataka,</w:t>
      </w:r>
    </w:p>
    <w:p w14:paraId="78AD8314" w14:textId="209380C3" w:rsidR="009B7AB7" w:rsidRP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VIII. Izjava podnositelja.</w:t>
      </w:r>
    </w:p>
    <w:p w14:paraId="62099067" w14:textId="3CDABEEA" w:rsidR="00CF106A" w:rsidRPr="003109D3" w:rsidRDefault="00412508" w:rsidP="003109D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09D3" w:rsidRPr="003109D3">
        <w:rPr>
          <w:rFonts w:ascii="Times New Roman" w:hAnsi="Times New Roman"/>
          <w:b/>
          <w:sz w:val="24"/>
          <w:szCs w:val="24"/>
        </w:rPr>
        <w:t>.</w:t>
      </w:r>
      <w:r w:rsidR="00DC5761">
        <w:rPr>
          <w:rFonts w:ascii="Times New Roman" w:hAnsi="Times New Roman"/>
          <w:b/>
          <w:sz w:val="24"/>
          <w:szCs w:val="24"/>
        </w:rPr>
        <w:t xml:space="preserve"> </w:t>
      </w:r>
      <w:r w:rsidR="00CF106A" w:rsidRPr="003109D3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3F5B967" w14:textId="5F6DE830" w:rsidR="006B1DFA" w:rsidRPr="009C130F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9C130F">
        <w:rPr>
          <w:rFonts w:ascii="Times New Roman" w:hAnsi="Times New Roman"/>
          <w:sz w:val="24"/>
          <w:szCs w:val="24"/>
        </w:rPr>
        <w:t>podnose se na p</w:t>
      </w:r>
      <w:r w:rsidR="00FB185D" w:rsidRPr="009C130F">
        <w:rPr>
          <w:rFonts w:ascii="Times New Roman" w:hAnsi="Times New Roman"/>
          <w:sz w:val="24"/>
          <w:szCs w:val="24"/>
        </w:rPr>
        <w:t>opunjenim službenim obrascima s</w:t>
      </w:r>
      <w:r w:rsidR="00FD7F3A" w:rsidRPr="009C130F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 xml:space="preserve">Obrasci s popisom obvezne dokumentacije u prilogu mogu se preuzeti u Upravnom odjelu za gospodarstvo, poljoprivredu, </w:t>
      </w:r>
      <w:r w:rsidR="007A61E1" w:rsidRPr="009C130F">
        <w:rPr>
          <w:rFonts w:ascii="Times New Roman" w:hAnsi="Times New Roman"/>
          <w:sz w:val="24"/>
          <w:szCs w:val="24"/>
        </w:rPr>
        <w:t xml:space="preserve">turizam, </w:t>
      </w:r>
      <w:r w:rsidR="00FD7F3A" w:rsidRPr="009C130F">
        <w:rPr>
          <w:rFonts w:ascii="Times New Roman" w:hAnsi="Times New Roman"/>
          <w:sz w:val="24"/>
          <w:szCs w:val="24"/>
        </w:rPr>
        <w:t>promet</w:t>
      </w:r>
      <w:r w:rsidR="00BF6E9C" w:rsidRPr="009C130F">
        <w:rPr>
          <w:rFonts w:ascii="Times New Roman" w:hAnsi="Times New Roman"/>
          <w:sz w:val="24"/>
          <w:szCs w:val="24"/>
        </w:rPr>
        <w:t xml:space="preserve"> i komunalnu infrastrukturu</w:t>
      </w:r>
      <w:r w:rsidR="00012E6A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ili na web stranici: http://www.kzz.hr (Natječaji i javni pozivi).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Obrasci za prijavu na Natječaj ne smiju</w:t>
      </w:r>
      <w:r w:rsidR="006B1DFA" w:rsidRPr="009C130F">
        <w:rPr>
          <w:rFonts w:ascii="Times New Roman" w:hAnsi="Times New Roman"/>
          <w:sz w:val="24"/>
          <w:szCs w:val="24"/>
        </w:rPr>
        <w:t xml:space="preserve"> se ni na koji način mijenjati.</w:t>
      </w:r>
    </w:p>
    <w:p w14:paraId="520D0ECA" w14:textId="19388E8D" w:rsidR="006B1DFA" w:rsidRPr="009C130F" w:rsidRDefault="006B1DFA" w:rsidP="000D528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Zahtjev za potporu s obveznom dokumentacijom treba biti dostavljen isključivo putem pošte</w:t>
      </w:r>
      <w:r w:rsidR="000A4C22" w:rsidRPr="009C130F">
        <w:rPr>
          <w:rFonts w:ascii="Times New Roman" w:hAnsi="Times New Roman"/>
          <w:sz w:val="24"/>
          <w:szCs w:val="24"/>
        </w:rPr>
        <w:t xml:space="preserve"> i to</w:t>
      </w:r>
      <w:r w:rsidRPr="009C130F">
        <w:rPr>
          <w:rFonts w:ascii="Times New Roman" w:hAnsi="Times New Roman"/>
          <w:sz w:val="24"/>
          <w:szCs w:val="24"/>
        </w:rPr>
        <w:t xml:space="preserve"> preporučeno u zatvorenoj omotnici na čijoj poleđini treba obavezno </w:t>
      </w:r>
      <w:r w:rsidRPr="004F51C7">
        <w:rPr>
          <w:rFonts w:ascii="Times New Roman" w:hAnsi="Times New Roman"/>
          <w:b/>
          <w:bCs/>
          <w:sz w:val="24"/>
          <w:szCs w:val="24"/>
        </w:rPr>
        <w:t>ispisati ime i prezime i adresu pošiljatelja</w:t>
      </w:r>
      <w:r w:rsidRPr="009C130F">
        <w:rPr>
          <w:rFonts w:ascii="Times New Roman" w:hAnsi="Times New Roman"/>
          <w:sz w:val="24"/>
          <w:szCs w:val="24"/>
        </w:rPr>
        <w:t>, te istu dostaviti na adresu:</w:t>
      </w:r>
    </w:p>
    <w:p w14:paraId="59FD30E0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148E4E1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7A61E1" w:rsidRPr="009C130F">
        <w:rPr>
          <w:rFonts w:ascii="Times New Roman" w:hAnsi="Times New Roman"/>
          <w:b/>
          <w:sz w:val="24"/>
          <w:szCs w:val="24"/>
        </w:rPr>
        <w:t xml:space="preserve"> turizam,</w:t>
      </w:r>
      <w:r w:rsidRPr="009C130F">
        <w:rPr>
          <w:rFonts w:ascii="Times New Roman" w:hAnsi="Times New Roman"/>
          <w:b/>
          <w:sz w:val="24"/>
          <w:szCs w:val="24"/>
        </w:rPr>
        <w:t xml:space="preserve"> promet</w:t>
      </w:r>
      <w:r w:rsidR="00BF6E9C" w:rsidRPr="009C130F">
        <w:rPr>
          <w:rFonts w:ascii="Times New Roman" w:hAnsi="Times New Roman"/>
          <w:b/>
          <w:sz w:val="24"/>
          <w:szCs w:val="24"/>
        </w:rPr>
        <w:t xml:space="preserve"> i</w:t>
      </w:r>
      <w:r w:rsidRPr="009C130F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14:paraId="44816DF8" w14:textId="46D6D5EF" w:rsidR="00FB185D" w:rsidRPr="009C130F" w:rsidRDefault="00164EE5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14:paraId="13A5E5D6" w14:textId="39B2A7B2" w:rsidR="009C130F" w:rsidRPr="009F68AC" w:rsidRDefault="00E64174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  <w:r w:rsidR="009F6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702FE" w:rsidRPr="009C130F">
        <w:rPr>
          <w:rFonts w:ascii="Times New Roman" w:hAnsi="Times New Roman"/>
          <w:b/>
          <w:sz w:val="24"/>
          <w:szCs w:val="24"/>
        </w:rPr>
        <w:t xml:space="preserve">za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potporu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uzgoj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zagorskog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purana</w:t>
      </w:r>
    </w:p>
    <w:p w14:paraId="5E6EEE33" w14:textId="5785E6E1" w:rsidR="005E5A19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</w:t>
      </w:r>
    </w:p>
    <w:p w14:paraId="60B501DA" w14:textId="7FF87ABA" w:rsidR="00FB185D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0D5281">
        <w:rPr>
          <w:rFonts w:ascii="Times New Roman" w:hAnsi="Times New Roman"/>
          <w:b/>
          <w:sz w:val="24"/>
          <w:szCs w:val="24"/>
        </w:rPr>
        <w:t>3</w:t>
      </w:r>
      <w:r w:rsidRPr="009C130F">
        <w:rPr>
          <w:rFonts w:ascii="Times New Roman" w:hAnsi="Times New Roman"/>
          <w:b/>
          <w:sz w:val="24"/>
          <w:szCs w:val="24"/>
        </w:rPr>
        <w:t>. godini</w:t>
      </w:r>
    </w:p>
    <w:p w14:paraId="1B14F48B" w14:textId="02175CF0" w:rsidR="00FD7F3A" w:rsidRPr="009C130F" w:rsidRDefault="009F68AC" w:rsidP="009F68AC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64EE5" w:rsidRPr="009C130F">
        <w:rPr>
          <w:rFonts w:ascii="Times New Roman" w:hAnsi="Times New Roman"/>
          <w:b/>
          <w:sz w:val="24"/>
          <w:szCs w:val="24"/>
        </w:rPr>
        <w:t>-NE OTVARATI-</w:t>
      </w:r>
    </w:p>
    <w:p w14:paraId="0DF64500" w14:textId="1D9239A5" w:rsidR="007024CE" w:rsidRPr="00D0027B" w:rsidRDefault="00E64174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508">
        <w:rPr>
          <w:rFonts w:ascii="Times New Roman" w:hAnsi="Times New Roman"/>
          <w:sz w:val="24"/>
          <w:szCs w:val="24"/>
        </w:rPr>
        <w:lastRenderedPageBreak/>
        <w:t xml:space="preserve">Detaljne upute o postupku obrade Zahtjeva za potporu i donošenju Odluke nalaze se u </w:t>
      </w:r>
      <w:r w:rsidRPr="00D0027B">
        <w:rPr>
          <w:rFonts w:ascii="Times New Roman" w:hAnsi="Times New Roman"/>
          <w:sz w:val="24"/>
          <w:szCs w:val="24"/>
        </w:rPr>
        <w:t>Pravilniku.</w:t>
      </w:r>
    </w:p>
    <w:p w14:paraId="3BC1D5EF" w14:textId="12E705A7" w:rsidR="00DD09B2" w:rsidRPr="00D0027B" w:rsidRDefault="00CF106A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027B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D002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 w:rsidRPr="00D0027B">
        <w:rPr>
          <w:rFonts w:ascii="Times New Roman" w:hAnsi="Times New Roman"/>
          <w:sz w:val="24"/>
          <w:szCs w:val="24"/>
        </w:rPr>
        <w:t>teče od dana objave natječaja i traje do</w:t>
      </w:r>
      <w:r w:rsidR="000C253E" w:rsidRPr="00D0027B">
        <w:rPr>
          <w:rFonts w:ascii="Times New Roman" w:hAnsi="Times New Roman"/>
          <w:sz w:val="24"/>
          <w:szCs w:val="24"/>
        </w:rPr>
        <w:t xml:space="preserve"> </w:t>
      </w:r>
      <w:r w:rsidR="00872026" w:rsidRPr="00D0027B">
        <w:rPr>
          <w:rFonts w:ascii="Times New Roman" w:hAnsi="Times New Roman"/>
          <w:sz w:val="24"/>
          <w:szCs w:val="24"/>
        </w:rPr>
        <w:t>2</w:t>
      </w:r>
      <w:r w:rsidR="005A793C" w:rsidRPr="00D0027B">
        <w:rPr>
          <w:rFonts w:ascii="Times New Roman" w:hAnsi="Times New Roman"/>
          <w:sz w:val="24"/>
          <w:szCs w:val="24"/>
        </w:rPr>
        <w:t>9</w:t>
      </w:r>
      <w:r w:rsidR="00A63260" w:rsidRPr="00D0027B">
        <w:rPr>
          <w:rFonts w:ascii="Times New Roman" w:hAnsi="Times New Roman"/>
          <w:sz w:val="24"/>
          <w:szCs w:val="24"/>
        </w:rPr>
        <w:t xml:space="preserve">. </w:t>
      </w:r>
      <w:r w:rsidR="00012E6A" w:rsidRPr="00D0027B">
        <w:rPr>
          <w:rFonts w:ascii="Times New Roman" w:hAnsi="Times New Roman"/>
          <w:sz w:val="24"/>
          <w:szCs w:val="24"/>
        </w:rPr>
        <w:t>ožujka</w:t>
      </w:r>
      <w:r w:rsidR="00D64665" w:rsidRPr="00D0027B">
        <w:rPr>
          <w:rFonts w:ascii="Times New Roman" w:hAnsi="Times New Roman"/>
          <w:sz w:val="24"/>
          <w:szCs w:val="24"/>
        </w:rPr>
        <w:t xml:space="preserve"> 20</w:t>
      </w:r>
      <w:r w:rsidR="007A61E1" w:rsidRPr="00D0027B">
        <w:rPr>
          <w:rFonts w:ascii="Times New Roman" w:hAnsi="Times New Roman"/>
          <w:sz w:val="24"/>
          <w:szCs w:val="24"/>
        </w:rPr>
        <w:t>2</w:t>
      </w:r>
      <w:r w:rsidR="000D5281" w:rsidRPr="00D0027B">
        <w:rPr>
          <w:rFonts w:ascii="Times New Roman" w:hAnsi="Times New Roman"/>
          <w:sz w:val="24"/>
          <w:szCs w:val="24"/>
        </w:rPr>
        <w:t>3</w:t>
      </w:r>
      <w:r w:rsidR="00D64665" w:rsidRPr="00D0027B">
        <w:rPr>
          <w:rFonts w:ascii="Times New Roman" w:hAnsi="Times New Roman"/>
          <w:sz w:val="24"/>
          <w:szCs w:val="24"/>
        </w:rPr>
        <w:t>. godine.</w:t>
      </w:r>
    </w:p>
    <w:p w14:paraId="26224330" w14:textId="77777777" w:rsidR="00ED5389" w:rsidRPr="009C130F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78613B" w14:textId="77777777" w:rsidR="00050409" w:rsidRPr="009C130F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2436D147" w14:textId="77777777" w:rsidR="00D067F3" w:rsidRPr="009C130F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66075726" w14:textId="77777777" w:rsidR="008E0D6B" w:rsidRPr="009C130F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Željko Kolar</w:t>
      </w:r>
    </w:p>
    <w:p w14:paraId="5B1ED8F9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24BB5480" w14:textId="77777777" w:rsidR="00D067F3" w:rsidRPr="009C130F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A56C0C" w14:textId="77777777" w:rsidR="00601FF2" w:rsidRPr="00601FF2" w:rsidRDefault="00601FF2" w:rsidP="00601FF2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14:paraId="022ECF05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turizam,</w:t>
      </w: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promet i komunalnu infrastrukturu </w:t>
      </w:r>
    </w:p>
    <w:p w14:paraId="58C8B14E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2646E9E9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financije i proračun,</w:t>
      </w:r>
    </w:p>
    <w:p w14:paraId="098861B2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</w:p>
    <w:p w14:paraId="5018992B" w14:textId="77777777" w:rsidR="00601FF2" w:rsidRPr="00601FF2" w:rsidRDefault="00601FF2" w:rsidP="00601FF2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14:paraId="5AB8E69A" w14:textId="77777777" w:rsidR="00595930" w:rsidRPr="009C130F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7395F0" w14:textId="77777777"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C3E" w14:textId="77777777" w:rsidR="00005986" w:rsidRDefault="00005986" w:rsidP="000701F3">
      <w:pPr>
        <w:spacing w:after="0" w:line="240" w:lineRule="auto"/>
      </w:pPr>
      <w:r>
        <w:separator/>
      </w:r>
    </w:p>
  </w:endnote>
  <w:endnote w:type="continuationSeparator" w:id="0">
    <w:p w14:paraId="3EF61BF0" w14:textId="77777777" w:rsidR="00005986" w:rsidRDefault="00005986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95C0" w14:textId="77777777" w:rsidR="00005986" w:rsidRDefault="00005986" w:rsidP="000701F3">
      <w:pPr>
        <w:spacing w:after="0" w:line="240" w:lineRule="auto"/>
      </w:pPr>
      <w:r>
        <w:separator/>
      </w:r>
    </w:p>
  </w:footnote>
  <w:footnote w:type="continuationSeparator" w:id="0">
    <w:p w14:paraId="09E5C4B1" w14:textId="77777777" w:rsidR="00005986" w:rsidRDefault="00005986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67"/>
    <w:multiLevelType w:val="hybridMultilevel"/>
    <w:tmpl w:val="3D368BB6"/>
    <w:lvl w:ilvl="0" w:tplc="0616E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E3F"/>
    <w:multiLevelType w:val="hybridMultilevel"/>
    <w:tmpl w:val="E7FE8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6435"/>
    <w:multiLevelType w:val="hybridMultilevel"/>
    <w:tmpl w:val="313ACBD4"/>
    <w:lvl w:ilvl="0" w:tplc="07B627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A3890"/>
    <w:multiLevelType w:val="hybridMultilevel"/>
    <w:tmpl w:val="8C24E82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007745"/>
    <w:multiLevelType w:val="hybridMultilevel"/>
    <w:tmpl w:val="A76C526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55CF"/>
    <w:multiLevelType w:val="hybridMultilevel"/>
    <w:tmpl w:val="3B743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772AC6"/>
    <w:multiLevelType w:val="hybridMultilevel"/>
    <w:tmpl w:val="4308DBE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4F41"/>
    <w:multiLevelType w:val="hybridMultilevel"/>
    <w:tmpl w:val="4B4613B6"/>
    <w:lvl w:ilvl="0" w:tplc="E01E5FCA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50C07"/>
    <w:multiLevelType w:val="hybridMultilevel"/>
    <w:tmpl w:val="8264D1FE"/>
    <w:lvl w:ilvl="0" w:tplc="3FE6B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8897">
    <w:abstractNumId w:val="7"/>
  </w:num>
  <w:num w:numId="2" w16cid:durableId="650525985">
    <w:abstractNumId w:val="18"/>
  </w:num>
  <w:num w:numId="3" w16cid:durableId="1198926667">
    <w:abstractNumId w:val="15"/>
  </w:num>
  <w:num w:numId="4" w16cid:durableId="1458721664">
    <w:abstractNumId w:val="11"/>
  </w:num>
  <w:num w:numId="5" w16cid:durableId="1417096639">
    <w:abstractNumId w:val="25"/>
  </w:num>
  <w:num w:numId="6" w16cid:durableId="16974595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774361">
    <w:abstractNumId w:val="26"/>
  </w:num>
  <w:num w:numId="8" w16cid:durableId="1736783585">
    <w:abstractNumId w:val="27"/>
  </w:num>
  <w:num w:numId="9" w16cid:durableId="1408726882">
    <w:abstractNumId w:val="17"/>
  </w:num>
  <w:num w:numId="10" w16cid:durableId="944653607">
    <w:abstractNumId w:val="14"/>
  </w:num>
  <w:num w:numId="11" w16cid:durableId="1764300102">
    <w:abstractNumId w:val="21"/>
  </w:num>
  <w:num w:numId="12" w16cid:durableId="641620978">
    <w:abstractNumId w:val="2"/>
  </w:num>
  <w:num w:numId="13" w16cid:durableId="1314523674">
    <w:abstractNumId w:val="3"/>
  </w:num>
  <w:num w:numId="14" w16cid:durableId="1500730514">
    <w:abstractNumId w:val="10"/>
  </w:num>
  <w:num w:numId="15" w16cid:durableId="2086410548">
    <w:abstractNumId w:val="24"/>
  </w:num>
  <w:num w:numId="16" w16cid:durableId="966399498">
    <w:abstractNumId w:val="12"/>
  </w:num>
  <w:num w:numId="17" w16cid:durableId="1775057695">
    <w:abstractNumId w:val="20"/>
  </w:num>
  <w:num w:numId="18" w16cid:durableId="36975101">
    <w:abstractNumId w:val="0"/>
  </w:num>
  <w:num w:numId="19" w16cid:durableId="192037427">
    <w:abstractNumId w:val="23"/>
  </w:num>
  <w:num w:numId="20" w16cid:durableId="394428084">
    <w:abstractNumId w:val="13"/>
  </w:num>
  <w:num w:numId="21" w16cid:durableId="1948348783">
    <w:abstractNumId w:val="22"/>
  </w:num>
  <w:num w:numId="22" w16cid:durableId="1098520573">
    <w:abstractNumId w:val="16"/>
  </w:num>
  <w:num w:numId="23" w16cid:durableId="1805199794">
    <w:abstractNumId w:val="8"/>
  </w:num>
  <w:num w:numId="24" w16cid:durableId="1482387695">
    <w:abstractNumId w:val="4"/>
  </w:num>
  <w:num w:numId="25" w16cid:durableId="1746293726">
    <w:abstractNumId w:val="1"/>
  </w:num>
  <w:num w:numId="26" w16cid:durableId="1632133121">
    <w:abstractNumId w:val="6"/>
  </w:num>
  <w:num w:numId="27" w16cid:durableId="1096252129">
    <w:abstractNumId w:val="19"/>
  </w:num>
  <w:num w:numId="28" w16cid:durableId="1233199264">
    <w:abstractNumId w:val="9"/>
  </w:num>
  <w:num w:numId="29" w16cid:durableId="187329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1B3D"/>
    <w:rsid w:val="00005986"/>
    <w:rsid w:val="00012E6A"/>
    <w:rsid w:val="00030FAB"/>
    <w:rsid w:val="000469E6"/>
    <w:rsid w:val="00050409"/>
    <w:rsid w:val="000531A3"/>
    <w:rsid w:val="000701F3"/>
    <w:rsid w:val="00080F57"/>
    <w:rsid w:val="000A181A"/>
    <w:rsid w:val="000A4C22"/>
    <w:rsid w:val="000B7FDD"/>
    <w:rsid w:val="000C253E"/>
    <w:rsid w:val="000D040E"/>
    <w:rsid w:val="000D5281"/>
    <w:rsid w:val="000F310F"/>
    <w:rsid w:val="0010510B"/>
    <w:rsid w:val="00110C9C"/>
    <w:rsid w:val="00111CBA"/>
    <w:rsid w:val="00117362"/>
    <w:rsid w:val="001302A5"/>
    <w:rsid w:val="00136706"/>
    <w:rsid w:val="00145F60"/>
    <w:rsid w:val="00164EE5"/>
    <w:rsid w:val="00165374"/>
    <w:rsid w:val="001755D4"/>
    <w:rsid w:val="00176DA5"/>
    <w:rsid w:val="0018553D"/>
    <w:rsid w:val="001A2E81"/>
    <w:rsid w:val="001A3863"/>
    <w:rsid w:val="001D1D55"/>
    <w:rsid w:val="001F06BA"/>
    <w:rsid w:val="00226B3A"/>
    <w:rsid w:val="00237FAC"/>
    <w:rsid w:val="002523B8"/>
    <w:rsid w:val="002560BC"/>
    <w:rsid w:val="00284353"/>
    <w:rsid w:val="002868A7"/>
    <w:rsid w:val="0029788D"/>
    <w:rsid w:val="002B47CF"/>
    <w:rsid w:val="002B6CD6"/>
    <w:rsid w:val="002C650B"/>
    <w:rsid w:val="002C698A"/>
    <w:rsid w:val="002E2A90"/>
    <w:rsid w:val="002F69DE"/>
    <w:rsid w:val="002F7EA3"/>
    <w:rsid w:val="00301430"/>
    <w:rsid w:val="00305883"/>
    <w:rsid w:val="003109D3"/>
    <w:rsid w:val="0032240F"/>
    <w:rsid w:val="00323893"/>
    <w:rsid w:val="00334712"/>
    <w:rsid w:val="00354262"/>
    <w:rsid w:val="00370EB9"/>
    <w:rsid w:val="00381970"/>
    <w:rsid w:val="003A6C43"/>
    <w:rsid w:val="003B03C0"/>
    <w:rsid w:val="003B7D28"/>
    <w:rsid w:val="003C093C"/>
    <w:rsid w:val="003C5496"/>
    <w:rsid w:val="003F7A20"/>
    <w:rsid w:val="00410155"/>
    <w:rsid w:val="00412508"/>
    <w:rsid w:val="00420F79"/>
    <w:rsid w:val="00423AA2"/>
    <w:rsid w:val="00432B84"/>
    <w:rsid w:val="004B04FA"/>
    <w:rsid w:val="004B1338"/>
    <w:rsid w:val="004E5921"/>
    <w:rsid w:val="004F51C7"/>
    <w:rsid w:val="00501514"/>
    <w:rsid w:val="0051136F"/>
    <w:rsid w:val="00526056"/>
    <w:rsid w:val="005462E1"/>
    <w:rsid w:val="00566A69"/>
    <w:rsid w:val="00591FF8"/>
    <w:rsid w:val="00595930"/>
    <w:rsid w:val="005A7177"/>
    <w:rsid w:val="005A793C"/>
    <w:rsid w:val="005B4714"/>
    <w:rsid w:val="005C40D5"/>
    <w:rsid w:val="005E5A19"/>
    <w:rsid w:val="00601FF2"/>
    <w:rsid w:val="00602384"/>
    <w:rsid w:val="00607299"/>
    <w:rsid w:val="006123E6"/>
    <w:rsid w:val="0061535B"/>
    <w:rsid w:val="00634B2A"/>
    <w:rsid w:val="00641ADE"/>
    <w:rsid w:val="006657A8"/>
    <w:rsid w:val="00673ADC"/>
    <w:rsid w:val="00680760"/>
    <w:rsid w:val="006A272E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D45BA"/>
    <w:rsid w:val="007E471F"/>
    <w:rsid w:val="007E64D9"/>
    <w:rsid w:val="00800769"/>
    <w:rsid w:val="00816696"/>
    <w:rsid w:val="0084662E"/>
    <w:rsid w:val="00853651"/>
    <w:rsid w:val="00860BB7"/>
    <w:rsid w:val="00872026"/>
    <w:rsid w:val="00883EFB"/>
    <w:rsid w:val="008B47A5"/>
    <w:rsid w:val="008B6CB0"/>
    <w:rsid w:val="008D2D18"/>
    <w:rsid w:val="008E0D6B"/>
    <w:rsid w:val="008E14D6"/>
    <w:rsid w:val="008E6951"/>
    <w:rsid w:val="008F762F"/>
    <w:rsid w:val="00916C59"/>
    <w:rsid w:val="009207CD"/>
    <w:rsid w:val="00921AB7"/>
    <w:rsid w:val="0093700C"/>
    <w:rsid w:val="0094263B"/>
    <w:rsid w:val="00942FE2"/>
    <w:rsid w:val="00962F9C"/>
    <w:rsid w:val="009A1834"/>
    <w:rsid w:val="009B04ED"/>
    <w:rsid w:val="009B1576"/>
    <w:rsid w:val="009B1DB0"/>
    <w:rsid w:val="009B7AB7"/>
    <w:rsid w:val="009C0DA0"/>
    <w:rsid w:val="009C130F"/>
    <w:rsid w:val="009F11D2"/>
    <w:rsid w:val="009F1DFA"/>
    <w:rsid w:val="009F68AC"/>
    <w:rsid w:val="00A211EE"/>
    <w:rsid w:val="00A401FD"/>
    <w:rsid w:val="00A44A6F"/>
    <w:rsid w:val="00A46B88"/>
    <w:rsid w:val="00A511A8"/>
    <w:rsid w:val="00A544AA"/>
    <w:rsid w:val="00A63260"/>
    <w:rsid w:val="00A7208D"/>
    <w:rsid w:val="00A7273B"/>
    <w:rsid w:val="00AD2F02"/>
    <w:rsid w:val="00AD69E6"/>
    <w:rsid w:val="00AE3658"/>
    <w:rsid w:val="00AE5040"/>
    <w:rsid w:val="00AE63D8"/>
    <w:rsid w:val="00AF1E5F"/>
    <w:rsid w:val="00AF223F"/>
    <w:rsid w:val="00B00CE8"/>
    <w:rsid w:val="00B049E5"/>
    <w:rsid w:val="00B05B65"/>
    <w:rsid w:val="00B06A77"/>
    <w:rsid w:val="00B21CCB"/>
    <w:rsid w:val="00B33F30"/>
    <w:rsid w:val="00B54EF2"/>
    <w:rsid w:val="00B9299E"/>
    <w:rsid w:val="00B94ECE"/>
    <w:rsid w:val="00BC4511"/>
    <w:rsid w:val="00BE4BD8"/>
    <w:rsid w:val="00BF2632"/>
    <w:rsid w:val="00BF6E9C"/>
    <w:rsid w:val="00C04B89"/>
    <w:rsid w:val="00C11153"/>
    <w:rsid w:val="00C36A11"/>
    <w:rsid w:val="00C514AF"/>
    <w:rsid w:val="00C54893"/>
    <w:rsid w:val="00C5529C"/>
    <w:rsid w:val="00C6210C"/>
    <w:rsid w:val="00C700D7"/>
    <w:rsid w:val="00C702FE"/>
    <w:rsid w:val="00C86136"/>
    <w:rsid w:val="00C90C10"/>
    <w:rsid w:val="00C94258"/>
    <w:rsid w:val="00C965B3"/>
    <w:rsid w:val="00CC7C8D"/>
    <w:rsid w:val="00CE6F61"/>
    <w:rsid w:val="00CF106A"/>
    <w:rsid w:val="00CF1732"/>
    <w:rsid w:val="00CF42DB"/>
    <w:rsid w:val="00D0027B"/>
    <w:rsid w:val="00D01E0C"/>
    <w:rsid w:val="00D0523B"/>
    <w:rsid w:val="00D067F3"/>
    <w:rsid w:val="00D1244F"/>
    <w:rsid w:val="00D46157"/>
    <w:rsid w:val="00D56BCB"/>
    <w:rsid w:val="00D64665"/>
    <w:rsid w:val="00D94C5C"/>
    <w:rsid w:val="00DA446A"/>
    <w:rsid w:val="00DC5761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6F5E"/>
    <w:rsid w:val="00E4720B"/>
    <w:rsid w:val="00E517FA"/>
    <w:rsid w:val="00E61444"/>
    <w:rsid w:val="00E62BA1"/>
    <w:rsid w:val="00E64174"/>
    <w:rsid w:val="00ED276A"/>
    <w:rsid w:val="00ED5389"/>
    <w:rsid w:val="00EF3C10"/>
    <w:rsid w:val="00F20D30"/>
    <w:rsid w:val="00F21316"/>
    <w:rsid w:val="00F23C12"/>
    <w:rsid w:val="00F27486"/>
    <w:rsid w:val="00F33491"/>
    <w:rsid w:val="00F46D2B"/>
    <w:rsid w:val="00F637A3"/>
    <w:rsid w:val="00F74D69"/>
    <w:rsid w:val="00F808AB"/>
    <w:rsid w:val="00FB185D"/>
    <w:rsid w:val="00FD7F3A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DE5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073-EDD3-4E79-A45A-33D39C2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67</cp:revision>
  <cp:lastPrinted>2023-02-22T06:53:00Z</cp:lastPrinted>
  <dcterms:created xsi:type="dcterms:W3CDTF">2019-02-20T12:22:00Z</dcterms:created>
  <dcterms:modified xsi:type="dcterms:W3CDTF">2023-02-24T12:11:00Z</dcterms:modified>
</cp:coreProperties>
</file>