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E3" w:rsidRDefault="00170B28" w:rsidP="00754005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  <w:noProof/>
          <w:lang w:eastAsia="hr-HR"/>
        </w:rPr>
      </w:pPr>
      <w:r>
        <w:rPr>
          <w:b/>
        </w:rPr>
        <w:t xml:space="preserve">    </w:t>
      </w:r>
    </w:p>
    <w:p w:rsidR="0013014C" w:rsidRDefault="0013014C" w:rsidP="0013014C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  <w:noProof/>
          <w:lang w:eastAsia="hr-HR"/>
        </w:rPr>
      </w:pPr>
      <w:r>
        <w:rPr>
          <w:b/>
          <w:noProof/>
          <w:lang w:eastAsia="hr-HR"/>
        </w:rPr>
        <w:t xml:space="preserve">     </w:t>
      </w:r>
      <w:r w:rsidRPr="000418F9">
        <w:rPr>
          <w:noProof/>
          <w:lang w:eastAsia="hr-HR"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14C" w:rsidRDefault="0013014C" w:rsidP="0013014C">
      <w:pPr>
        <w:pStyle w:val="Bezproreda"/>
        <w:tabs>
          <w:tab w:val="left" w:pos="9354"/>
        </w:tabs>
        <w:rPr>
          <w:rFonts w:ascii="Times New Roman" w:hAnsi="Times New Roman" w:cs="Times New Roman"/>
          <w:b/>
          <w:noProof/>
          <w:lang w:eastAsia="hr-HR"/>
        </w:rPr>
      </w:pPr>
      <w:r>
        <w:rPr>
          <w:rFonts w:ascii="Times New Roman" w:hAnsi="Times New Roman" w:cs="Times New Roman"/>
          <w:b/>
          <w:noProof/>
          <w:lang w:eastAsia="hr-HR"/>
        </w:rPr>
        <w:t xml:space="preserve">           REPUBLIKA HRVATSKA</w:t>
      </w:r>
    </w:p>
    <w:p w:rsidR="0013014C" w:rsidRDefault="0013014C" w:rsidP="0013014C">
      <w:pPr>
        <w:pStyle w:val="Bezproreda"/>
        <w:tabs>
          <w:tab w:val="left" w:pos="9354"/>
        </w:tabs>
        <w:rPr>
          <w:rFonts w:ascii="Times New Roman" w:hAnsi="Times New Roman" w:cs="Times New Roman"/>
          <w:b/>
          <w:noProof/>
          <w:lang w:eastAsia="hr-HR"/>
        </w:rPr>
      </w:pPr>
      <w:r>
        <w:rPr>
          <w:rFonts w:ascii="Times New Roman" w:hAnsi="Times New Roman" w:cs="Times New Roman"/>
          <w:b/>
          <w:noProof/>
          <w:lang w:eastAsia="hr-HR"/>
        </w:rPr>
        <w:t>KRAPINSKO-ZAGORSKA ŽUPANIJA</w:t>
      </w:r>
    </w:p>
    <w:p w:rsidR="00170B28" w:rsidRPr="00657CAF" w:rsidRDefault="00754005" w:rsidP="0013014C">
      <w:pPr>
        <w:pStyle w:val="Bezproreda"/>
        <w:tabs>
          <w:tab w:val="left" w:pos="9354"/>
        </w:tabs>
        <w:rPr>
          <w:b/>
          <w:noProof/>
          <w:lang w:eastAsia="hr-HR"/>
        </w:rPr>
      </w:pPr>
      <w:r w:rsidRPr="00657CAF">
        <w:rPr>
          <w:rFonts w:ascii="Times New Roman" w:hAnsi="Times New Roman" w:cs="Times New Roman"/>
          <w:sz w:val="24"/>
          <w:szCs w:val="24"/>
        </w:rPr>
        <w:t xml:space="preserve">Upravni odjel za gospodarstvo, poljoprivredu, </w:t>
      </w:r>
    </w:p>
    <w:p w:rsidR="00FF4A9F" w:rsidRPr="00657CAF" w:rsidRDefault="004D5C60" w:rsidP="00FD39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turizam, </w:t>
      </w:r>
      <w:r w:rsidR="00170B28" w:rsidRPr="00657CAF">
        <w:rPr>
          <w:rFonts w:ascii="Times New Roman" w:hAnsi="Times New Roman" w:cs="Times New Roman"/>
          <w:sz w:val="24"/>
          <w:szCs w:val="24"/>
        </w:rPr>
        <w:t>p</w:t>
      </w:r>
      <w:r w:rsidR="00754005" w:rsidRPr="00657CAF">
        <w:rPr>
          <w:rFonts w:ascii="Times New Roman" w:hAnsi="Times New Roman" w:cs="Times New Roman"/>
          <w:sz w:val="24"/>
          <w:szCs w:val="24"/>
        </w:rPr>
        <w:t>romet</w:t>
      </w:r>
      <w:r w:rsidR="00170B28" w:rsidRPr="00657CAF">
        <w:rPr>
          <w:rFonts w:ascii="Times New Roman" w:hAnsi="Times New Roman" w:cs="Times New Roman"/>
          <w:sz w:val="24"/>
          <w:szCs w:val="24"/>
        </w:rPr>
        <w:t xml:space="preserve"> </w:t>
      </w:r>
      <w:r w:rsidR="00754005" w:rsidRPr="00657CAF">
        <w:rPr>
          <w:rFonts w:ascii="Times New Roman" w:hAnsi="Times New Roman" w:cs="Times New Roman"/>
          <w:sz w:val="24"/>
          <w:szCs w:val="24"/>
        </w:rPr>
        <w:t>i komunalnu infrastrukturu</w:t>
      </w:r>
    </w:p>
    <w:p w:rsidR="00754005" w:rsidRPr="00657CAF" w:rsidRDefault="00A97B59" w:rsidP="00FD3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7CAF">
        <w:rPr>
          <w:rFonts w:ascii="Times New Roman" w:hAnsi="Times New Roman" w:cs="Times New Roman"/>
          <w:b/>
          <w:sz w:val="24"/>
          <w:szCs w:val="24"/>
        </w:rPr>
        <w:t>KLASA:</w:t>
      </w:r>
      <w:r w:rsidR="00657CAF">
        <w:rPr>
          <w:rFonts w:ascii="Times New Roman" w:hAnsi="Times New Roman" w:cs="Times New Roman"/>
          <w:sz w:val="24"/>
          <w:szCs w:val="24"/>
        </w:rPr>
        <w:t xml:space="preserve"> 311-01/23-01/21</w:t>
      </w:r>
    </w:p>
    <w:p w:rsidR="00754005" w:rsidRPr="00657CAF" w:rsidRDefault="00FF4A9F" w:rsidP="00FD3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7CAF">
        <w:rPr>
          <w:rFonts w:ascii="Times New Roman" w:hAnsi="Times New Roman" w:cs="Times New Roman"/>
          <w:b/>
          <w:sz w:val="24"/>
          <w:szCs w:val="24"/>
        </w:rPr>
        <w:t>URBROJ</w:t>
      </w:r>
      <w:r w:rsidRPr="00401474">
        <w:rPr>
          <w:rFonts w:ascii="Times New Roman" w:hAnsi="Times New Roman" w:cs="Times New Roman"/>
          <w:b/>
          <w:sz w:val="24"/>
          <w:szCs w:val="24"/>
        </w:rPr>
        <w:t>:</w:t>
      </w:r>
      <w:r w:rsidR="00657CAF" w:rsidRPr="00401474">
        <w:rPr>
          <w:rFonts w:ascii="Times New Roman" w:hAnsi="Times New Roman" w:cs="Times New Roman"/>
          <w:sz w:val="24"/>
          <w:szCs w:val="24"/>
        </w:rPr>
        <w:t xml:space="preserve"> </w:t>
      </w:r>
      <w:r w:rsidR="00401474" w:rsidRPr="00401474">
        <w:rPr>
          <w:rFonts w:ascii="Times New Roman" w:hAnsi="Times New Roman" w:cs="Times New Roman"/>
          <w:sz w:val="24"/>
          <w:szCs w:val="24"/>
        </w:rPr>
        <w:t>2140-06</w:t>
      </w:r>
      <w:r w:rsidR="00401474">
        <w:rPr>
          <w:rFonts w:ascii="Times New Roman" w:hAnsi="Times New Roman" w:cs="Times New Roman"/>
          <w:sz w:val="24"/>
          <w:szCs w:val="24"/>
        </w:rPr>
        <w:t>/03</w:t>
      </w:r>
      <w:r w:rsidR="00401474" w:rsidRPr="00401474">
        <w:rPr>
          <w:rFonts w:ascii="Times New Roman" w:hAnsi="Times New Roman" w:cs="Times New Roman"/>
          <w:sz w:val="24"/>
          <w:szCs w:val="24"/>
        </w:rPr>
        <w:t>-23-1</w:t>
      </w:r>
    </w:p>
    <w:p w:rsidR="00754005" w:rsidRPr="00FD39FD" w:rsidRDefault="00D03479" w:rsidP="00FD39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28.03.</w:t>
      </w:r>
      <w:r w:rsidR="00657CAF" w:rsidRPr="00D03479">
        <w:rPr>
          <w:rFonts w:ascii="Times New Roman" w:hAnsi="Times New Roman" w:cs="Times New Roman"/>
          <w:sz w:val="24"/>
          <w:szCs w:val="24"/>
        </w:rPr>
        <w:t>2023</w:t>
      </w:r>
      <w:r w:rsidR="009F4EDF" w:rsidRPr="00D03479">
        <w:rPr>
          <w:rFonts w:ascii="Times New Roman" w:hAnsi="Times New Roman" w:cs="Times New Roman"/>
          <w:sz w:val="24"/>
          <w:szCs w:val="24"/>
        </w:rPr>
        <w:t>.</w:t>
      </w:r>
    </w:p>
    <w:p w:rsidR="00E129D9" w:rsidRPr="00FD39FD" w:rsidRDefault="00E129D9" w:rsidP="008035A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39FD" w:rsidRDefault="00E129D9" w:rsidP="00A64195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3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 IX. Kodeksa savjetovanja sa zainteresiranom javnošću u postupcima donošenja zakona, drugih propisa i akata (»Narodne novine«, br. 140/09) i Kodeksa savjetovanja sa zainteresiranom javnošću u postupcima donošenja općih akata Krapinsko-zagorske županije („Službeni glasnik Krapinsko</w:t>
      </w:r>
      <w:r w:rsidR="00D32E80" w:rsidRPr="00FD3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-zagorske županije“, broj 24/14</w:t>
      </w:r>
      <w:r w:rsidRPr="00FD3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upućuje se</w:t>
      </w:r>
    </w:p>
    <w:p w:rsidR="00FD39FD" w:rsidRDefault="00FD39FD" w:rsidP="00FD39FD">
      <w:pPr>
        <w:pStyle w:val="Bezprored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39FD" w:rsidRDefault="00FD39FD" w:rsidP="00FD39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D39F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A V N I   P O Z I V</w:t>
      </w:r>
    </w:p>
    <w:p w:rsidR="00C852A9" w:rsidRPr="00FD39FD" w:rsidRDefault="00C852A9" w:rsidP="00FD39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39FD" w:rsidRPr="00657CAF" w:rsidRDefault="00FD39FD" w:rsidP="00FD39FD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657C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za savjetovanje</w:t>
      </w:r>
      <w:r w:rsidR="00754005" w:rsidRPr="00657CAF">
        <w:rPr>
          <w:rStyle w:val="Naglaeno"/>
          <w:rFonts w:ascii="Times New Roman" w:hAnsi="Times New Roman" w:cs="Times New Roman"/>
          <w:sz w:val="24"/>
          <w:szCs w:val="24"/>
        </w:rPr>
        <w:t xml:space="preserve"> sa zainteresiranom javnošću u postupku donošenja</w:t>
      </w:r>
      <w:r w:rsidR="00401474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="00754005" w:rsidRPr="00657CAF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:rsidR="009F4EDF" w:rsidRPr="00FD39FD" w:rsidRDefault="007A323B" w:rsidP="007A323B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t>Pravilnika za dodjelu potpora obrtnicima / gospodarstvenicima Krapinsko-zagorske županije za sudjelovanje na gospodarskim sajmovima/manifestacijama u zemlji i inozemstvu</w:t>
      </w:r>
    </w:p>
    <w:p w:rsidR="00FB2433" w:rsidRDefault="00FB2433" w:rsidP="002F35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3E11" w:rsidRDefault="00A64195" w:rsidP="002F35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Uzimajući u obzir postojeće stanje i probleme gospodars</w:t>
      </w:r>
      <w:r w:rsidR="00543E11">
        <w:rPr>
          <w:rFonts w:ascii="Times New Roman" w:hAnsi="Times New Roman" w:cs="Times New Roman"/>
          <w:sz w:val="24"/>
          <w:szCs w:val="24"/>
        </w:rPr>
        <w:t>tva, Krapinsko-zagorska</w:t>
      </w:r>
      <w:r w:rsidR="004D5C60">
        <w:rPr>
          <w:rFonts w:ascii="Times New Roman" w:hAnsi="Times New Roman" w:cs="Times New Roman"/>
          <w:sz w:val="24"/>
          <w:szCs w:val="24"/>
        </w:rPr>
        <w:t xml:space="preserve"> županija</w:t>
      </w:r>
      <w:r>
        <w:rPr>
          <w:rFonts w:ascii="Times New Roman" w:hAnsi="Times New Roman" w:cs="Times New Roman"/>
          <w:sz w:val="24"/>
          <w:szCs w:val="24"/>
        </w:rPr>
        <w:t xml:space="preserve"> će i tijekom 2023. godine kroz vlastita  proračunska sredstva pridonositi što povoljnijem okruženju za razvoj g</w:t>
      </w:r>
      <w:r w:rsidR="004D5C60">
        <w:rPr>
          <w:rFonts w:ascii="Times New Roman" w:hAnsi="Times New Roman" w:cs="Times New Roman"/>
          <w:sz w:val="24"/>
          <w:szCs w:val="24"/>
        </w:rPr>
        <w:t xml:space="preserve">ospodarstva na svom području. </w:t>
      </w:r>
      <w:r w:rsidR="00543E11">
        <w:rPr>
          <w:rFonts w:ascii="Times New Roman" w:hAnsi="Times New Roman" w:cs="Times New Roman"/>
          <w:sz w:val="24"/>
          <w:szCs w:val="24"/>
        </w:rPr>
        <w:t>Jedna od mjera poticanja razvoju gospodarstva na svom području je dodjela potpora obrtnicima</w:t>
      </w:r>
      <w:r w:rsidR="00401474">
        <w:rPr>
          <w:rFonts w:ascii="Times New Roman" w:hAnsi="Times New Roman" w:cs="Times New Roman"/>
          <w:sz w:val="24"/>
          <w:szCs w:val="24"/>
        </w:rPr>
        <w:t xml:space="preserve"> / gospodarstvenicima</w:t>
      </w:r>
      <w:r w:rsidR="00543E11">
        <w:rPr>
          <w:rFonts w:ascii="Times New Roman" w:hAnsi="Times New Roman" w:cs="Times New Roman"/>
          <w:sz w:val="24"/>
          <w:szCs w:val="24"/>
        </w:rPr>
        <w:t xml:space="preserve"> za e</w:t>
      </w:r>
      <w:r w:rsidR="00401474">
        <w:rPr>
          <w:rFonts w:ascii="Times New Roman" w:hAnsi="Times New Roman" w:cs="Times New Roman"/>
          <w:sz w:val="24"/>
          <w:szCs w:val="24"/>
        </w:rPr>
        <w:t>dukacije i nastupe na sajmovima i za tu mjeru osigurano je ukupan iznos proračunskih sredstava iz vlastitih prihoda u iznosu od 26.500 EUR u 2023. godini.</w:t>
      </w:r>
    </w:p>
    <w:p w:rsidR="00401474" w:rsidRDefault="00401474" w:rsidP="002F35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35E8" w:rsidRPr="002F35E8" w:rsidRDefault="00401474" w:rsidP="002F35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ove mjere je </w:t>
      </w:r>
      <w:r w:rsidR="004D5C60">
        <w:rPr>
          <w:rFonts w:ascii="Times New Roman" w:hAnsi="Times New Roman" w:cs="Times New Roman"/>
          <w:sz w:val="24"/>
          <w:szCs w:val="24"/>
        </w:rPr>
        <w:t xml:space="preserve">stvaranja marketinškog pristupa upravljanja </w:t>
      </w:r>
      <w:r>
        <w:rPr>
          <w:rFonts w:ascii="Times New Roman" w:hAnsi="Times New Roman" w:cs="Times New Roman"/>
          <w:sz w:val="24"/>
          <w:szCs w:val="24"/>
        </w:rPr>
        <w:t xml:space="preserve">obrtima / </w:t>
      </w:r>
      <w:r w:rsidR="004D5C60">
        <w:rPr>
          <w:rFonts w:ascii="Times New Roman" w:hAnsi="Times New Roman" w:cs="Times New Roman"/>
          <w:sz w:val="24"/>
          <w:szCs w:val="24"/>
        </w:rPr>
        <w:t xml:space="preserve">tvrtkama </w:t>
      </w:r>
      <w:r>
        <w:rPr>
          <w:rFonts w:ascii="Times New Roman" w:hAnsi="Times New Roman" w:cs="Times New Roman"/>
          <w:sz w:val="24"/>
          <w:szCs w:val="24"/>
        </w:rPr>
        <w:t>kao i</w:t>
      </w:r>
      <w:r w:rsidR="004D5C60">
        <w:rPr>
          <w:rFonts w:ascii="Times New Roman" w:hAnsi="Times New Roman" w:cs="Times New Roman"/>
          <w:sz w:val="24"/>
          <w:szCs w:val="24"/>
        </w:rPr>
        <w:t xml:space="preserve"> promocije vlastite djelatnosti i proizvoda poduzetnika sa područja Krapinsko-zagorske županije. Korisnici potpore su subjekti mikro i malog gospodarstva kao pojedinačni izlagači na manifestacijama i sajmovima u Republici Hrvatskoj i inozemstvu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02D6" w:rsidRPr="00FD39FD">
        <w:rPr>
          <w:rFonts w:ascii="Times New Roman" w:hAnsi="Times New Roman" w:cs="Times New Roman"/>
          <w:sz w:val="24"/>
          <w:szCs w:val="24"/>
        </w:rPr>
        <w:tab/>
      </w:r>
    </w:p>
    <w:p w:rsidR="002F35E8" w:rsidRPr="002F35E8" w:rsidRDefault="004D5C60" w:rsidP="002F35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</w:t>
      </w:r>
      <w:r w:rsidR="002F35E8" w:rsidRPr="002F35E8">
        <w:rPr>
          <w:rFonts w:ascii="Times New Roman" w:hAnsi="Times New Roman" w:cs="Times New Roman"/>
          <w:sz w:val="24"/>
          <w:szCs w:val="24"/>
        </w:rPr>
        <w:t xml:space="preserve"> određuju se i pobliže definiraju oblici potpore, institucijski okvir pružanja potpore te kriteriji koje moraju zadovoljiti korisnici potpora. </w:t>
      </w:r>
    </w:p>
    <w:p w:rsidR="004D5C60" w:rsidRDefault="004D5C60" w:rsidP="004D5C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1902" w:rsidRPr="00FD39FD" w:rsidRDefault="009C1902" w:rsidP="004D5C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Kodeksa savjetovanja sa zainteresiranom javnošću u postupcima donošenja općih akata Krapinsko-zagorska županije </w:t>
      </w:r>
      <w:r w:rsidR="004878C5"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(„Službeni glasnik Krapinsko-zagorske županije“, broj 24/14) </w:t>
      </w: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se zainteresirana javnost da svojim prijedlozima i sugestijama pridonese kvaliteti akta koji se donosi i da svoje primjedbe i prijedloge putem </w:t>
      </w:r>
      <w:r w:rsidRPr="00FD39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 w:rsidR="004C1B60" w:rsidRPr="00FD39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</w:t>
      </w:r>
      <w:r w:rsidRPr="00FD39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ispod teksta).</w:t>
      </w:r>
    </w:p>
    <w:p w:rsidR="009C1902" w:rsidRPr="00FD39FD" w:rsidRDefault="009C1902" w:rsidP="00FD3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52A9" w:rsidRPr="00FD39FD" w:rsidRDefault="00754005" w:rsidP="00FD39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EDF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Popunjeni obrazac dostavit</w:t>
      </w:r>
      <w:r w:rsidR="002C62A4" w:rsidRPr="009F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na adresu elektroničke pošte: </w:t>
      </w:r>
      <w:hyperlink r:id="rId6" w:history="1">
        <w:r w:rsidR="00FF4A9F" w:rsidRPr="00CB39B3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gospodarstvo@kzz.hr</w:t>
        </w:r>
      </w:hyperlink>
      <w:r w:rsidR="004C1B60" w:rsidRPr="009F4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 </w:t>
      </w:r>
      <w:r w:rsidR="004D5C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03479" w:rsidRPr="00D034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28.04.</w:t>
      </w:r>
      <w:r w:rsidR="004D5C60" w:rsidRPr="00D034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2023</w:t>
      </w:r>
      <w:r w:rsidRPr="00D034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 ili na adresu Krapinsko-zagorska županija, Upravni odjel za gospodarstvo,</w:t>
      </w:r>
      <w:r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poljoprivredu, </w:t>
      </w:r>
      <w:r w:rsidR="004014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turizam, </w:t>
      </w:r>
      <w:r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promet i komunalnu</w:t>
      </w:r>
      <w:r w:rsidR="008035A9"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infrastruktura, Magistratska 1,</w:t>
      </w:r>
      <w:r w:rsidR="004C1B60"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49000</w:t>
      </w:r>
      <w:r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Krapina.</w:t>
      </w: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01474" w:rsidRPr="00401474" w:rsidRDefault="00FD39FD" w:rsidP="00401474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4014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u roku </w:t>
      </w:r>
      <w:r w:rsidR="00754005" w:rsidRPr="00401474">
        <w:rPr>
          <w:rFonts w:ascii="Times New Roman" w:hAnsi="Times New Roman" w:cs="Times New Roman"/>
          <w:sz w:val="24"/>
          <w:szCs w:val="24"/>
        </w:rPr>
        <w:t>pristigli prijedlozi razmotrit će se i oni prihvaćeni, ugraditi će se u konačni</w:t>
      </w:r>
      <w:r w:rsidR="00754005" w:rsidRPr="00401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005" w:rsidRPr="00401474">
        <w:rPr>
          <w:rFonts w:ascii="Times New Roman" w:hAnsi="Times New Roman" w:cs="Times New Roman"/>
          <w:sz w:val="24"/>
          <w:szCs w:val="24"/>
        </w:rPr>
        <w:t xml:space="preserve">prijedlog </w:t>
      </w:r>
      <w:r w:rsidR="00401474" w:rsidRPr="00401474">
        <w:rPr>
          <w:rStyle w:val="Naglaeno"/>
          <w:rFonts w:ascii="Times New Roman" w:hAnsi="Times New Roman" w:cs="Times New Roman"/>
          <w:b w:val="0"/>
          <w:sz w:val="24"/>
          <w:szCs w:val="24"/>
        </w:rPr>
        <w:t>Pravilnika za dodjelu potpora obrtnicima / gospodarstvenicima Krapinsko-zagorske županije za sudjelovanje na gospodarskim sajmovima/manifestacijama u zemlji i inozemstvu</w:t>
      </w:r>
    </w:p>
    <w:p w:rsidR="00FD39FD" w:rsidRPr="00FD39FD" w:rsidRDefault="00FD39FD" w:rsidP="004014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</w:p>
    <w:p w:rsidR="00754005" w:rsidRPr="00FD39FD" w:rsidRDefault="009F4EDF" w:rsidP="00FD39FD">
      <w:pPr>
        <w:spacing w:before="75" w:after="75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754005" w:rsidRPr="00FD39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:rsidR="00754005" w:rsidRPr="00FD39FD" w:rsidRDefault="00754005" w:rsidP="00FD39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="001301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13014C">
        <w:rPr>
          <w:rFonts w:ascii="Times New Roman" w:eastAsia="Times New Roman" w:hAnsi="Times New Roman" w:cs="Times New Roman"/>
          <w:sz w:val="24"/>
          <w:szCs w:val="24"/>
          <w:lang w:eastAsia="hr-HR"/>
        </w:rPr>
        <w:t>r. Sanja Mihovilić</w:t>
      </w:r>
    </w:p>
    <w:p w:rsidR="00F97804" w:rsidRDefault="00F97804" w:rsidP="00FD39FD">
      <w:pPr>
        <w:spacing w:line="240" w:lineRule="auto"/>
      </w:pPr>
    </w:p>
    <w:p w:rsidR="0013014C" w:rsidRDefault="0013014C" w:rsidP="00FD39FD">
      <w:pPr>
        <w:spacing w:line="240" w:lineRule="auto"/>
      </w:pPr>
    </w:p>
    <w:p w:rsidR="00D03479" w:rsidRDefault="00D03479" w:rsidP="00D0347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03479" w:rsidRDefault="00D03479" w:rsidP="00D03479">
      <w:pPr>
        <w:spacing w:after="0" w:line="240" w:lineRule="auto"/>
        <w:rPr>
          <w:rFonts w:ascii="Times New Roman" w:hAnsi="Times New Roman" w:cs="Times New Roman"/>
        </w:rPr>
      </w:pPr>
    </w:p>
    <w:p w:rsidR="00D03479" w:rsidRPr="00D03479" w:rsidRDefault="00D03479" w:rsidP="00D03479">
      <w:pPr>
        <w:spacing w:after="0" w:line="240" w:lineRule="auto"/>
        <w:rPr>
          <w:rFonts w:ascii="Times New Roman" w:hAnsi="Times New Roman" w:cs="Times New Roman"/>
        </w:rPr>
      </w:pPr>
    </w:p>
    <w:p w:rsidR="00401474" w:rsidRPr="00401474" w:rsidRDefault="00401474" w:rsidP="00FD3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474">
        <w:rPr>
          <w:rFonts w:ascii="Times New Roman" w:hAnsi="Times New Roman" w:cs="Times New Roman"/>
          <w:sz w:val="24"/>
          <w:szCs w:val="24"/>
        </w:rPr>
        <w:t>Prilozi:</w:t>
      </w:r>
    </w:p>
    <w:p w:rsidR="00401474" w:rsidRDefault="00401474" w:rsidP="00401474">
      <w:pPr>
        <w:pStyle w:val="Bezproreda"/>
        <w:numPr>
          <w:ilvl w:val="0"/>
          <w:numId w:val="4"/>
        </w:numPr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401474">
        <w:rPr>
          <w:rFonts w:ascii="Times New Roman" w:hAnsi="Times New Roman" w:cs="Times New Roman"/>
          <w:sz w:val="24"/>
          <w:szCs w:val="24"/>
        </w:rPr>
        <w:t xml:space="preserve">Nacrt </w:t>
      </w:r>
      <w:r w:rsidRPr="00401474">
        <w:rPr>
          <w:rStyle w:val="Naglaeno"/>
          <w:rFonts w:ascii="Times New Roman" w:hAnsi="Times New Roman" w:cs="Times New Roman"/>
          <w:b w:val="0"/>
          <w:sz w:val="24"/>
          <w:szCs w:val="24"/>
        </w:rPr>
        <w:t>Pravilnika za dodjelu potpora obrtnicima / gospodarstvenicima Krapinsko-zagorske županije za sudjelovanje na gospodarskim sajmovima/manifestacijama u zemlji i inozemstvu</w:t>
      </w: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,</w:t>
      </w:r>
    </w:p>
    <w:p w:rsidR="00401474" w:rsidRDefault="00401474" w:rsidP="00401474">
      <w:pPr>
        <w:pStyle w:val="Bezproreda"/>
        <w:numPr>
          <w:ilvl w:val="0"/>
          <w:numId w:val="4"/>
        </w:numPr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Prilog 1 – Zahtjev,</w:t>
      </w:r>
    </w:p>
    <w:p w:rsidR="00401474" w:rsidRDefault="00401474" w:rsidP="00401474">
      <w:pPr>
        <w:pStyle w:val="Bezproreda"/>
        <w:numPr>
          <w:ilvl w:val="0"/>
          <w:numId w:val="4"/>
        </w:numPr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Prilog 2 – Izjava o de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minimis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potporama,</w:t>
      </w:r>
    </w:p>
    <w:p w:rsidR="00401474" w:rsidRDefault="00401474" w:rsidP="00401474">
      <w:pPr>
        <w:pStyle w:val="Bezproreda"/>
        <w:numPr>
          <w:ilvl w:val="0"/>
          <w:numId w:val="4"/>
        </w:numPr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Prilog 3 – Izjava o nepostojanju duga,</w:t>
      </w:r>
    </w:p>
    <w:p w:rsidR="00401474" w:rsidRPr="00401474" w:rsidRDefault="00401474" w:rsidP="00401474">
      <w:pPr>
        <w:pStyle w:val="Bezproreda"/>
        <w:numPr>
          <w:ilvl w:val="0"/>
          <w:numId w:val="4"/>
        </w:numPr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Prilog 4 – Izvještaj o namjenskom korištenju potpore.</w:t>
      </w:r>
    </w:p>
    <w:p w:rsidR="00401474" w:rsidRDefault="00401474" w:rsidP="00401474">
      <w:pPr>
        <w:pStyle w:val="Odlomakpopisa"/>
        <w:spacing w:line="240" w:lineRule="auto"/>
      </w:pPr>
    </w:p>
    <w:sectPr w:rsidR="00401474" w:rsidSect="004D5C60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95A"/>
    <w:multiLevelType w:val="hybridMultilevel"/>
    <w:tmpl w:val="7F149F88"/>
    <w:lvl w:ilvl="0" w:tplc="D5EAE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3B90"/>
    <w:multiLevelType w:val="hybridMultilevel"/>
    <w:tmpl w:val="11CC45B4"/>
    <w:lvl w:ilvl="0" w:tplc="567C5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05"/>
    <w:rsid w:val="000436FE"/>
    <w:rsid w:val="00077C18"/>
    <w:rsid w:val="00081EDB"/>
    <w:rsid w:val="0013014C"/>
    <w:rsid w:val="001440BC"/>
    <w:rsid w:val="00170B28"/>
    <w:rsid w:val="00234C25"/>
    <w:rsid w:val="002521E2"/>
    <w:rsid w:val="002B58FD"/>
    <w:rsid w:val="002B70BF"/>
    <w:rsid w:val="002C62A4"/>
    <w:rsid w:val="002D15D9"/>
    <w:rsid w:val="002F35E8"/>
    <w:rsid w:val="0032169B"/>
    <w:rsid w:val="00401474"/>
    <w:rsid w:val="004736E2"/>
    <w:rsid w:val="004878C5"/>
    <w:rsid w:val="004C1B60"/>
    <w:rsid w:val="004D5C60"/>
    <w:rsid w:val="00543E11"/>
    <w:rsid w:val="00657CAF"/>
    <w:rsid w:val="00670891"/>
    <w:rsid w:val="006725C8"/>
    <w:rsid w:val="006E62CA"/>
    <w:rsid w:val="006F0B7B"/>
    <w:rsid w:val="006F735A"/>
    <w:rsid w:val="00754005"/>
    <w:rsid w:val="0077179E"/>
    <w:rsid w:val="007A323B"/>
    <w:rsid w:val="008035A9"/>
    <w:rsid w:val="008106E3"/>
    <w:rsid w:val="008355C3"/>
    <w:rsid w:val="008B0C20"/>
    <w:rsid w:val="00973E61"/>
    <w:rsid w:val="009C1902"/>
    <w:rsid w:val="009C322B"/>
    <w:rsid w:val="009D5702"/>
    <w:rsid w:val="009F4EDF"/>
    <w:rsid w:val="00A202D6"/>
    <w:rsid w:val="00A64195"/>
    <w:rsid w:val="00A97B59"/>
    <w:rsid w:val="00B239BD"/>
    <w:rsid w:val="00B53A18"/>
    <w:rsid w:val="00BF4481"/>
    <w:rsid w:val="00C12FCC"/>
    <w:rsid w:val="00C852A9"/>
    <w:rsid w:val="00CA01E3"/>
    <w:rsid w:val="00CC51A6"/>
    <w:rsid w:val="00CF28BD"/>
    <w:rsid w:val="00D03479"/>
    <w:rsid w:val="00D32E80"/>
    <w:rsid w:val="00DC5882"/>
    <w:rsid w:val="00E129D9"/>
    <w:rsid w:val="00E35815"/>
    <w:rsid w:val="00E378F2"/>
    <w:rsid w:val="00F97804"/>
    <w:rsid w:val="00FB2433"/>
    <w:rsid w:val="00FC047F"/>
    <w:rsid w:val="00FD39FD"/>
    <w:rsid w:val="00FF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ACB7F-87BF-4470-AEF3-AFEE85A0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4005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5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754005"/>
  </w:style>
  <w:style w:type="paragraph" w:styleId="Bezproreda">
    <w:name w:val="No Spacing"/>
    <w:link w:val="BezproredaChar"/>
    <w:uiPriority w:val="98"/>
    <w:qFormat/>
    <w:rsid w:val="0075400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754005"/>
    <w:rPr>
      <w:b/>
      <w:bCs/>
    </w:rPr>
  </w:style>
  <w:style w:type="paragraph" w:styleId="Odlomakpopisa">
    <w:name w:val="List Paragraph"/>
    <w:basedOn w:val="Normal"/>
    <w:uiPriority w:val="34"/>
    <w:qFormat/>
    <w:rsid w:val="003216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podarstvo@k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Tatjana Kuhar</cp:lastModifiedBy>
  <cp:revision>18</cp:revision>
  <cp:lastPrinted>2023-03-28T11:15:00Z</cp:lastPrinted>
  <dcterms:created xsi:type="dcterms:W3CDTF">2019-07-02T07:34:00Z</dcterms:created>
  <dcterms:modified xsi:type="dcterms:W3CDTF">2023-03-28T11:41:00Z</dcterms:modified>
</cp:coreProperties>
</file>