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9B3C55" w14:paraId="430A1F96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2" w14:textId="77777777" w:rsidR="009B3C55" w:rsidRDefault="006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Obrazac</w:t>
            </w:r>
            <w:proofErr w:type="spellEnd"/>
            <w:r>
              <w:rPr>
                <w:b/>
                <w:color w:val="000000"/>
              </w:rPr>
              <w:t xml:space="preserve"> A5</w:t>
            </w:r>
          </w:p>
        </w:tc>
      </w:tr>
    </w:tbl>
    <w:p w14:paraId="00000003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00000004" w14:textId="77777777" w:rsidR="009B3C55" w:rsidRDefault="009B3C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OBRAZAC ZA PROCJENU KVALITETE PRIJAVE</w:t>
      </w:r>
    </w:p>
    <w:p w14:paraId="00000006" w14:textId="77777777" w:rsidR="009B3C55" w:rsidRDefault="009B3C55">
      <w:pPr>
        <w:rPr>
          <w:rFonts w:ascii="Arial" w:eastAsia="Arial" w:hAnsi="Arial" w:cs="Arial"/>
        </w:rPr>
      </w:pPr>
    </w:p>
    <w:p w14:paraId="00000007" w14:textId="77777777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Evaluacijski kriteriji podijeljeni su u nekoliko područja procjene. Svakom području procjene dodjeljuju se bodovi od 0 do max 5 boda, ukoliko nije drugačije predviđeno.</w:t>
      </w:r>
    </w:p>
    <w:p w14:paraId="00000008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tbl>
      <w:tblPr>
        <w:tblStyle w:val="a0"/>
        <w:tblW w:w="10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18"/>
        <w:gridCol w:w="1055"/>
      </w:tblGrid>
      <w:tr w:rsidR="009B3C55" w14:paraId="766A92C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9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 NEPOSREDNA DRUŠTVENA KORIST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A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718D1170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B" w14:textId="4C763480" w:rsidR="009B3C55" w:rsidRPr="008F298D" w:rsidRDefault="00FF6983" w:rsidP="00FF6983">
            <w:pPr>
              <w:jc w:val="left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A.1. 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Projekt  je od značajne koristi za lokalnu zajednicu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C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14:paraId="4BE2E45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0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5A5F5BD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F" w14:textId="5916AF29" w:rsidR="009B3C55" w:rsidRPr="008F298D" w:rsidRDefault="006043AB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>B. R</w:t>
            </w:r>
            <w:r w:rsidR="00725D05">
              <w:rPr>
                <w:rFonts w:ascii="Arial" w:eastAsia="Arial" w:hAnsi="Arial" w:cs="Arial"/>
                <w:b/>
                <w:lang w:val="pl-PL"/>
              </w:rPr>
              <w:t xml:space="preserve">ELEVANTNOST AKTIVNOSTI </w:t>
            </w:r>
            <w:r w:rsidRPr="008F298D">
              <w:rPr>
                <w:rFonts w:ascii="Arial" w:eastAsia="Arial" w:hAnsi="Arial" w:cs="Arial"/>
                <w:b/>
                <w:lang w:val="pl-PL"/>
              </w:rPr>
              <w:t>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0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175306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1" w14:textId="76C0F3ED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.1. Prijavitelj je jasno razradio aktivnosti (aktivnosti su jasne, opravdane, razumljive i provedive), a projekt ima definirane rezultate i indikatore za njihovo mjerenje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2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:rsidRPr="008F298D" w14:paraId="68553DB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5" w14:textId="00DBCF31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764967">
              <w:rPr>
                <w:rFonts w:ascii="Arial" w:eastAsia="Arial" w:hAnsi="Arial" w:cs="Arial"/>
                <w:lang w:val="pl-PL"/>
              </w:rPr>
              <w:t>.2</w:t>
            </w:r>
            <w:r w:rsidR="006043AB" w:rsidRPr="008F298D">
              <w:rPr>
                <w:rFonts w:ascii="Arial" w:eastAsia="Arial" w:hAnsi="Arial" w:cs="Arial"/>
                <w:lang w:val="pl-PL"/>
              </w:rPr>
              <w:t xml:space="preserve">. Pridonosi li projekt i u kojoj mjeri ostvarivanju ciljeva ovog  javnog poziva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6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292CB8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7" w14:textId="5055DC5F" w:rsidR="009B3C55" w:rsidRDefault="006043AB">
            <w:pPr>
              <w:ind w:left="50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 w:rsidR="004E4AA4">
              <w:rPr>
                <w:rFonts w:ascii="Arial" w:eastAsia="Arial" w:hAnsi="Arial" w:cs="Arial"/>
              </w:rPr>
              <w:t>1</w:t>
            </w:r>
            <w:r w:rsidR="0076496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8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:rsidRPr="008F298D" w14:paraId="33A8EA47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9" w14:textId="08F403E4" w:rsidR="009B3C55" w:rsidRPr="008F298D" w:rsidRDefault="006043AB" w:rsidP="00764967">
            <w:pPr>
              <w:ind w:left="142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 xml:space="preserve">    C. PRORAČUN 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A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72306541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B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>C.1. Postoji usklađenost planiranih aktivnosti s procijenjenim troškovima, a procijenjeni realno i nužni su u realizaciji predloženih aktivnosti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C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45A9690C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0F2FC3B5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F" w14:textId="77777777" w:rsidR="009B3C55" w:rsidRDefault="006043A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D. 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0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14:paraId="3673C222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1" w14:textId="1445F5AE" w:rsidR="009B3C55" w:rsidRDefault="006043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D.1.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sufinanciranje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r w:rsidR="00764967"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drugog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izvora</w:t>
            </w:r>
            <w:proofErr w:type="spellEnd"/>
            <w:r>
              <w:rPr>
                <w:rFonts w:ascii="Arial" w:eastAsia="Arial" w:hAnsi="Arial" w:cs="Arial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</w:rPr>
              <w:t>sredstva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osigurana</w:t>
            </w:r>
            <w:proofErr w:type="spellEnd"/>
            <w:r>
              <w:rPr>
                <w:rFonts w:ascii="Arial" w:eastAsia="Arial" w:hAnsi="Arial" w:cs="Arial"/>
              </w:rPr>
              <w:t xml:space="preserve">: ne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2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:rsidRPr="008F298D" w14:paraId="11EB61DB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3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bookmarkStart w:id="0" w:name="_heading=h.gjdgxs" w:colFirst="0" w:colLast="0"/>
            <w:bookmarkEnd w:id="0"/>
            <w:r w:rsidRPr="008F298D">
              <w:rPr>
                <w:rFonts w:ascii="Arial" w:eastAsia="Arial" w:hAnsi="Arial" w:cs="Arial"/>
                <w:lang w:val="pl-PL"/>
              </w:rPr>
              <w:t>D.2. Prijavitelj ima podršku lokalnog savjeta mladih, a ukoliko u jedinici lokalne samouprave takav ne postoji, udruge mladih: ne=0 bodova, da=2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4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0E15B753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6" w14:textId="195339C5" w:rsidR="009B3C55" w:rsidRPr="0017339F" w:rsidRDefault="006043AB">
            <w:pPr>
              <w:rPr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D.3. Projekt koji se prijavljuje jedini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je </w:t>
            </w:r>
            <w:r w:rsidRPr="008F298D">
              <w:rPr>
                <w:rFonts w:ascii="Arial" w:eastAsia="Arial" w:hAnsi="Arial" w:cs="Arial"/>
                <w:lang w:val="pl-PL"/>
              </w:rPr>
              <w:t xml:space="preserve">prijavljeni projekt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na ovaj Javni poziv </w:t>
            </w:r>
            <w:r w:rsidRPr="008F298D">
              <w:rPr>
                <w:rFonts w:ascii="Arial" w:eastAsia="Arial" w:hAnsi="Arial" w:cs="Arial"/>
                <w:lang w:val="pl-PL"/>
              </w:rPr>
              <w:t>s područja te jedinice lokalne samouprave:</w:t>
            </w:r>
            <w:r w:rsidR="0017339F">
              <w:rPr>
                <w:lang w:val="pl-P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ne=0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da=2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7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14:paraId="7226976F" w14:textId="77777777" w:rsidTr="0017339F">
        <w:trPr>
          <w:trHeight w:val="315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8" w14:textId="3265C1C0" w:rsidR="009B3C55" w:rsidRDefault="0017339F" w:rsidP="0017339F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Ukupan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043AB">
              <w:rPr>
                <w:rFonts w:ascii="Arial" w:eastAsia="Arial" w:hAnsi="Arial" w:cs="Arial"/>
              </w:rPr>
              <w:t>maksimalan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>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9" w14:textId="77777777" w:rsidR="009B3C55" w:rsidRDefault="009B3C55">
            <w:pPr>
              <w:ind w:left="72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4D8C6493" w14:textId="77777777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A" w14:textId="38A47BAF" w:rsidR="009B3C55" w:rsidRDefault="006043AB">
            <w:pPr>
              <w:ind w:left="-142" w:firstLine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SVEUKUPNO BO</w:t>
            </w:r>
            <w:r w:rsidR="004E4AA4">
              <w:rPr>
                <w:rFonts w:ascii="Arial" w:eastAsia="Arial" w:hAnsi="Arial" w:cs="Arial"/>
              </w:rPr>
              <w:t>DOVA (</w:t>
            </w:r>
            <w:proofErr w:type="spellStart"/>
            <w:r w:rsidR="004E4AA4">
              <w:rPr>
                <w:rFonts w:ascii="Arial" w:eastAsia="Arial" w:hAnsi="Arial" w:cs="Arial"/>
              </w:rPr>
              <w:t>maksimalan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broj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bodova</w:t>
            </w:r>
            <w:proofErr w:type="spellEnd"/>
            <w:r w:rsidR="004E4AA4">
              <w:rPr>
                <w:rFonts w:ascii="Arial" w:eastAsia="Arial" w:hAnsi="Arial" w:cs="Arial"/>
              </w:rPr>
              <w:t>: 26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0000002B" w14:textId="77777777" w:rsidR="009B3C55" w:rsidRDefault="009B3C55">
            <w:pPr>
              <w:ind w:left="-142" w:firstLine="426"/>
              <w:rPr>
                <w:rFonts w:ascii="Arial" w:eastAsia="Arial" w:hAnsi="Arial" w:cs="Arial"/>
              </w:rPr>
            </w:pPr>
          </w:p>
        </w:tc>
      </w:tr>
    </w:tbl>
    <w:p w14:paraId="0000002C" w14:textId="77777777" w:rsidR="009B3C55" w:rsidRDefault="009B3C55">
      <w:pPr>
        <w:rPr>
          <w:rFonts w:ascii="Times New Roman" w:eastAsia="Times New Roman" w:hAnsi="Times New Roman" w:cs="Times New Roman"/>
        </w:rPr>
      </w:pPr>
    </w:p>
    <w:p w14:paraId="0000002D" w14:textId="48B6EF5D" w:rsidR="009B3C55" w:rsidRDefault="006043AB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Opisna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ocjena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projekta</w:t>
      </w:r>
      <w:proofErr w:type="spellEnd"/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B3C55" w14:paraId="1DFB40EF" w14:textId="77777777">
        <w:tc>
          <w:tcPr>
            <w:tcW w:w="10456" w:type="dxa"/>
            <w:shd w:val="clear" w:color="auto" w:fill="auto"/>
          </w:tcPr>
          <w:p w14:paraId="0000002E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2F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0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1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2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3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4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5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6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7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8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9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A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B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C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</w:tbl>
    <w:p w14:paraId="0000003D" w14:textId="77777777" w:rsidR="009B3C55" w:rsidRDefault="009B3C55">
      <w:pPr>
        <w:rPr>
          <w:rFonts w:ascii="Arial" w:eastAsia="Arial" w:hAnsi="Arial" w:cs="Arial"/>
        </w:rPr>
      </w:pPr>
    </w:p>
    <w:p w14:paraId="0000003E" w14:textId="2D099A61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Opisna ocjena </w:t>
      </w:r>
      <w:bookmarkStart w:id="1" w:name="_GoBack"/>
      <w:bookmarkEnd w:id="1"/>
      <w:r w:rsidRPr="008F298D">
        <w:rPr>
          <w:rFonts w:ascii="Arial" w:eastAsia="Arial" w:hAnsi="Arial" w:cs="Arial"/>
          <w:lang w:val="pl-PL"/>
        </w:rPr>
        <w:t xml:space="preserve">projekta treba biti sukladna broju bodova iz brojčane ocjene. </w:t>
      </w:r>
    </w:p>
    <w:p w14:paraId="0000003F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0" w14:textId="28EB8A54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Ocjenjivači su obvezni potpisati izjavu o nepristranosti i povjerljivosti. Ocjenjivači samostalno ocjenjuju pojedine prijave udruga, upisujući svoja mišljenja o v</w:t>
      </w:r>
      <w:r w:rsidR="00F9045C">
        <w:rPr>
          <w:rFonts w:ascii="Arial" w:eastAsia="Arial" w:hAnsi="Arial" w:cs="Arial"/>
          <w:lang w:val="pl-PL"/>
        </w:rPr>
        <w:t xml:space="preserve">rijednosti prijavljenih </w:t>
      </w:r>
      <w:r w:rsidRPr="008F298D">
        <w:rPr>
          <w:rFonts w:ascii="Arial" w:eastAsia="Arial" w:hAnsi="Arial" w:cs="Arial"/>
          <w:lang w:val="pl-PL"/>
        </w:rPr>
        <w:t xml:space="preserve">projekata prema predviđenim iznosima bodova za svako postavljeno pitanje u obrascu za procjenu i </w:t>
      </w:r>
      <w:r w:rsidR="00F9045C">
        <w:rPr>
          <w:rFonts w:ascii="Arial" w:eastAsia="Arial" w:hAnsi="Arial" w:cs="Arial"/>
          <w:lang w:val="pl-PL"/>
        </w:rPr>
        <w:t xml:space="preserve">to za svaki pojedinačni </w:t>
      </w:r>
      <w:r w:rsidRPr="008F298D">
        <w:rPr>
          <w:rFonts w:ascii="Arial" w:eastAsia="Arial" w:hAnsi="Arial" w:cs="Arial"/>
          <w:lang w:val="pl-PL"/>
        </w:rPr>
        <w:t xml:space="preserve">projekt. </w:t>
      </w:r>
    </w:p>
    <w:p w14:paraId="00000041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2" w14:textId="6FD827EA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Povjerenstvo donosi privremenu bodovnu listu zbrajanjem pojedinačnih bodova ocjenjivača te izračunom aritmetičke sredine tih bodova koja se upisuje u skupni obrazac pojedine prijave i predstavlja ukupni broj bodova koji je projekt ostvario. Bodovna lista sastoji se od prijava raspoređenih prema broju ostvarenih bodova od strane Povjerenstva te glasova javnosti, a financiranje će ostvariti samo ona prijava koja je ostvarila najveći broj bodova, </w:t>
      </w:r>
      <w:sdt>
        <w:sdtPr>
          <w:tag w:val="goog_rdk_0"/>
          <w:id w:val="1574242749"/>
        </w:sdtPr>
        <w:sdtEndPr/>
        <w:sdtContent/>
      </w:sdt>
      <w:r w:rsidRPr="008F298D">
        <w:rPr>
          <w:rFonts w:ascii="Arial" w:eastAsia="Arial" w:hAnsi="Arial" w:cs="Arial"/>
          <w:lang w:val="pl-PL"/>
        </w:rPr>
        <w:t>uz uvjet da j</w:t>
      </w:r>
      <w:r w:rsidR="004E4AA4">
        <w:rPr>
          <w:rFonts w:ascii="Arial" w:eastAsia="Arial" w:hAnsi="Arial" w:cs="Arial"/>
          <w:lang w:val="pl-PL"/>
        </w:rPr>
        <w:t>e prijava ostvarila minimalno 14</w:t>
      </w:r>
      <w:r w:rsidRPr="008F298D">
        <w:rPr>
          <w:rFonts w:ascii="Arial" w:eastAsia="Arial" w:hAnsi="Arial" w:cs="Arial"/>
          <w:lang w:val="pl-PL"/>
        </w:rPr>
        <w:t xml:space="preserve"> bodova. </w:t>
      </w:r>
    </w:p>
    <w:sectPr w:rsidR="009B3C55" w:rsidRPr="008F298D">
      <w:footerReference w:type="even" r:id="rId8"/>
      <w:footerReference w:type="default" r:id="rId9"/>
      <w:pgSz w:w="11906" w:h="16838"/>
      <w:pgMar w:top="584" w:right="720" w:bottom="720" w:left="72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2375" w16cex:dateUtc="2022-03-09T12:00:00Z"/>
  <w16cex:commentExtensible w16cex:durableId="25D3238A" w16cex:dateUtc="2022-03-0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4BE6C" w16cid:durableId="25D32375"/>
  <w16cid:commentId w16cid:paraId="46D4B7C7" w16cid:durableId="25D323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0F1C" w14:textId="77777777" w:rsidR="000B53B9" w:rsidRDefault="000B53B9">
      <w:r>
        <w:separator/>
      </w:r>
    </w:p>
  </w:endnote>
  <w:endnote w:type="continuationSeparator" w:id="0">
    <w:p w14:paraId="2743D9DA" w14:textId="77777777" w:rsidR="000B53B9" w:rsidRDefault="000B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6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2AAD533B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025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8CBB" w14:textId="77777777" w:rsidR="000B53B9" w:rsidRDefault="000B53B9">
      <w:r>
        <w:separator/>
      </w:r>
    </w:p>
  </w:footnote>
  <w:footnote w:type="continuationSeparator" w:id="0">
    <w:p w14:paraId="068DAFE9" w14:textId="77777777" w:rsidR="000B53B9" w:rsidRDefault="000B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609C"/>
    <w:multiLevelType w:val="multilevel"/>
    <w:tmpl w:val="1F986F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5"/>
    <w:rsid w:val="000B53B9"/>
    <w:rsid w:val="0017339F"/>
    <w:rsid w:val="001D22F1"/>
    <w:rsid w:val="00462E6A"/>
    <w:rsid w:val="004E4AA4"/>
    <w:rsid w:val="00523115"/>
    <w:rsid w:val="006043AB"/>
    <w:rsid w:val="0065306D"/>
    <w:rsid w:val="00725D05"/>
    <w:rsid w:val="00764967"/>
    <w:rsid w:val="007E0058"/>
    <w:rsid w:val="008F298D"/>
    <w:rsid w:val="009B3C55"/>
    <w:rsid w:val="009F7025"/>
    <w:rsid w:val="00A2248F"/>
    <w:rsid w:val="00A62586"/>
    <w:rsid w:val="00E35CFB"/>
    <w:rsid w:val="00F9045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1DE"/>
  <w15:docId w15:val="{5E875332-8CA5-426F-9059-0590B49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rPr>
      <w:snapToGrid w:val="0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B108B8"/>
    <w:pPr>
      <w:keepNext/>
      <w:numPr>
        <w:numId w:val="1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53F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53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53F4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ilvl w:val="0"/>
        <w:numId w:val="0"/>
      </w:numPr>
      <w:tabs>
        <w:tab w:val="num" w:pos="360"/>
        <w:tab w:val="num" w:pos="144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tabs>
        <w:tab w:val="left" w:pos="567"/>
        <w:tab w:val="num" w:pos="720"/>
        <w:tab w:val="left" w:pos="2608"/>
        <w:tab w:val="left" w:pos="3317"/>
      </w:tabs>
      <w:spacing w:before="240"/>
      <w:ind w:left="720" w:hanging="720"/>
    </w:pPr>
    <w:rPr>
      <w:noProof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tabs>
        <w:tab w:val="num" w:pos="720"/>
      </w:tabs>
      <w:ind w:left="720" w:hanging="720"/>
    </w:pPr>
    <w:rPr>
      <w:noProof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tabs>
        <w:tab w:val="num" w:pos="720"/>
      </w:tabs>
      <w:ind w:left="720" w:hanging="720"/>
    </w:pPr>
    <w:rPr>
      <w:noProof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7739"/>
    <w:rPr>
      <w:sz w:val="20"/>
    </w:rPr>
  </w:style>
  <w:style w:type="character" w:customStyle="1" w:styleId="CommentTextChar">
    <w:name w:val="Comment Text Char"/>
    <w:link w:val="CommentText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link w:val="HeaderChar"/>
    <w:uiPriority w:val="99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EiaKdfw2Vis7EdO6Y1sgUSFRQ==">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Bernarda Vrtarić</cp:lastModifiedBy>
  <cp:revision>2</cp:revision>
  <dcterms:created xsi:type="dcterms:W3CDTF">2023-06-06T07:11:00Z</dcterms:created>
  <dcterms:modified xsi:type="dcterms:W3CDTF">2023-06-06T07:11:00Z</dcterms:modified>
</cp:coreProperties>
</file>