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D9" w:rsidRDefault="001F44D1">
      <w:r>
        <w:t xml:space="preserve">                           </w:t>
      </w: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3" name="image1.jpg" descr="Grb_RH – 40 (48x6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b_RH – 40 (48x60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7DD9" w:rsidRDefault="001F44D1">
      <w:pPr>
        <w:tabs>
          <w:tab w:val="left" w:pos="6378"/>
        </w:tabs>
      </w:pPr>
      <w:r>
        <w:tab/>
      </w:r>
    </w:p>
    <w:p w:rsidR="00BA7DD9" w:rsidRDefault="001F44D1">
      <w:pPr>
        <w:rPr>
          <w:b/>
        </w:rPr>
      </w:pPr>
      <w:r>
        <w:t xml:space="preserve">           </w:t>
      </w:r>
      <w:r>
        <w:rPr>
          <w:b/>
        </w:rPr>
        <w:t>REPUBLIKA HRVATSKA</w:t>
      </w:r>
    </w:p>
    <w:p w:rsidR="00BA7DD9" w:rsidRDefault="001F44D1">
      <w:pPr>
        <w:rPr>
          <w:b/>
        </w:rPr>
      </w:pPr>
      <w:r>
        <w:rPr>
          <w:b/>
        </w:rPr>
        <w:t>KRAPINSKO-ZAGORSKA ŽUPANIJA</w:t>
      </w:r>
    </w:p>
    <w:p w:rsidR="00BA7DD9" w:rsidRDefault="001F44D1">
      <w:pPr>
        <w:rPr>
          <w:b/>
        </w:rPr>
      </w:pPr>
      <w:r>
        <w:rPr>
          <w:b/>
        </w:rPr>
        <w:t xml:space="preserve">                     Ž U P A N</w:t>
      </w:r>
    </w:p>
    <w:p w:rsidR="00BA7DD9" w:rsidRDefault="001F44D1">
      <w:r>
        <w:t>KLASA: 230-01/23-04</w:t>
      </w:r>
      <w:r w:rsidRPr="00E725D0">
        <w:rPr>
          <w:color w:val="000000" w:themeColor="text1"/>
        </w:rPr>
        <w:t>/</w:t>
      </w:r>
      <w:r w:rsidR="00E725D0" w:rsidRPr="00E725D0">
        <w:rPr>
          <w:color w:val="000000" w:themeColor="text1"/>
        </w:rPr>
        <w:t>99</w:t>
      </w:r>
    </w:p>
    <w:p w:rsidR="00BA7DD9" w:rsidRDefault="001F44D1">
      <w:pPr>
        <w:rPr>
          <w:highlight w:val="white"/>
        </w:rPr>
      </w:pPr>
      <w:r>
        <w:t>URBR</w:t>
      </w:r>
      <w:r w:rsidR="00E144FC">
        <w:rPr>
          <w:highlight w:val="white"/>
        </w:rPr>
        <w:t>OJ: 2140-09/6-23-1</w:t>
      </w:r>
    </w:p>
    <w:p w:rsidR="00BA7DD9" w:rsidRDefault="00E725D0">
      <w:r>
        <w:rPr>
          <w:highlight w:val="white"/>
        </w:rPr>
        <w:t xml:space="preserve">Krapina, </w:t>
      </w:r>
      <w:r w:rsidR="0064242F">
        <w:rPr>
          <w:highlight w:val="white"/>
        </w:rPr>
        <w:t>6</w:t>
      </w:r>
      <w:r>
        <w:rPr>
          <w:highlight w:val="white"/>
        </w:rPr>
        <w:t xml:space="preserve">. lipnja </w:t>
      </w:r>
      <w:r w:rsidR="001F44D1">
        <w:rPr>
          <w:highlight w:val="white"/>
        </w:rPr>
        <w:t>2</w:t>
      </w:r>
      <w:r w:rsidR="001F44D1">
        <w:t>023.</w:t>
      </w:r>
    </w:p>
    <w:p w:rsidR="00BA7DD9" w:rsidRDefault="001F44D1">
      <w:pPr>
        <w:tabs>
          <w:tab w:val="left" w:pos="1712"/>
        </w:tabs>
      </w:pPr>
      <w:r>
        <w:tab/>
      </w:r>
    </w:p>
    <w:p w:rsidR="00BA7DD9" w:rsidRDefault="001F44D1">
      <w:pPr>
        <w:tabs>
          <w:tab w:val="left" w:pos="1712"/>
        </w:tabs>
        <w:jc w:val="both"/>
      </w:pPr>
      <w:r>
        <w:t>Temeljem članka 32. Statuta Krapinsko-zagorske županije (Službeni glasnik Krapinsko-zagorske županije, broj: 13/01, 5/06, 14/09, 11/13, 13/18, 5/20, 10/21 i 15/21-pročišćeni tekst), župan objavljuje</w:t>
      </w:r>
    </w:p>
    <w:p w:rsidR="00E144FC" w:rsidRDefault="001F44D1" w:rsidP="00E144FC">
      <w:pPr>
        <w:jc w:val="center"/>
        <w:rPr>
          <w:b/>
        </w:rPr>
      </w:pPr>
      <w:r>
        <w:rPr>
          <w:b/>
        </w:rPr>
        <w:t xml:space="preserve">JAVNI POZIV </w:t>
      </w:r>
      <w:r w:rsidR="00E144FC">
        <w:rPr>
          <w:b/>
        </w:rPr>
        <w:t xml:space="preserve">ZA UDRUGE U PODRUČJU </w:t>
      </w:r>
    </w:p>
    <w:p w:rsidR="00E144FC" w:rsidRDefault="00E144FC" w:rsidP="00E144FC">
      <w:pPr>
        <w:jc w:val="center"/>
        <w:rPr>
          <w:b/>
        </w:rPr>
      </w:pPr>
      <w:r>
        <w:rPr>
          <w:b/>
        </w:rPr>
        <w:t xml:space="preserve">SKRBI ZA UMIROVLJENIKE I STARIJE OSOBE U </w:t>
      </w:r>
    </w:p>
    <w:p w:rsidR="00BA7DD9" w:rsidRDefault="00E144FC" w:rsidP="00E144FC">
      <w:pPr>
        <w:jc w:val="center"/>
        <w:rPr>
          <w:b/>
        </w:rPr>
      </w:pPr>
      <w:r>
        <w:rPr>
          <w:b/>
        </w:rPr>
        <w:t>KRAPINSKO-ZAGORSKOJ ŽUPANIJI ZA 2023. GODINU</w:t>
      </w:r>
    </w:p>
    <w:p w:rsidR="00CD18A3" w:rsidRDefault="00CD18A3" w:rsidP="003D3B77">
      <w:pPr>
        <w:rPr>
          <w:b/>
        </w:rPr>
      </w:pPr>
    </w:p>
    <w:p w:rsidR="00CD18A3" w:rsidRPr="00CD18A3" w:rsidRDefault="00CD18A3" w:rsidP="00CD18A3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Pr="00CD18A3">
        <w:rPr>
          <w:rFonts w:eastAsia="Calibri"/>
          <w:b/>
          <w:lang w:eastAsia="en-US"/>
        </w:rPr>
        <w:t>. PREDMET JAVNOG POZIVA</w:t>
      </w:r>
    </w:p>
    <w:p w:rsidR="00CD18A3" w:rsidRPr="00CD18A3" w:rsidRDefault="00CD18A3" w:rsidP="00CD18A3">
      <w:pPr>
        <w:spacing w:line="276" w:lineRule="auto"/>
        <w:jc w:val="both"/>
        <w:rPr>
          <w:rFonts w:eastAsia="Calibri"/>
          <w:lang w:eastAsia="en-US"/>
        </w:rPr>
      </w:pPr>
    </w:p>
    <w:p w:rsidR="00CD18A3" w:rsidRPr="00CD18A3" w:rsidRDefault="00CD18A3" w:rsidP="00CD18A3">
      <w:pPr>
        <w:spacing w:line="276" w:lineRule="auto"/>
        <w:jc w:val="both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 xml:space="preserve">1.1. SVRHA JAVNOG POZIVA </w:t>
      </w:r>
    </w:p>
    <w:p w:rsidR="00CD18A3" w:rsidRDefault="00CD18A3" w:rsidP="00CD18A3">
      <w:pPr>
        <w:spacing w:line="276" w:lineRule="auto"/>
        <w:ind w:firstLine="360"/>
        <w:jc w:val="both"/>
        <w:rPr>
          <w:rFonts w:eastAsia="Calibri"/>
          <w:lang w:eastAsia="en-US"/>
        </w:rPr>
      </w:pPr>
    </w:p>
    <w:p w:rsidR="00CD18A3" w:rsidRDefault="00CD18A3" w:rsidP="00CD18A3">
      <w:pPr>
        <w:spacing w:line="276" w:lineRule="auto"/>
        <w:jc w:val="both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 xml:space="preserve">Obzirom na negativne demografske trendove, kao i starenje stanovništva ukazala se potreba definiranja starijih kao posebne skupine u fokusu socijalne politike na </w:t>
      </w:r>
      <w:r w:rsidR="00D67201">
        <w:rPr>
          <w:rFonts w:eastAsia="Calibri"/>
          <w:lang w:eastAsia="en-US"/>
        </w:rPr>
        <w:t>nacionalnoj, ali i regionalnoj te</w:t>
      </w:r>
      <w:r w:rsidRPr="00CD18A3">
        <w:rPr>
          <w:rFonts w:eastAsia="Calibri"/>
          <w:lang w:eastAsia="en-US"/>
        </w:rPr>
        <w:t xml:space="preserve"> lokalnoj razini. Prema posljednjem popisu stanovništva iz 2021. godine, osobe iznad 65 godina životne starosti čine 22,45 % ukupnog stanovništva Republike Hrvatske. U Krapinsko-zagorskoj županiji udio osoba starijih od 65 godina života čini 20,8% ukupnog stanovništva, dok je ono prema popisu iz 2011. godine iznosilo 17,62%. Ovi podaci pokazuju kako se produljio životni vijek građana, ali i da staranje stanovništva utječe na rast javnih troškova za potrebe starijeg stanovništva. Umirovljenici, odnosno </w:t>
      </w:r>
      <w:r>
        <w:rPr>
          <w:rFonts w:eastAsia="Calibri"/>
          <w:lang w:eastAsia="en-US"/>
        </w:rPr>
        <w:t xml:space="preserve">starije osobe </w:t>
      </w:r>
      <w:r w:rsidRPr="00CD18A3">
        <w:rPr>
          <w:rFonts w:eastAsia="Calibri"/>
          <w:lang w:eastAsia="en-US"/>
        </w:rPr>
        <w:t xml:space="preserve">suočeni su s mnogim izazovima vezanim uz visinu mirovinskih davanja, adekvatnu zdravstvenu zaštitu i socijalnu skrb kao i međugeneracijsku solidarnost. Krapinsko-zagorska županija štiti interese svih ranjivih skupina u društvu, djece, mladih, osoba s invaliditetom za čija se prava zalažu radne i savjetodavne skupine osnovane odlukom župana ili županijske skupštine. </w:t>
      </w:r>
      <w:r>
        <w:rPr>
          <w:rFonts w:eastAsia="Calibri"/>
          <w:lang w:eastAsia="en-US"/>
        </w:rPr>
        <w:t xml:space="preserve">Na razini županije, stoga je nedavno osnovan i </w:t>
      </w:r>
      <w:r w:rsidRPr="00CD18A3">
        <w:rPr>
          <w:rFonts w:eastAsia="Calibri"/>
          <w:lang w:eastAsia="en-US"/>
        </w:rPr>
        <w:t xml:space="preserve">Savjet za umirovljenike i osobe treće životne dobi kao stručno i savjetodavno tijelo Župana Krapinsko-zagorske županije </w:t>
      </w:r>
      <w:r>
        <w:rPr>
          <w:rFonts w:eastAsia="Calibri"/>
          <w:lang w:eastAsia="en-US"/>
        </w:rPr>
        <w:t>koje analizira</w:t>
      </w:r>
      <w:r w:rsidRPr="00CD18A3">
        <w:rPr>
          <w:rFonts w:eastAsia="Calibri"/>
          <w:lang w:eastAsia="en-US"/>
        </w:rPr>
        <w:t xml:space="preserve"> stanja i prioritete te aktivno sudjelovati u pripremi i definiranju mjera za razvoj socijalne zaštite umirovljenika i osoba </w:t>
      </w:r>
      <w:r>
        <w:rPr>
          <w:rFonts w:eastAsia="Calibri"/>
          <w:lang w:eastAsia="en-US"/>
        </w:rPr>
        <w:t xml:space="preserve">treće životne dobi, informira </w:t>
      </w:r>
      <w:r w:rsidRPr="00CD18A3">
        <w:rPr>
          <w:rFonts w:eastAsia="Calibri"/>
          <w:lang w:eastAsia="en-US"/>
        </w:rPr>
        <w:t>Župana Krapinsko-zagorske županije o propisima i drugim pitanjima vezanim uz položaj umirovljenika i osoba stari</w:t>
      </w:r>
      <w:r>
        <w:rPr>
          <w:rFonts w:eastAsia="Calibri"/>
          <w:lang w:eastAsia="en-US"/>
        </w:rPr>
        <w:t>je životne dobi, ali i obavlja</w:t>
      </w:r>
      <w:r w:rsidRPr="00CD18A3">
        <w:rPr>
          <w:rFonts w:eastAsia="Calibri"/>
          <w:lang w:eastAsia="en-US"/>
        </w:rPr>
        <w:t xml:space="preserve"> i druge poslova vezane uz položaj umirovljenika i osoba starije životne dobi sve s ciljem unaprjeđenja njihova položaja u društvu.</w:t>
      </w:r>
      <w:r>
        <w:rPr>
          <w:rFonts w:eastAsia="Calibri"/>
          <w:lang w:eastAsia="en-US"/>
        </w:rPr>
        <w:t xml:space="preserve"> Članove Savjeta čine predstavnici Županije, Županijske skupštine, Hrvatskog zavoda za socijalni rad, Doma zdravlja Krapinsko-zagorske županije te Sindikata umirovljenika KZŽ. </w:t>
      </w:r>
      <w:r w:rsidR="00D67201">
        <w:rPr>
          <w:rFonts w:eastAsia="Calibri"/>
          <w:lang w:eastAsia="en-US"/>
        </w:rPr>
        <w:t>Obzirom na poznavanje problematike s kojim su predstavnici umirovljenika i starijih osoba suočeni, kao i ulogom udruga u njezinom rješavanju, inicirano je raspisivanje ovog Javnog poziva. Primarna svrha Javnog poziva jest jačanje informatičkih resursa udruga. N</w:t>
      </w:r>
      <w:r w:rsidR="00C01212">
        <w:rPr>
          <w:rFonts w:eastAsia="Calibri"/>
          <w:lang w:eastAsia="en-US"/>
        </w:rPr>
        <w:t xml:space="preserve">abavom informatičke opreme </w:t>
      </w:r>
      <w:r w:rsidR="00D67201">
        <w:rPr>
          <w:rFonts w:eastAsia="Calibri"/>
          <w:lang w:eastAsia="en-US"/>
        </w:rPr>
        <w:t xml:space="preserve">udruge stječu uvjete za </w:t>
      </w:r>
      <w:r w:rsidR="00D67201">
        <w:rPr>
          <w:rFonts w:eastAsia="Calibri"/>
          <w:lang w:eastAsia="en-US"/>
        </w:rPr>
        <w:lastRenderedPageBreak/>
        <w:t xml:space="preserve">unaprjeđenjem svoje informatičke pismenosti, </w:t>
      </w:r>
      <w:r w:rsidR="00C01212">
        <w:rPr>
          <w:rFonts w:eastAsia="Calibri"/>
          <w:lang w:eastAsia="en-US"/>
        </w:rPr>
        <w:t>konkurentnosti za prijavu na europske i nacionalne natječaje i pozive, kao i dostupnost same usluge korištenje opreme njezinim članovima.</w:t>
      </w:r>
    </w:p>
    <w:p w:rsidR="00CD18A3" w:rsidRPr="00CD18A3" w:rsidRDefault="00CD18A3" w:rsidP="00CD18A3">
      <w:pPr>
        <w:spacing w:line="276" w:lineRule="auto"/>
        <w:jc w:val="both"/>
        <w:rPr>
          <w:rFonts w:eastAsia="Calibri"/>
          <w:lang w:eastAsia="en-US"/>
        </w:rPr>
      </w:pPr>
    </w:p>
    <w:p w:rsidR="00CD18A3" w:rsidRPr="00CD18A3" w:rsidRDefault="00CD18A3" w:rsidP="00CD18A3">
      <w:pPr>
        <w:spacing w:line="276" w:lineRule="auto"/>
        <w:jc w:val="both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>1.2. CILJEVI:</w:t>
      </w:r>
    </w:p>
    <w:p w:rsidR="00CD18A3" w:rsidRPr="00CD18A3" w:rsidRDefault="00CD18A3" w:rsidP="00CD18A3">
      <w:pPr>
        <w:spacing w:line="276" w:lineRule="auto"/>
        <w:jc w:val="both"/>
        <w:rPr>
          <w:rFonts w:eastAsia="Calibri"/>
          <w:b/>
          <w:lang w:eastAsia="en-US"/>
        </w:rPr>
      </w:pPr>
    </w:p>
    <w:p w:rsidR="00CD18A3" w:rsidRPr="00CD18A3" w:rsidRDefault="00D67201" w:rsidP="00CD18A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</w:t>
      </w:r>
      <w:r w:rsidR="00CD18A3" w:rsidRPr="00CD18A3">
        <w:rPr>
          <w:rFonts w:eastAsia="Calibri"/>
          <w:lang w:eastAsia="en-US"/>
        </w:rPr>
        <w:t>ačanje</w:t>
      </w:r>
      <w:r>
        <w:rPr>
          <w:rFonts w:eastAsia="Calibri"/>
          <w:lang w:eastAsia="en-US"/>
        </w:rPr>
        <w:t xml:space="preserve"> informatičkih resursa udruga</w:t>
      </w:r>
      <w:r w:rsidR="00764BC4">
        <w:rPr>
          <w:rFonts w:eastAsia="Calibri"/>
          <w:lang w:eastAsia="en-US"/>
        </w:rPr>
        <w:t xml:space="preserve"> i jačanje kapaciteta udruga za pružanje usluga namijenjenih starijim osobama </w:t>
      </w:r>
    </w:p>
    <w:p w:rsidR="00CD18A3" w:rsidRPr="00CD18A3" w:rsidRDefault="00CD18A3" w:rsidP="00CD18A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 xml:space="preserve">sudjelovanje </w:t>
      </w:r>
      <w:r w:rsidR="00D67201">
        <w:rPr>
          <w:rFonts w:eastAsia="Calibri"/>
          <w:lang w:eastAsia="en-US"/>
        </w:rPr>
        <w:t xml:space="preserve">udruga </w:t>
      </w:r>
      <w:r w:rsidRPr="00CD18A3">
        <w:rPr>
          <w:rFonts w:eastAsia="Calibri"/>
          <w:lang w:eastAsia="en-US"/>
        </w:rPr>
        <w:t>u kreiranju i provedbi proračuna</w:t>
      </w:r>
    </w:p>
    <w:p w:rsidR="00CD18A3" w:rsidRPr="00CD18A3" w:rsidRDefault="00CD18A3" w:rsidP="00CD18A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>razvoj suradnje i dijaloga</w:t>
      </w:r>
    </w:p>
    <w:p w:rsidR="00CD18A3" w:rsidRDefault="00D67201" w:rsidP="00CD18A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</w:t>
      </w:r>
      <w:r w:rsidR="00CD18A3" w:rsidRPr="00CD18A3">
        <w:rPr>
          <w:rFonts w:eastAsia="Calibri"/>
          <w:lang w:eastAsia="en-US"/>
        </w:rPr>
        <w:t xml:space="preserve">direktno zadovoljavanje potreba </w:t>
      </w:r>
      <w:r>
        <w:rPr>
          <w:rFonts w:eastAsia="Calibri"/>
          <w:lang w:eastAsia="en-US"/>
        </w:rPr>
        <w:t xml:space="preserve">starijih </w:t>
      </w:r>
      <w:r w:rsidR="00CD18A3" w:rsidRPr="00CD18A3">
        <w:rPr>
          <w:rFonts w:eastAsia="Calibri"/>
          <w:lang w:eastAsia="en-US"/>
        </w:rPr>
        <w:t>u zajednici</w:t>
      </w:r>
    </w:p>
    <w:p w:rsidR="003D3B77" w:rsidRPr="003D3B77" w:rsidRDefault="003D3B77" w:rsidP="00CD18A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CD18A3" w:rsidRPr="00CD18A3" w:rsidRDefault="00CD18A3" w:rsidP="00CD18A3">
      <w:pPr>
        <w:spacing w:after="200" w:line="276" w:lineRule="auto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>1.3. STRATEŠKA USKLAĐENOST</w:t>
      </w:r>
    </w:p>
    <w:p w:rsidR="00CD18A3" w:rsidRPr="00CD18A3" w:rsidRDefault="00CD18A3" w:rsidP="00CD18A3">
      <w:pPr>
        <w:spacing w:line="276" w:lineRule="auto"/>
        <w:rPr>
          <w:rFonts w:eastAsia="Calibri"/>
          <w:lang w:eastAsia="en-US"/>
        </w:rPr>
      </w:pPr>
      <w:r w:rsidRPr="00CD18A3">
        <w:rPr>
          <w:rFonts w:eastAsia="Calibri"/>
          <w:lang w:eastAsia="en-US"/>
        </w:rPr>
        <w:t>Aktivnosti i projekti  koji se prijavljuju na ovaj Javni poziv, moraju pronaći strateško uporište u strateškim dokumentima kao što su:</w:t>
      </w:r>
    </w:p>
    <w:p w:rsidR="00D67201" w:rsidRDefault="00D67201" w:rsidP="00D6720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Zakon o socijalnoj skrbi (Narodne novine broj: 18/22, 46/22 i 119/22)</w:t>
      </w:r>
    </w:p>
    <w:p w:rsidR="00D67201" w:rsidRDefault="00D67201" w:rsidP="00D6720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Obiteljski zakon (Narodne novine, broj: 103/15, 98/19, 47/20 i 49/23)</w:t>
      </w:r>
    </w:p>
    <w:p w:rsidR="00D67201" w:rsidRDefault="00D67201" w:rsidP="00D6720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D67201">
        <w:rPr>
          <w:rFonts w:eastAsia="Calibri"/>
          <w:lang w:eastAsia="en-US"/>
        </w:rPr>
        <w:t>Strategija socijalne skrbi za starije osobe u Republici Hrvatskoj za razdoblje 2017.-2020.</w:t>
      </w:r>
    </w:p>
    <w:p w:rsidR="00CD18A3" w:rsidRPr="003D3B77" w:rsidRDefault="008D40E9" w:rsidP="003D3B77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Plan razvoja </w:t>
      </w:r>
      <w:r w:rsidRPr="008D40E9">
        <w:rPr>
          <w:rFonts w:eastAsia="Calibri"/>
          <w:lang w:eastAsia="en-US"/>
        </w:rPr>
        <w:t>Krapinsko-zagorske županije za razdoblje 2021. do 2027. godine</w:t>
      </w:r>
    </w:p>
    <w:p w:rsidR="00CD18A3" w:rsidRDefault="00CD18A3" w:rsidP="00E144FC">
      <w:pPr>
        <w:jc w:val="center"/>
        <w:rPr>
          <w:b/>
        </w:rPr>
      </w:pPr>
    </w:p>
    <w:p w:rsidR="00C01212" w:rsidRPr="00C01212" w:rsidRDefault="00C01212" w:rsidP="00C0121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01212">
        <w:rPr>
          <w:rFonts w:eastAsia="Calibri"/>
          <w:b/>
          <w:lang w:eastAsia="en-US"/>
        </w:rPr>
        <w:t>2. OPĆI UVJETI I SADRŽAJ PRIJAVE NA JAVNI POZIV</w:t>
      </w: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2.1. FINANCIJSKA POTPORA</w:t>
      </w: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</w:p>
    <w:p w:rsidR="00C01212" w:rsidRPr="00C01212" w:rsidRDefault="00C01212" w:rsidP="00C01212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C01212">
        <w:rPr>
          <w:rFonts w:eastAsia="Calibri"/>
          <w:lang w:eastAsia="en-US"/>
        </w:rPr>
        <w:t xml:space="preserve">U okviru ovog Javnog poziva raspodjeljuju se sredstva u ukupnom iznosu od </w:t>
      </w:r>
      <w:r w:rsidR="000718CB">
        <w:rPr>
          <w:rFonts w:eastAsia="Calibri"/>
          <w:lang w:eastAsia="en-US"/>
        </w:rPr>
        <w:t>8.0</w:t>
      </w:r>
      <w:r w:rsidR="002E7A12">
        <w:rPr>
          <w:rFonts w:eastAsia="Calibri"/>
          <w:lang w:eastAsia="en-US"/>
        </w:rPr>
        <w:t>00,00 EUR</w:t>
      </w:r>
      <w:r w:rsidR="00B1378B" w:rsidRPr="00B1378B">
        <w:rPr>
          <w:rFonts w:eastAsia="Calibri"/>
          <w:lang w:eastAsia="en-US"/>
        </w:rPr>
        <w:t>.</w:t>
      </w:r>
    </w:p>
    <w:p w:rsidR="00C01212" w:rsidRDefault="00C01212" w:rsidP="00C01212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C01212">
        <w:rPr>
          <w:rFonts w:eastAsia="Calibri"/>
          <w:color w:val="000000"/>
          <w:lang w:eastAsia="en-US"/>
        </w:rPr>
        <w:t>Najmanji iznos traženih sredstava za financiranje projekta</w:t>
      </w:r>
      <w:r w:rsidR="000718CB">
        <w:rPr>
          <w:rFonts w:eastAsia="Calibri"/>
          <w:color w:val="000000"/>
          <w:lang w:eastAsia="en-US"/>
        </w:rPr>
        <w:t xml:space="preserve"> iznosi 140,00 EUR / 1.054,83</w:t>
      </w:r>
      <w:r w:rsidR="00537AA7">
        <w:rPr>
          <w:rFonts w:eastAsia="Calibri"/>
          <w:color w:val="000000"/>
          <w:lang w:eastAsia="en-US"/>
        </w:rPr>
        <w:t xml:space="preserve"> kn</w:t>
      </w:r>
      <w:r w:rsidRPr="00C01212">
        <w:rPr>
          <w:rFonts w:eastAsia="Calibri"/>
          <w:color w:val="000000"/>
          <w:lang w:eastAsia="en-US"/>
        </w:rPr>
        <w:t xml:space="preserve">, dok najveći iznos traženih sredstava iznosi </w:t>
      </w:r>
      <w:r w:rsidR="00537AA7">
        <w:rPr>
          <w:rFonts w:eastAsia="Calibri"/>
          <w:color w:val="000000"/>
          <w:lang w:eastAsia="en-US"/>
        </w:rPr>
        <w:t>730</w:t>
      </w:r>
      <w:r w:rsidR="00B1378B" w:rsidRPr="00B1378B">
        <w:rPr>
          <w:rFonts w:eastAsia="Calibri"/>
          <w:color w:val="000000"/>
          <w:lang w:eastAsia="en-US"/>
        </w:rPr>
        <w:t xml:space="preserve">,00 EUR / </w:t>
      </w:r>
      <w:r w:rsidR="00537AA7">
        <w:rPr>
          <w:rFonts w:eastAsia="Calibri"/>
          <w:color w:val="000000"/>
          <w:lang w:eastAsia="en-US"/>
        </w:rPr>
        <w:t xml:space="preserve">5.500,19 </w:t>
      </w:r>
      <w:r w:rsidR="00B1378B" w:rsidRPr="00B1378B">
        <w:rPr>
          <w:rFonts w:eastAsia="Calibri"/>
          <w:color w:val="000000"/>
          <w:lang w:eastAsia="en-US"/>
        </w:rPr>
        <w:t>kn.</w:t>
      </w:r>
      <w:r w:rsidR="008D40E9">
        <w:rPr>
          <w:rFonts w:eastAsia="Calibri"/>
          <w:color w:val="000000"/>
          <w:lang w:eastAsia="en-US"/>
        </w:rPr>
        <w:t xml:space="preserve"> </w:t>
      </w:r>
      <w:r w:rsidR="00537AA7">
        <w:rPr>
          <w:rFonts w:eastAsia="Calibri"/>
          <w:color w:val="000000"/>
          <w:lang w:eastAsia="en-US"/>
        </w:rPr>
        <w:t>Planira se dodjela 12</w:t>
      </w:r>
      <w:r w:rsidR="00764BC4">
        <w:rPr>
          <w:rFonts w:eastAsia="Calibri"/>
          <w:color w:val="000000"/>
          <w:lang w:eastAsia="en-US"/>
        </w:rPr>
        <w:t xml:space="preserve"> potpora. </w:t>
      </w:r>
    </w:p>
    <w:p w:rsidR="00C01212" w:rsidRDefault="008D40E9" w:rsidP="00C01212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8D40E9">
        <w:rPr>
          <w:rFonts w:eastAsia="Calibri"/>
          <w:color w:val="000000"/>
          <w:lang w:eastAsia="en-US"/>
        </w:rPr>
        <w:t xml:space="preserve">Rok za podnošenje </w:t>
      </w:r>
      <w:r w:rsidR="0064242F">
        <w:rPr>
          <w:rFonts w:eastAsia="Calibri"/>
          <w:color w:val="000000"/>
          <w:lang w:eastAsia="en-US"/>
        </w:rPr>
        <w:t>prijedloga projekata započinje 6</w:t>
      </w:r>
      <w:r w:rsidR="00E725D0">
        <w:rPr>
          <w:rFonts w:eastAsia="Calibri"/>
          <w:color w:val="000000"/>
          <w:lang w:eastAsia="en-US"/>
        </w:rPr>
        <w:t>. lipnja</w:t>
      </w:r>
      <w:r w:rsidR="00476160">
        <w:rPr>
          <w:rFonts w:eastAsia="Calibri"/>
          <w:color w:val="000000"/>
          <w:lang w:eastAsia="en-US"/>
        </w:rPr>
        <w:t xml:space="preserve"> 2023. godine te </w:t>
      </w:r>
      <w:r>
        <w:rPr>
          <w:rFonts w:eastAsia="Calibri"/>
          <w:color w:val="000000"/>
          <w:lang w:eastAsia="en-US"/>
        </w:rPr>
        <w:t>zav</w:t>
      </w:r>
      <w:r w:rsidR="00E725D0">
        <w:rPr>
          <w:rFonts w:eastAsia="Calibri"/>
          <w:color w:val="000000"/>
          <w:lang w:eastAsia="en-US"/>
        </w:rPr>
        <w:t xml:space="preserve">ršava </w:t>
      </w:r>
      <w:r w:rsidRPr="008D40E9">
        <w:rPr>
          <w:rFonts w:eastAsia="Calibri"/>
          <w:color w:val="000000"/>
          <w:lang w:eastAsia="en-US"/>
        </w:rPr>
        <w:t>do utroška predviđenih p</w:t>
      </w:r>
      <w:r w:rsidR="00476160">
        <w:rPr>
          <w:rFonts w:eastAsia="Calibri"/>
          <w:color w:val="000000"/>
          <w:lang w:eastAsia="en-US"/>
        </w:rPr>
        <w:t>roračunskih sredstava, a najkasnije do 30. rujna 2023. godine.</w:t>
      </w:r>
    </w:p>
    <w:p w:rsidR="003D3B77" w:rsidRDefault="003D3B77" w:rsidP="00C0121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D3B77" w:rsidRDefault="003D3B77" w:rsidP="00C01212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3D3B77">
        <w:rPr>
          <w:rFonts w:eastAsia="Calibri"/>
          <w:color w:val="000000"/>
          <w:lang w:eastAsia="en-US"/>
        </w:rPr>
        <w:t>Krapinsko-zagorska županija ima pravo privremene obustave ili ranijeg zaključenja Javnog poziva  ovisno o osiguranim ili iskorištenim proračunskim sredstvima odnosno iz drugih opravdanih razloga</w:t>
      </w:r>
      <w:r>
        <w:rPr>
          <w:rFonts w:eastAsia="Calibri"/>
          <w:color w:val="000000"/>
          <w:lang w:eastAsia="en-US"/>
        </w:rPr>
        <w:t>.</w:t>
      </w:r>
    </w:p>
    <w:p w:rsidR="003D3B77" w:rsidRDefault="003D3B77" w:rsidP="00C0121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 xml:space="preserve">Predlagatelj može od Krapinsko-zagorske županije zatražiti do 100% iznosa za financiranje projekta. </w:t>
      </w: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Korisnik dostavlja Izvješće o provedbi, i to u roku od 30 dana računajući od dana završetka provedbe projekta.</w:t>
      </w: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 xml:space="preserve">Prijedlog projektne aktivnosti/projekta koji će se financirati u sklopu </w:t>
      </w:r>
      <w:r w:rsidR="00B1378B">
        <w:rPr>
          <w:rFonts w:eastAsia="Calibri"/>
          <w:lang w:eastAsia="en-US"/>
        </w:rPr>
        <w:t xml:space="preserve">Javnog poziva za udruge u području skrbi za umirovljenike i starije osobe </w:t>
      </w:r>
      <w:r w:rsidRPr="00C01212">
        <w:rPr>
          <w:rFonts w:eastAsia="Calibri"/>
          <w:lang w:eastAsia="en-US"/>
        </w:rPr>
        <w:t>mogu podnijeti:</w:t>
      </w:r>
    </w:p>
    <w:p w:rsidR="00C01212" w:rsidRDefault="00C01212" w:rsidP="00C0121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lastRenderedPageBreak/>
        <w:t xml:space="preserve">organizacije civilnog društva koje provode aktivnosti </w:t>
      </w:r>
      <w:r w:rsidR="00B1378B">
        <w:rPr>
          <w:rFonts w:eastAsia="Calibri"/>
          <w:lang w:eastAsia="en-US"/>
        </w:rPr>
        <w:t xml:space="preserve">s umirovljenicima i starijim osobama </w:t>
      </w:r>
      <w:r w:rsidRPr="00C01212">
        <w:rPr>
          <w:rFonts w:eastAsia="Calibri"/>
          <w:lang w:eastAsia="en-US"/>
        </w:rPr>
        <w:t>ispunjavaju preduvjete za financiranje iz javnih izvora, sa sjedištem na području Krapinsko-zagorske županije.</w:t>
      </w:r>
    </w:p>
    <w:p w:rsidR="008D40E9" w:rsidRDefault="00980465" w:rsidP="00C0121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8D40E9">
        <w:rPr>
          <w:rFonts w:eastAsia="Calibri"/>
          <w:lang w:eastAsia="en-US"/>
        </w:rPr>
        <w:t>rganizacije civilnog društva čija je informatička oprema starija od 5 godina</w:t>
      </w:r>
    </w:p>
    <w:p w:rsidR="00B1378B" w:rsidRPr="00C01212" w:rsidRDefault="00B1378B" w:rsidP="00B1378B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C01212" w:rsidRPr="00C01212" w:rsidRDefault="00C01212" w:rsidP="008D40E9">
      <w:pPr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Predlagatelj može podnijeti jednu (1) prijavu.</w:t>
      </w:r>
    </w:p>
    <w:p w:rsidR="00C01212" w:rsidRPr="00C01212" w:rsidRDefault="00C01212" w:rsidP="00C01212">
      <w:pPr>
        <w:spacing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Prijedlog mora sadržavati sljedeću dokumentaciju:</w:t>
      </w:r>
    </w:p>
    <w:p w:rsidR="008D40E9" w:rsidRPr="008D40E9" w:rsidRDefault="008D40E9" w:rsidP="008D40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D40E9">
        <w:rPr>
          <w:rFonts w:eastAsia="Calibri"/>
          <w:lang w:eastAsia="en-US"/>
        </w:rPr>
        <w:t xml:space="preserve">Obrazac A1: OBRAZAC ZA PRIJAVU </w:t>
      </w:r>
      <w:r w:rsidR="00632DD6">
        <w:rPr>
          <w:rFonts w:eastAsia="Calibri"/>
          <w:lang w:eastAsia="en-US"/>
        </w:rPr>
        <w:t>AKTIVNOSTI UDRUGE</w:t>
      </w:r>
      <w:r w:rsidRPr="008D40E9">
        <w:rPr>
          <w:rFonts w:eastAsia="Calibri"/>
          <w:lang w:eastAsia="en-US"/>
        </w:rPr>
        <w:t xml:space="preserve"> – vlastoručno potpisan i ovjeren pečatom od strane osobe ovlaštene za zastupanje udruge</w:t>
      </w:r>
      <w:r w:rsidR="004505FD">
        <w:rPr>
          <w:rFonts w:eastAsia="Calibri"/>
          <w:lang w:eastAsia="en-US"/>
        </w:rPr>
        <w:t xml:space="preserve"> </w:t>
      </w:r>
      <w:r w:rsidRPr="008D40E9">
        <w:rPr>
          <w:rFonts w:eastAsia="Calibri"/>
          <w:lang w:eastAsia="en-US"/>
        </w:rPr>
        <w:t>– 1 primjerak u elek</w:t>
      </w:r>
      <w:r w:rsidR="004505FD">
        <w:rPr>
          <w:rFonts w:eastAsia="Calibri"/>
          <w:lang w:eastAsia="en-US"/>
        </w:rPr>
        <w:t>troničkom obliku u PDF formatu.</w:t>
      </w:r>
    </w:p>
    <w:p w:rsidR="008D40E9" w:rsidRPr="008D40E9" w:rsidRDefault="008D40E9" w:rsidP="008D40E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D40E9">
        <w:rPr>
          <w:rFonts w:eastAsia="Calibri"/>
          <w:lang w:eastAsia="en-US"/>
        </w:rPr>
        <w:t>Obrazac A2: IZJAVA PRIJAVITELJA o zadovoljavanju uvjeta Javnog poziva vlastoručno potpisana i ovjerena od strane osobe ovlaštene za zastupanje udruge – 1 primjerak u elektroničkom obliku u PDF formatu</w:t>
      </w:r>
      <w:r w:rsidR="004505FD">
        <w:rPr>
          <w:rFonts w:eastAsia="Calibri"/>
          <w:lang w:eastAsia="en-US"/>
        </w:rPr>
        <w:t>.</w:t>
      </w:r>
    </w:p>
    <w:p w:rsidR="00C01212" w:rsidRDefault="008D40E9" w:rsidP="008279F8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D40E9">
        <w:rPr>
          <w:rFonts w:eastAsia="Calibri"/>
          <w:lang w:eastAsia="en-US"/>
        </w:rPr>
        <w:t>Obrazac A3: IZJAVA O NEPOSTOJANJU DVOSTRUKOG FINANCIRANJA PROJEKTA – vlastoručno potpisana i ovjerena od strane osobe ovlaštene za zastupanje udruge – 1 primjerak u elek</w:t>
      </w:r>
      <w:r w:rsidR="008279F8">
        <w:rPr>
          <w:rFonts w:eastAsia="Calibri"/>
          <w:lang w:eastAsia="en-US"/>
        </w:rPr>
        <w:t>t</w:t>
      </w:r>
      <w:r w:rsidR="004505FD">
        <w:rPr>
          <w:rFonts w:eastAsia="Calibri"/>
          <w:lang w:eastAsia="en-US"/>
        </w:rPr>
        <w:t>roničkom obliku u PDF formatu.</w:t>
      </w:r>
    </w:p>
    <w:p w:rsidR="00632DD6" w:rsidRPr="00632DD6" w:rsidRDefault="00632DD6" w:rsidP="00632DD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32DD6">
        <w:rPr>
          <w:rFonts w:eastAsia="Calibri"/>
          <w:lang w:eastAsia="en-US"/>
        </w:rPr>
        <w:t>UVJERENJE NADLEŽNOG SUDA DA SE NE VODI KAZNENI POSTUPAK PROTIV ODGOVORNE OSOBE U UDRUZI za prijavitelja i partnere na projektu – ne starije od 3 mjeseca od dana predaje uvjerenja Krapinsko-zagorskoj županiji – 1 primjerak u elektroničkom obliku u PDF formatu, dostavlja se neposredno prije potpisivanja ugovora o dodjeli sredstva</w:t>
      </w:r>
      <w:r w:rsidR="004505FD">
        <w:rPr>
          <w:rFonts w:eastAsia="Calibri"/>
          <w:lang w:eastAsia="en-US"/>
        </w:rPr>
        <w:t>.</w:t>
      </w:r>
    </w:p>
    <w:p w:rsidR="00764BC4" w:rsidRDefault="00632DD6" w:rsidP="00C0121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32DD6">
        <w:rPr>
          <w:rFonts w:eastAsia="Calibri"/>
          <w:lang w:eastAsia="en-US"/>
        </w:rPr>
        <w:t>POTVRDA MINISTARSTVA FINANCIJA, POREZNE UPRAVE O NEPOSTOJANJU POREZNOG DUGA za prijavitelje i partnere na projektu – ne starije od 30 dana od dana predaje potvrde Krapinsko-zagorskoj županiji – predaje se 1 primjerak u elektroničkom obliku u PDF formatu, dostavlja se neposredno prije potpisivanja ugovora o dodjeli sredstva</w:t>
      </w:r>
      <w:r>
        <w:rPr>
          <w:rFonts w:eastAsia="Calibri"/>
          <w:lang w:eastAsia="en-US"/>
        </w:rPr>
        <w:t>.</w:t>
      </w:r>
    </w:p>
    <w:p w:rsidR="003D3B77" w:rsidRPr="003D3B77" w:rsidRDefault="003D3B77" w:rsidP="003D3B77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C01212" w:rsidRPr="00C01212" w:rsidRDefault="00C01212" w:rsidP="00C01212">
      <w:pPr>
        <w:tabs>
          <w:tab w:val="left" w:pos="2640"/>
        </w:tabs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2.2. PRIHVATLJIVE AKTIVNOSTI</w:t>
      </w:r>
    </w:p>
    <w:p w:rsidR="00C01212" w:rsidRPr="00C01212" w:rsidRDefault="00CD4818" w:rsidP="00C01212">
      <w:pPr>
        <w:tabs>
          <w:tab w:val="left" w:pos="2640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Prihvatljiva</w:t>
      </w:r>
      <w:r w:rsidR="00C01212" w:rsidRPr="00C0121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aktivnost</w:t>
      </w:r>
      <w:r w:rsidR="00C01212" w:rsidRPr="00C01212">
        <w:rPr>
          <w:rFonts w:eastAsia="Calibri"/>
          <w:lang w:eastAsia="en-US"/>
        </w:rPr>
        <w:t xml:space="preserve"> i projekti </w:t>
      </w:r>
      <w:r>
        <w:rPr>
          <w:rFonts w:eastAsia="Calibri"/>
          <w:lang w:eastAsia="en-US"/>
        </w:rPr>
        <w:t>su</w:t>
      </w:r>
      <w:r w:rsidR="00C01212" w:rsidRPr="00C01212">
        <w:rPr>
          <w:rFonts w:eastAsia="Calibri"/>
          <w:lang w:eastAsia="en-US"/>
        </w:rPr>
        <w:t xml:space="preserve">: </w:t>
      </w:r>
    </w:p>
    <w:p w:rsidR="00C01212" w:rsidRDefault="00CD4818" w:rsidP="00CD4818">
      <w:pPr>
        <w:pStyle w:val="ListParagraph"/>
        <w:numPr>
          <w:ilvl w:val="0"/>
          <w:numId w:val="4"/>
        </w:numPr>
        <w:tabs>
          <w:tab w:val="left" w:pos="2640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nabava informatičke opreme; </w:t>
      </w:r>
      <w:r w:rsidR="004505FD">
        <w:rPr>
          <w:rFonts w:eastAsia="Calibri"/>
          <w:lang w:eastAsia="en-US"/>
        </w:rPr>
        <w:t xml:space="preserve">osobno ili </w:t>
      </w:r>
      <w:r w:rsidR="00380772">
        <w:rPr>
          <w:rFonts w:eastAsia="Calibri"/>
          <w:lang w:eastAsia="en-US"/>
        </w:rPr>
        <w:t>prijenosno računalo</w:t>
      </w:r>
      <w:r>
        <w:rPr>
          <w:rFonts w:eastAsia="Calibri"/>
          <w:lang w:eastAsia="en-US"/>
        </w:rPr>
        <w:t xml:space="preserve"> i/ili multifunkcionalni informatički uređaj (3 u 1)</w:t>
      </w:r>
      <w:r w:rsidR="002E7A12">
        <w:rPr>
          <w:rFonts w:eastAsia="Calibri"/>
          <w:lang w:eastAsia="en-US"/>
        </w:rPr>
        <w:t>.</w:t>
      </w:r>
    </w:p>
    <w:p w:rsidR="00CD4818" w:rsidRPr="00CD4818" w:rsidRDefault="00CD4818" w:rsidP="00CD4818">
      <w:pPr>
        <w:tabs>
          <w:tab w:val="left" w:pos="2640"/>
        </w:tabs>
        <w:spacing w:line="276" w:lineRule="auto"/>
        <w:ind w:left="360"/>
        <w:jc w:val="both"/>
        <w:rPr>
          <w:rFonts w:eastAsia="Calibri"/>
          <w:lang w:eastAsia="en-US"/>
        </w:rPr>
      </w:pPr>
    </w:p>
    <w:p w:rsidR="00980465" w:rsidRDefault="00980465" w:rsidP="00C01212">
      <w:pPr>
        <w:tabs>
          <w:tab w:val="left" w:pos="2640"/>
        </w:tabs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Ovim Javnim pozivom ne može se nabavljati rabljena oprema</w:t>
      </w:r>
      <w:r w:rsidR="00764BC4">
        <w:rPr>
          <w:rFonts w:eastAsia="Calibri"/>
          <w:lang w:eastAsia="en-US"/>
        </w:rPr>
        <w:t xml:space="preserve"> niti druga oprema</w:t>
      </w:r>
      <w:r>
        <w:rPr>
          <w:rFonts w:eastAsia="Calibri"/>
          <w:lang w:eastAsia="en-US"/>
        </w:rPr>
        <w:t>.</w:t>
      </w:r>
    </w:p>
    <w:p w:rsidR="00CD4818" w:rsidRPr="00C01212" w:rsidRDefault="00C01212" w:rsidP="00C01212">
      <w:pPr>
        <w:tabs>
          <w:tab w:val="left" w:pos="2640"/>
        </w:tabs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Pri provedbi aktivnosti, prijavitelj mora osigurati poštivanje načela jednakih mogućnosti, ravnopravnosti spolova i nediskriminacije te razvijati aktivnosti u skladu s potrebama u</w:t>
      </w:r>
      <w:r w:rsidR="003D3B77">
        <w:rPr>
          <w:rFonts w:eastAsia="Calibri"/>
          <w:lang w:eastAsia="en-US"/>
        </w:rPr>
        <w:t xml:space="preserve"> zajednici.</w:t>
      </w:r>
    </w:p>
    <w:p w:rsidR="00C01212" w:rsidRPr="00C01212" w:rsidRDefault="00C01212" w:rsidP="00C0121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01212">
        <w:rPr>
          <w:rFonts w:eastAsia="Calibri"/>
          <w:b/>
          <w:lang w:eastAsia="en-US"/>
        </w:rPr>
        <w:t>3. NAČIN PRIJAVE</w:t>
      </w:r>
    </w:p>
    <w:p w:rsidR="00C01212" w:rsidRPr="00C01212" w:rsidRDefault="00C01212" w:rsidP="00C01212">
      <w:pPr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Prijedlozi se podnose na propisanom obrascu i mora</w:t>
      </w:r>
      <w:r w:rsidR="004505FD">
        <w:rPr>
          <w:rFonts w:eastAsia="Calibri"/>
          <w:lang w:eastAsia="en-US"/>
        </w:rPr>
        <w:t>ju</w:t>
      </w:r>
      <w:r w:rsidRPr="00C01212">
        <w:rPr>
          <w:rFonts w:eastAsia="Calibri"/>
          <w:lang w:eastAsia="en-US"/>
        </w:rPr>
        <w:t xml:space="preserve"> udovoljavati uvjetima navedenim u točci 2. Javnog poziva.</w:t>
      </w:r>
    </w:p>
    <w:p w:rsidR="00185330" w:rsidRPr="003D3B77" w:rsidRDefault="00C01212" w:rsidP="00C01212">
      <w:pPr>
        <w:spacing w:after="200" w:line="276" w:lineRule="auto"/>
        <w:jc w:val="both"/>
        <w:rPr>
          <w:rFonts w:eastAsia="Calibri"/>
          <w:u w:val="single"/>
          <w:lang w:eastAsia="en-US"/>
        </w:rPr>
      </w:pPr>
      <w:r w:rsidRPr="00C01212">
        <w:rPr>
          <w:rFonts w:eastAsia="Calibri"/>
          <w:lang w:eastAsia="en-US"/>
        </w:rPr>
        <w:lastRenderedPageBreak/>
        <w:t>Obrasci su dostupni za preuzimanje u online servisu </w:t>
      </w:r>
      <w:proofErr w:type="spellStart"/>
      <w:r w:rsidRPr="00C01212">
        <w:rPr>
          <w:rFonts w:eastAsia="Calibri"/>
          <w:i/>
          <w:iCs/>
          <w:lang w:eastAsia="en-US"/>
        </w:rPr>
        <w:t>ePrijava</w:t>
      </w:r>
      <w:proofErr w:type="spellEnd"/>
      <w:r w:rsidR="008104A8">
        <w:rPr>
          <w:rFonts w:eastAsia="Calibri"/>
          <w:color w:val="0000FF"/>
          <w:u w:val="single"/>
          <w:lang w:eastAsia="en-US"/>
        </w:rPr>
        <w:fldChar w:fldCharType="begin"/>
      </w:r>
      <w:r w:rsidR="008104A8">
        <w:rPr>
          <w:rFonts w:eastAsia="Calibri"/>
          <w:color w:val="0000FF"/>
          <w:u w:val="single"/>
          <w:lang w:eastAsia="en-US"/>
        </w:rPr>
        <w:instrText xml:space="preserve"> HYPERLINK "https://eprijava.kzz.hr/" </w:instrText>
      </w:r>
      <w:r w:rsidR="008104A8">
        <w:rPr>
          <w:rFonts w:eastAsia="Calibri"/>
          <w:color w:val="0000FF"/>
          <w:u w:val="single"/>
          <w:lang w:eastAsia="en-US"/>
        </w:rPr>
        <w:fldChar w:fldCharType="separate"/>
      </w:r>
      <w:r w:rsidRPr="00C01212">
        <w:rPr>
          <w:rFonts w:eastAsia="Calibri"/>
          <w:color w:val="0000FF"/>
          <w:u w:val="single"/>
          <w:lang w:eastAsia="en-US"/>
        </w:rPr>
        <w:t> </w:t>
      </w:r>
      <w:r w:rsidR="008104A8">
        <w:rPr>
          <w:rFonts w:eastAsia="Calibri"/>
          <w:color w:val="0000FF"/>
          <w:u w:val="single"/>
          <w:lang w:eastAsia="en-US"/>
        </w:rPr>
        <w:fldChar w:fldCharType="end"/>
      </w:r>
      <w:hyperlink r:id="rId9" w:history="1">
        <w:r w:rsidRPr="00C01212">
          <w:rPr>
            <w:rFonts w:eastAsia="Calibri"/>
            <w:color w:val="0000FF"/>
            <w:u w:val="single"/>
            <w:lang w:eastAsia="en-US"/>
          </w:rPr>
          <w:t>https://eprijava.kzz.hr/</w:t>
        </w:r>
      </w:hyperlink>
      <w:r w:rsidRPr="00C01212">
        <w:rPr>
          <w:rFonts w:eastAsia="Calibri"/>
          <w:lang w:eastAsia="en-US"/>
        </w:rPr>
        <w:t> ili preko poveznice na službene mrežne stranice Krapinsko-zagorske županije gdje je objavljen Javni poziv s cjelokupnom dokumentacijom:</w:t>
      </w:r>
      <w:r w:rsidR="00185330">
        <w:rPr>
          <w:rFonts w:eastAsia="Calibri"/>
          <w:color w:val="FF0000"/>
          <w:lang w:eastAsia="en-US"/>
        </w:rPr>
        <w:t xml:space="preserve"> </w:t>
      </w:r>
      <w:r w:rsidR="00185330">
        <w:rPr>
          <w:rFonts w:eastAsia="Calibri"/>
          <w:color w:val="00B0F0"/>
          <w:lang w:eastAsia="en-US"/>
        </w:rPr>
        <w:t xml:space="preserve"> </w:t>
      </w:r>
      <w:hyperlink r:id="rId10" w:history="1">
        <w:r w:rsidR="00363709" w:rsidRPr="00C51A50">
          <w:rPr>
            <w:rStyle w:val="Hyperlink"/>
            <w:rFonts w:eastAsia="Calibri"/>
            <w:lang w:eastAsia="en-US"/>
          </w:rPr>
          <w:t>https://ww.kzz.hr/poziv-umirovljenici-2023</w:t>
        </w:r>
      </w:hyperlink>
      <w:r w:rsidR="00363709">
        <w:rPr>
          <w:rFonts w:eastAsia="Calibri"/>
          <w:color w:val="00B0F0"/>
          <w:lang w:eastAsia="en-US"/>
        </w:rPr>
        <w:t xml:space="preserve">. </w:t>
      </w:r>
    </w:p>
    <w:p w:rsidR="00C01212" w:rsidRPr="00C01212" w:rsidRDefault="00C01212" w:rsidP="00C01212">
      <w:pPr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>Nepravovremene prijave i prijave koje nisu dostavljene na propisanim obrascima</w:t>
      </w:r>
      <w:r w:rsidR="00764BC4">
        <w:rPr>
          <w:rFonts w:eastAsia="Calibri"/>
          <w:lang w:eastAsia="en-US"/>
        </w:rPr>
        <w:t xml:space="preserve"> te </w:t>
      </w:r>
      <w:r w:rsidR="004505FD">
        <w:rPr>
          <w:rFonts w:eastAsia="Calibri"/>
          <w:lang w:eastAsia="en-US"/>
        </w:rPr>
        <w:t xml:space="preserve">koje nisu </w:t>
      </w:r>
      <w:r w:rsidR="00764BC4">
        <w:rPr>
          <w:rFonts w:eastAsia="Calibri"/>
          <w:lang w:eastAsia="en-US"/>
        </w:rPr>
        <w:t>pisane računalom</w:t>
      </w:r>
      <w:r w:rsidRPr="00C01212">
        <w:rPr>
          <w:rFonts w:eastAsia="Calibri"/>
          <w:lang w:eastAsia="en-US"/>
        </w:rPr>
        <w:t xml:space="preserve"> neće se razmatrati.</w:t>
      </w:r>
    </w:p>
    <w:p w:rsidR="00C01212" w:rsidRPr="00C01212" w:rsidRDefault="00C01212" w:rsidP="00C0121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01212">
        <w:rPr>
          <w:rFonts w:eastAsia="Calibri"/>
          <w:b/>
          <w:lang w:eastAsia="en-US"/>
        </w:rPr>
        <w:t>4. ROK I MJESTO PODNOŠENJA PRIJAVE</w:t>
      </w:r>
    </w:p>
    <w:p w:rsidR="00C01212" w:rsidRPr="00C01212" w:rsidRDefault="00C01212" w:rsidP="00C01212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C01212">
        <w:rPr>
          <w:rFonts w:eastAsia="Calibri"/>
          <w:lang w:eastAsia="en-US"/>
        </w:rPr>
        <w:t xml:space="preserve">Rok za podnošenje prijave na ovaj Javni poziv je </w:t>
      </w:r>
      <w:r w:rsidR="00476160">
        <w:rPr>
          <w:rFonts w:eastAsia="Calibri"/>
          <w:color w:val="000000"/>
          <w:lang w:eastAsia="en-US"/>
        </w:rPr>
        <w:t>30. rujna</w:t>
      </w:r>
      <w:r w:rsidRPr="00C01212">
        <w:rPr>
          <w:rFonts w:eastAsia="Calibri"/>
          <w:color w:val="000000"/>
          <w:lang w:eastAsia="en-US"/>
        </w:rPr>
        <w:t xml:space="preserve"> 202</w:t>
      </w:r>
      <w:r w:rsidR="00196C99">
        <w:rPr>
          <w:rFonts w:eastAsia="Calibri"/>
          <w:color w:val="000000"/>
          <w:lang w:eastAsia="en-US"/>
        </w:rPr>
        <w:t>3</w:t>
      </w:r>
      <w:r w:rsidR="004505FD">
        <w:rPr>
          <w:rFonts w:eastAsia="Calibri"/>
          <w:color w:val="000000"/>
          <w:lang w:eastAsia="en-US"/>
        </w:rPr>
        <w:t xml:space="preserve">. godine ili do </w:t>
      </w:r>
      <w:r w:rsidR="004505FD" w:rsidRPr="004505FD">
        <w:rPr>
          <w:rFonts w:eastAsia="Calibri"/>
          <w:color w:val="000000"/>
          <w:lang w:eastAsia="en-US"/>
        </w:rPr>
        <w:t>utroška predviđenih proračunskih sredstava</w:t>
      </w:r>
      <w:r w:rsidR="004505FD">
        <w:rPr>
          <w:rFonts w:eastAsia="Calibri"/>
          <w:color w:val="000000"/>
          <w:lang w:eastAsia="en-US"/>
        </w:rPr>
        <w:t>.</w:t>
      </w:r>
    </w:p>
    <w:p w:rsidR="00C01212" w:rsidRPr="00C01212" w:rsidRDefault="00C01212" w:rsidP="00C01212">
      <w:pPr>
        <w:shd w:val="clear" w:color="auto" w:fill="FFFFFF"/>
        <w:jc w:val="both"/>
      </w:pPr>
      <w:r w:rsidRPr="00C01212">
        <w:rPr>
          <w:b/>
          <w:bCs/>
        </w:rPr>
        <w:t>Dokumentaciju za prijavu projekta prijavitelj podnosi isključivo u elektroničkom obliku putem online servisa </w:t>
      </w:r>
      <w:proofErr w:type="spellStart"/>
      <w:r w:rsidRPr="00C01212">
        <w:rPr>
          <w:b/>
          <w:bCs/>
          <w:i/>
          <w:iCs/>
        </w:rPr>
        <w:t>ePrijava</w:t>
      </w:r>
      <w:proofErr w:type="spellEnd"/>
      <w:r w:rsidRPr="00C01212">
        <w:rPr>
          <w:b/>
          <w:bCs/>
          <w:i/>
          <w:iCs/>
        </w:rPr>
        <w:t> </w:t>
      </w:r>
      <w:r w:rsidRPr="00C01212">
        <w:rPr>
          <w:b/>
          <w:bCs/>
        </w:rPr>
        <w:t>(</w:t>
      </w:r>
      <w:hyperlink r:id="rId11" w:history="1">
        <w:r w:rsidRPr="00C01212">
          <w:rPr>
            <w:b/>
            <w:bCs/>
          </w:rPr>
          <w:t>https://eprijava.kzz.hr/</w:t>
        </w:r>
      </w:hyperlink>
      <w:r w:rsidRPr="00C01212">
        <w:rPr>
          <w:b/>
          <w:bCs/>
        </w:rPr>
        <w:t>) Krapinsko-zagorske županije u roku prihvatljivom za podnošenje prijava.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  <w:r w:rsidRPr="00C01212">
        <w:rPr>
          <w:b/>
          <w:bCs/>
        </w:rPr>
        <w:t>Dokumenti u elektroničkom obliku MORAJU biti učitani u online servis</w:t>
      </w:r>
      <w:r w:rsidRPr="00C01212">
        <w:rPr>
          <w:b/>
          <w:bCs/>
          <w:i/>
          <w:iCs/>
        </w:rPr>
        <w:t> </w:t>
      </w:r>
      <w:proofErr w:type="spellStart"/>
      <w:r w:rsidRPr="00C01212">
        <w:rPr>
          <w:b/>
          <w:bCs/>
          <w:i/>
          <w:iCs/>
        </w:rPr>
        <w:t>ePrijava</w:t>
      </w:r>
      <w:proofErr w:type="spellEnd"/>
      <w:r w:rsidRPr="00C01212">
        <w:rPr>
          <w:b/>
          <w:bCs/>
        </w:rPr>
        <w:t> u PDF obliku. Dakle, ispunjeni na računalu,  potpisani i ovjereni pečatom, te zatim skenirani u PDF obliku i kao takvi učitani u online servis </w:t>
      </w:r>
      <w:proofErr w:type="spellStart"/>
      <w:r w:rsidRPr="00C01212">
        <w:rPr>
          <w:b/>
          <w:bCs/>
          <w:i/>
          <w:iCs/>
        </w:rPr>
        <w:t>ePrijava</w:t>
      </w:r>
      <w:proofErr w:type="spellEnd"/>
      <w:r w:rsidRPr="00C01212">
        <w:rPr>
          <w:b/>
          <w:bCs/>
        </w:rPr>
        <w:t>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  <w:r w:rsidRPr="00C01212">
        <w:rPr>
          <w:b/>
          <w:bCs/>
        </w:rPr>
        <w:t>Svaki obrazac mora biti skenirani kao zasebni dokument. Napomena: ako obrazac ima više stranica, da bi ga se moglo učitati u online servis </w:t>
      </w:r>
      <w:proofErr w:type="spellStart"/>
      <w:r w:rsidRPr="00C01212">
        <w:rPr>
          <w:b/>
          <w:bCs/>
          <w:i/>
          <w:iCs/>
        </w:rPr>
        <w:t>ePrijava</w:t>
      </w:r>
      <w:proofErr w:type="spellEnd"/>
      <w:r w:rsidRPr="00C01212">
        <w:rPr>
          <w:b/>
          <w:bCs/>
        </w:rPr>
        <w:t> mora biti skeniran kao jedinstveni dokument, a ne svaka stranica zasebno.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  <w:r w:rsidRPr="00C01212">
        <w:rPr>
          <w:b/>
          <w:bCs/>
        </w:rPr>
        <w:t>Prijave koje nisu dostavljene putem online servisa </w:t>
      </w:r>
      <w:proofErr w:type="spellStart"/>
      <w:r w:rsidRPr="00C01212">
        <w:rPr>
          <w:b/>
          <w:bCs/>
          <w:i/>
          <w:iCs/>
        </w:rPr>
        <w:t>ePrijava</w:t>
      </w:r>
      <w:proofErr w:type="spellEnd"/>
      <w:r w:rsidRPr="00C01212">
        <w:rPr>
          <w:b/>
          <w:bCs/>
        </w:rPr>
        <w:t> neće biti uzete u razmatranje.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  <w:rPr>
          <w:color w:val="4C4C4C"/>
        </w:rPr>
      </w:pPr>
      <w:r w:rsidRPr="00C01212">
        <w:rPr>
          <w:color w:val="4C4C4C"/>
        </w:rPr>
        <w:t> </w:t>
      </w:r>
      <w:r w:rsidRPr="00C01212">
        <w:t> 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  <w:r w:rsidRPr="00C01212">
        <w:t>Prijava sadrži obvezne obrasce popunjene putem računala, vlastoručno potpisane od strane podnositelja/osobe ovlaštene za zastupanje, te ovjerene pečatom prijavitelja (kada je primjenjivo). Dodatno, prijava može sadržavati i drugu dokumentaciju ukoliko je primjenjivo koja govori o potrebi (fotografije i sl.) te potrebne suglasnosti za projekt i dokazi da su osigurana sredstva iz drugih izvora ukoliko to projekt zahtijeva.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  <w:r w:rsidRPr="00C01212">
        <w:t>Prijave moraju biti dostavljene unutar prihvatljivog roka za podnošenje prijava, tj. od dana objave Javnog poziva </w:t>
      </w:r>
      <w:r w:rsidRPr="00C01212">
        <w:rPr>
          <w:b/>
          <w:bCs/>
        </w:rPr>
        <w:t xml:space="preserve">do najkasnije zadnjeg dana roka za zaprimanje ( </w:t>
      </w:r>
      <w:r w:rsidR="00476160">
        <w:rPr>
          <w:b/>
          <w:bCs/>
        </w:rPr>
        <w:t>30</w:t>
      </w:r>
      <w:r w:rsidRPr="00C01212">
        <w:rPr>
          <w:b/>
          <w:bCs/>
        </w:rPr>
        <w:t xml:space="preserve">. </w:t>
      </w:r>
      <w:r w:rsidR="00476160">
        <w:rPr>
          <w:b/>
          <w:bCs/>
        </w:rPr>
        <w:t>rujna</w:t>
      </w:r>
      <w:r w:rsidR="00196C99">
        <w:rPr>
          <w:b/>
          <w:bCs/>
        </w:rPr>
        <w:t xml:space="preserve">  2023</w:t>
      </w:r>
      <w:r w:rsidRPr="00C01212">
        <w:rPr>
          <w:b/>
          <w:bCs/>
        </w:rPr>
        <w:t>.) </w:t>
      </w:r>
      <w:r w:rsidRPr="00C01212">
        <w:t>do 24:00 sata.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</w:p>
    <w:p w:rsidR="00C01212" w:rsidRPr="00C01212" w:rsidRDefault="00C01212" w:rsidP="00C01212">
      <w:pPr>
        <w:shd w:val="clear" w:color="auto" w:fill="FFFFFF"/>
        <w:jc w:val="both"/>
      </w:pPr>
      <w:r w:rsidRPr="00C01212">
        <w:t>Poveznica</w:t>
      </w:r>
      <w:hyperlink r:id="rId12" w:history="1">
        <w:r w:rsidRPr="00C01212">
          <w:rPr>
            <w:u w:val="single"/>
          </w:rPr>
          <w:t> </w:t>
        </w:r>
      </w:hyperlink>
      <w:hyperlink r:id="rId13" w:history="1">
        <w:r w:rsidRPr="00C01212">
          <w:rPr>
            <w:u w:val="single"/>
          </w:rPr>
          <w:t>https://eprijava.kzz.hr/</w:t>
        </w:r>
      </w:hyperlink>
      <w:r w:rsidRPr="00C01212">
        <w:t> za pristup online servisu </w:t>
      </w:r>
      <w:proofErr w:type="spellStart"/>
      <w:r w:rsidRPr="00C01212">
        <w:rPr>
          <w:i/>
          <w:iCs/>
        </w:rPr>
        <w:t>ePrijava</w:t>
      </w:r>
      <w:proofErr w:type="spellEnd"/>
      <w:r w:rsidRPr="00C01212">
        <w:rPr>
          <w:i/>
          <w:iCs/>
        </w:rPr>
        <w:t> </w:t>
      </w:r>
      <w:r w:rsidRPr="00C01212">
        <w:t>nalazi se na službenim mrežnim stranicama Krapinsko-zagorske županije</w:t>
      </w:r>
      <w:hyperlink r:id="rId14" w:history="1">
        <w:r w:rsidRPr="00C01212">
          <w:rPr>
            <w:u w:val="single"/>
          </w:rPr>
          <w:t> </w:t>
        </w:r>
      </w:hyperlink>
      <w:hyperlink r:id="rId15" w:history="1">
        <w:r w:rsidRPr="00C01212">
          <w:rPr>
            <w:u w:val="single"/>
          </w:rPr>
          <w:t>https://www.kzz.hr/</w:t>
        </w:r>
      </w:hyperlink>
      <w:r w:rsidRPr="00C01212">
        <w:t>: na naslovnoj stranici (lijevo) u rubrici Kontakt – Online prijave na natječaje ili na naslovnoj stranici (desno) među plavo istaknutim izbornicima </w:t>
      </w:r>
      <w:proofErr w:type="spellStart"/>
      <w:r w:rsidRPr="00C01212">
        <w:rPr>
          <w:i/>
          <w:iCs/>
        </w:rPr>
        <w:t>ePrijava</w:t>
      </w:r>
      <w:proofErr w:type="spellEnd"/>
      <w:r w:rsidRPr="00C01212">
        <w:t> – online prijave na natječaje.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  <w:r w:rsidRPr="00C01212">
        <w:t>Kako bi mogao koristiti online servis </w:t>
      </w:r>
      <w:proofErr w:type="spellStart"/>
      <w:r w:rsidRPr="00C01212">
        <w:rPr>
          <w:i/>
          <w:iCs/>
        </w:rPr>
        <w:t>ePrijava</w:t>
      </w:r>
      <w:proofErr w:type="spellEnd"/>
      <w:r w:rsidRPr="00C01212">
        <w:t>, svaki prijavitelj mora se prethodno registrirati. Naknadno pristupanje online servisu </w:t>
      </w:r>
      <w:proofErr w:type="spellStart"/>
      <w:r w:rsidRPr="00C01212">
        <w:rPr>
          <w:i/>
          <w:iCs/>
        </w:rPr>
        <w:t>ePrijava</w:t>
      </w:r>
      <w:proofErr w:type="spellEnd"/>
      <w:r w:rsidRPr="00C01212">
        <w:t> moguće je s kreiranim korisničkim imenom i lozinkom.</w:t>
      </w:r>
    </w:p>
    <w:p w:rsidR="00C01212" w:rsidRPr="003D3B77" w:rsidRDefault="00C01212" w:rsidP="00C01212">
      <w:pPr>
        <w:shd w:val="clear" w:color="auto" w:fill="FFFFFF"/>
        <w:spacing w:before="75" w:after="75"/>
        <w:jc w:val="both"/>
      </w:pPr>
      <w:r w:rsidRPr="00C01212">
        <w:t>Nakon registracije i prijave u online servis </w:t>
      </w:r>
      <w:proofErr w:type="spellStart"/>
      <w:r w:rsidRPr="00C01212">
        <w:rPr>
          <w:i/>
          <w:iCs/>
        </w:rPr>
        <w:t>ePrijava</w:t>
      </w:r>
      <w:proofErr w:type="spellEnd"/>
      <w:r w:rsidRPr="00C01212">
        <w:t xml:space="preserve">, prijavitelj odabire i otvara pripadajući Javni poziv na koji podnosi prijavu te može preuzeti dokumentaciju koja </w:t>
      </w:r>
      <w:r w:rsidR="00E67778">
        <w:t>je sastavni dio prijave projekta</w:t>
      </w:r>
      <w:r w:rsidRPr="00C01212">
        <w:t xml:space="preserve">. </w:t>
      </w:r>
    </w:p>
    <w:p w:rsidR="0064242F" w:rsidRDefault="00C01212" w:rsidP="003D3B77">
      <w:pPr>
        <w:shd w:val="clear" w:color="auto" w:fill="FFFFFF"/>
        <w:spacing w:before="75" w:after="75"/>
        <w:jc w:val="both"/>
        <w:rPr>
          <w:b/>
          <w:bCs/>
        </w:rPr>
      </w:pPr>
      <w:r w:rsidRPr="00C01212">
        <w:rPr>
          <w:b/>
          <w:bCs/>
        </w:rPr>
        <w:t>Prijava se smatra predanom tek kada je prijavitelj u online servisu</w:t>
      </w:r>
      <w:r w:rsidRPr="00C01212">
        <w:rPr>
          <w:b/>
          <w:bCs/>
          <w:i/>
          <w:iCs/>
        </w:rPr>
        <w:t> </w:t>
      </w:r>
      <w:proofErr w:type="spellStart"/>
      <w:r w:rsidRPr="00C01212">
        <w:rPr>
          <w:b/>
          <w:bCs/>
          <w:i/>
          <w:iCs/>
        </w:rPr>
        <w:t>ePrijava</w:t>
      </w:r>
      <w:proofErr w:type="spellEnd"/>
      <w:r w:rsidRPr="00C01212">
        <w:rPr>
          <w:b/>
          <w:bCs/>
        </w:rPr>
        <w:t> odabrao opciju </w:t>
      </w:r>
      <w:r w:rsidRPr="00C01212">
        <w:rPr>
          <w:b/>
          <w:bCs/>
          <w:i/>
          <w:iCs/>
        </w:rPr>
        <w:t>Pošalji zahtjev</w:t>
      </w:r>
      <w:r w:rsidRPr="00C01212">
        <w:rPr>
          <w:b/>
          <w:bCs/>
        </w:rPr>
        <w:t> i povratno primio automatski odgovor o zaprimljenoj prijavi.</w:t>
      </w:r>
    </w:p>
    <w:p w:rsidR="003D2D5A" w:rsidRDefault="003D2D5A" w:rsidP="003D3B77">
      <w:pPr>
        <w:shd w:val="clear" w:color="auto" w:fill="FFFFFF"/>
        <w:spacing w:before="75" w:after="75"/>
        <w:jc w:val="both"/>
      </w:pPr>
      <w:bookmarkStart w:id="0" w:name="_GoBack"/>
      <w:bookmarkEnd w:id="0"/>
    </w:p>
    <w:p w:rsidR="003D3B77" w:rsidRPr="003D3B77" w:rsidRDefault="003D3B77" w:rsidP="003D3B77">
      <w:pPr>
        <w:shd w:val="clear" w:color="auto" w:fill="FFFFFF"/>
        <w:spacing w:before="75" w:after="75"/>
        <w:jc w:val="both"/>
      </w:pPr>
    </w:p>
    <w:p w:rsidR="00764BC4" w:rsidRPr="00D4030C" w:rsidRDefault="00C01212" w:rsidP="00D4030C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eastAsia="Calibri"/>
          <w:b/>
          <w:lang w:eastAsia="en-US"/>
        </w:rPr>
      </w:pPr>
      <w:r w:rsidRPr="00D4030C">
        <w:rPr>
          <w:rFonts w:eastAsia="Calibri"/>
          <w:b/>
          <w:lang w:eastAsia="en-US"/>
        </w:rPr>
        <w:lastRenderedPageBreak/>
        <w:t>POSTUPAK I KRITERIJI ODABIRA</w:t>
      </w:r>
    </w:p>
    <w:p w:rsidR="00764BC4" w:rsidRPr="00764BC4" w:rsidRDefault="00764BC4" w:rsidP="00764BC4">
      <w:pPr>
        <w:spacing w:after="200" w:line="276" w:lineRule="auto"/>
        <w:jc w:val="both"/>
        <w:rPr>
          <w:rFonts w:eastAsia="Calibri"/>
          <w:lang w:eastAsia="en-US"/>
        </w:rPr>
      </w:pPr>
      <w:r w:rsidRPr="00764BC4">
        <w:rPr>
          <w:rFonts w:eastAsia="Calibri"/>
          <w:lang w:eastAsia="en-US"/>
        </w:rPr>
        <w:t>Povjerenstvo za provjeru ispunjavanja propisanih uvjeta Javn</w:t>
      </w:r>
      <w:r>
        <w:rPr>
          <w:rFonts w:eastAsia="Calibri"/>
          <w:lang w:eastAsia="en-US"/>
        </w:rPr>
        <w:t xml:space="preserve">og poziva za udruge u području </w:t>
      </w:r>
      <w:r w:rsidRPr="00764BC4">
        <w:rPr>
          <w:rFonts w:eastAsia="Calibri"/>
          <w:lang w:eastAsia="en-US"/>
        </w:rPr>
        <w:t>skrbi za umirovljenike i starije osobe u Krapinsko-zagorskoj županiji za 2023. godinu provjerava administrativnu prihvatljivost pristiglih prijava, sukladno kriterijima koji su propisani ovim tekstom.</w:t>
      </w:r>
    </w:p>
    <w:p w:rsidR="00764BC4" w:rsidRPr="00764BC4" w:rsidRDefault="00764BC4" w:rsidP="00764BC4">
      <w:pPr>
        <w:spacing w:after="200" w:line="276" w:lineRule="auto"/>
        <w:jc w:val="both"/>
        <w:rPr>
          <w:rFonts w:eastAsia="Calibri"/>
          <w:lang w:eastAsia="en-US"/>
        </w:rPr>
      </w:pPr>
      <w:r w:rsidRPr="00764BC4">
        <w:rPr>
          <w:rFonts w:eastAsia="Calibri"/>
          <w:lang w:eastAsia="en-US"/>
        </w:rPr>
        <w:t xml:space="preserve">Povjerenstvo procjenjuje između ostalog da li je iz prijave vidljivo da su projekti inicirani stvarnim potrebama odnosno da li udruga već raspolaže adekvatnom informatičkom opremom ne starijom od 5 godina. U tu svrhu Povjerenstvo može izvršiti kontrolu točnosti podataka na licu mjesta. </w:t>
      </w:r>
    </w:p>
    <w:p w:rsidR="00764BC4" w:rsidRDefault="00764BC4" w:rsidP="00764BC4">
      <w:pPr>
        <w:spacing w:after="200" w:line="276" w:lineRule="auto"/>
        <w:jc w:val="both"/>
        <w:rPr>
          <w:rFonts w:eastAsia="Calibri"/>
          <w:lang w:eastAsia="en-US"/>
        </w:rPr>
      </w:pPr>
      <w:r w:rsidRPr="00764BC4">
        <w:rPr>
          <w:rFonts w:eastAsia="Calibri"/>
          <w:lang w:eastAsia="en-US"/>
        </w:rPr>
        <w:t xml:space="preserve">Ukoliko prijava, po ocjeni Povjerenstva, sadrži manje nedostatke, Povjerenstvo može u određenom roku zatražiti dopunu dokumentacije ili dodatna pojašnjenja. Za prijavitelje koji na zahtjev Povjerenstva u zadanom roku dostave traženo, smatrati će se da su podnijeli potpunu prijavu. </w:t>
      </w:r>
    </w:p>
    <w:p w:rsidR="00C01212" w:rsidRPr="00C01212" w:rsidRDefault="00764BC4" w:rsidP="006F5C2F">
      <w:pPr>
        <w:spacing w:after="200" w:line="276" w:lineRule="auto"/>
        <w:jc w:val="both"/>
        <w:rPr>
          <w:rFonts w:eastAsia="Calibri"/>
          <w:lang w:eastAsia="en-US"/>
        </w:rPr>
      </w:pPr>
      <w:r w:rsidRPr="00764BC4">
        <w:rPr>
          <w:rFonts w:eastAsia="Calibri"/>
          <w:lang w:eastAsia="en-US"/>
        </w:rPr>
        <w:t>Prijave koje ispunjavaju propisane uvjete Javnog poziva, upućuju se</w:t>
      </w:r>
      <w:r>
        <w:rPr>
          <w:rFonts w:eastAsia="Calibri"/>
          <w:lang w:eastAsia="en-US"/>
        </w:rPr>
        <w:t xml:space="preserve"> nadležnom Upravnom odjelu koji iste prosljeđuje </w:t>
      </w:r>
      <w:r w:rsidRPr="00764BC4">
        <w:rPr>
          <w:rFonts w:eastAsia="Calibri"/>
          <w:lang w:eastAsia="en-US"/>
        </w:rPr>
        <w:t>članovi</w:t>
      </w:r>
      <w:r>
        <w:rPr>
          <w:rFonts w:eastAsia="Calibri"/>
          <w:lang w:eastAsia="en-US"/>
        </w:rPr>
        <w:t>ma</w:t>
      </w:r>
      <w:r w:rsidRPr="00764BC4">
        <w:rPr>
          <w:rFonts w:eastAsia="Calibri"/>
          <w:lang w:eastAsia="en-US"/>
        </w:rPr>
        <w:t xml:space="preserve"> Savjeta za umirovljenike i osobe treće životne dobi</w:t>
      </w:r>
      <w:r>
        <w:rPr>
          <w:rFonts w:eastAsia="Calibri"/>
          <w:lang w:eastAsia="en-US"/>
        </w:rPr>
        <w:t>.</w:t>
      </w:r>
      <w:r w:rsidRPr="00764BC4">
        <w:rPr>
          <w:rFonts w:eastAsia="Calibri"/>
          <w:lang w:eastAsia="en-US"/>
        </w:rPr>
        <w:t xml:space="preserve"> </w:t>
      </w:r>
      <w:r w:rsidR="00C01212" w:rsidRPr="006F5C2F">
        <w:rPr>
          <w:rFonts w:eastAsia="Calibri"/>
          <w:lang w:eastAsia="en-US"/>
        </w:rPr>
        <w:t>Prijedlog Odluke o izboru donijet će</w:t>
      </w:r>
      <w:r w:rsidR="00196C99" w:rsidRPr="006F5C2F">
        <w:rPr>
          <w:rFonts w:eastAsia="Calibri"/>
          <w:lang w:eastAsia="en-US"/>
        </w:rPr>
        <w:t xml:space="preserve"> članovi Savjeta za umirovljenike i osobe treće životne dobi</w:t>
      </w:r>
      <w:r w:rsidR="00C01212" w:rsidRPr="006F5C2F">
        <w:rPr>
          <w:rFonts w:eastAsia="Calibri"/>
          <w:lang w:eastAsia="en-US"/>
        </w:rPr>
        <w:t>, uz administrativno-tehničku podršku nadležnog Upravnog odjela.</w:t>
      </w:r>
      <w:r w:rsidR="00C01212" w:rsidRPr="00C01212">
        <w:rPr>
          <w:rFonts w:eastAsia="Calibri"/>
          <w:lang w:eastAsia="en-US"/>
        </w:rPr>
        <w:t xml:space="preserve"> </w:t>
      </w:r>
    </w:p>
    <w:p w:rsidR="00C01212" w:rsidRPr="002E7A12" w:rsidRDefault="00C01212" w:rsidP="00C01212">
      <w:pPr>
        <w:shd w:val="clear" w:color="auto" w:fill="FFFFFF"/>
        <w:spacing w:after="200" w:line="276" w:lineRule="auto"/>
        <w:jc w:val="both"/>
        <w:rPr>
          <w:rFonts w:eastAsia="Calibri"/>
          <w:color w:val="000000" w:themeColor="text1"/>
          <w:lang w:eastAsia="en-US"/>
        </w:rPr>
      </w:pPr>
      <w:r w:rsidRPr="002E7A12">
        <w:rPr>
          <w:rFonts w:eastAsia="Calibri"/>
          <w:color w:val="000000" w:themeColor="text1"/>
          <w:lang w:eastAsia="en-US"/>
        </w:rPr>
        <w:t xml:space="preserve">Ukoliko </w:t>
      </w:r>
      <w:r w:rsidR="00196C99" w:rsidRPr="002E7A12">
        <w:rPr>
          <w:rFonts w:eastAsia="Calibri"/>
          <w:color w:val="000000" w:themeColor="text1"/>
          <w:lang w:eastAsia="en-US"/>
        </w:rPr>
        <w:t xml:space="preserve">članovi Savjeta </w:t>
      </w:r>
      <w:r w:rsidRPr="002E7A12">
        <w:rPr>
          <w:rFonts w:eastAsia="Calibri"/>
          <w:color w:val="000000" w:themeColor="text1"/>
          <w:lang w:eastAsia="en-US"/>
        </w:rPr>
        <w:t>odaberu više prijava čiji su prijavitelji s područja iste jedinice lokalne samouprave, financijsku potporu ost</w:t>
      </w:r>
      <w:r w:rsidR="002E7A12" w:rsidRPr="002E7A12">
        <w:rPr>
          <w:rFonts w:eastAsia="Calibri"/>
          <w:color w:val="000000" w:themeColor="text1"/>
          <w:lang w:eastAsia="en-US"/>
        </w:rPr>
        <w:t>varit će samo jedna, i to ona koja je prva podnijela prijavu.</w:t>
      </w:r>
    </w:p>
    <w:p w:rsidR="00764BC4" w:rsidRDefault="000A05E3" w:rsidP="00C01212">
      <w:pPr>
        <w:shd w:val="clear" w:color="auto" w:fill="FFFFFF"/>
        <w:spacing w:after="200" w:line="276" w:lineRule="auto"/>
        <w:jc w:val="both"/>
        <w:rPr>
          <w:rFonts w:eastAsia="Calibri"/>
          <w:lang w:eastAsia="en-US"/>
        </w:rPr>
      </w:pPr>
      <w:r w:rsidRPr="000A05E3">
        <w:rPr>
          <w:rFonts w:eastAsia="Calibri"/>
          <w:lang w:eastAsia="en-US"/>
        </w:rPr>
        <w:t>Podnositelji prijava koje su odbijene, obavještavaju se elektroničkim putem u roku od 8 radnih dana od dana donošenja odluke te isti imaju pravo podnošenja prigovora Povjerenstvu za rješavanje o prigovorima u postupcima dodjele sredstava udrugama koje imenuje župan, u roku od 8 radnih dana od dana prijema obavijesti. Povjerenstvo za rješavanje o prigovorima u postupcima dodjele sredstava udrugama o prigovoru će odlučiti u roku od 8 radnih dana.</w:t>
      </w:r>
    </w:p>
    <w:p w:rsidR="000A05E3" w:rsidRDefault="00C01212" w:rsidP="00C01212">
      <w:pPr>
        <w:shd w:val="clear" w:color="auto" w:fill="FFFFFF"/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 xml:space="preserve">Na temelju Prijedloga, Župan Krapinsko-zagorske županije donijet će konačnu Odluku o odabiru i dodjeli sredstava. </w:t>
      </w:r>
    </w:p>
    <w:p w:rsidR="00C01212" w:rsidRPr="00C01212" w:rsidRDefault="00C01212" w:rsidP="00C01212">
      <w:pPr>
        <w:shd w:val="clear" w:color="auto" w:fill="FFFFFF"/>
        <w:spacing w:after="200" w:line="276" w:lineRule="auto"/>
        <w:jc w:val="both"/>
        <w:rPr>
          <w:rFonts w:eastAsia="Calibri"/>
          <w:lang w:eastAsia="en-US"/>
        </w:rPr>
      </w:pPr>
      <w:r w:rsidRPr="00C01212">
        <w:rPr>
          <w:rFonts w:eastAsia="Calibri"/>
          <w:lang w:eastAsia="en-US"/>
        </w:rPr>
        <w:t xml:space="preserve">Odluka će biti objavljena na mrežnoj stranici Krapinsko-zagorske županije, </w:t>
      </w:r>
      <w:hyperlink r:id="rId16" w:history="1">
        <w:r w:rsidRPr="00C01212">
          <w:rPr>
            <w:rFonts w:eastAsia="Calibri"/>
            <w:color w:val="0000FF"/>
            <w:u w:val="single"/>
            <w:lang w:eastAsia="en-US"/>
          </w:rPr>
          <w:t>www.kzz.hr</w:t>
        </w:r>
      </w:hyperlink>
      <w:r w:rsidRPr="00C01212">
        <w:rPr>
          <w:rFonts w:eastAsia="Calibri"/>
          <w:lang w:eastAsia="en-US"/>
        </w:rPr>
        <w:t>.</w:t>
      </w:r>
    </w:p>
    <w:p w:rsidR="00C01212" w:rsidRPr="00C01212" w:rsidRDefault="00C01212" w:rsidP="00C01212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C01212">
        <w:rPr>
          <w:rFonts w:eastAsia="Calibri"/>
          <w:b/>
          <w:lang w:eastAsia="en-US"/>
        </w:rPr>
        <w:t>PITANJA VEZANA UZ PRIJAVU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  <w:r w:rsidRPr="00C01212">
        <w:t>Sva pitanja vezana uz ovaj Javni  poziv mogu se postaviti isključivo elektroničkim putem, na mrežnim stranicama Krapinsko-zagorske županije</w:t>
      </w:r>
      <w:r w:rsidR="00363709">
        <w:t xml:space="preserve"> </w:t>
      </w:r>
      <w:hyperlink r:id="rId17" w:history="1">
        <w:r w:rsidR="00363709" w:rsidRPr="00C51A50">
          <w:rPr>
            <w:rStyle w:val="Hyperlink"/>
          </w:rPr>
          <w:t>https://ww.kzz.hr/poziv-umirovljenici-2023</w:t>
        </w:r>
      </w:hyperlink>
      <w:r w:rsidR="00363709">
        <w:t>.</w:t>
      </w:r>
      <w:r w:rsidR="00185330">
        <w:t xml:space="preserve"> </w:t>
      </w:r>
      <w:r w:rsidRPr="00C01212">
        <w:t>bez prethodne registracije u online servis </w:t>
      </w:r>
      <w:proofErr w:type="spellStart"/>
      <w:r w:rsidRPr="00C01212">
        <w:rPr>
          <w:i/>
          <w:iCs/>
        </w:rPr>
        <w:t>ePrijava</w:t>
      </w:r>
      <w:proofErr w:type="spellEnd"/>
      <w:r w:rsidRPr="00C01212">
        <w:rPr>
          <w:i/>
          <w:iCs/>
        </w:rPr>
        <w:t xml:space="preserve"> najkasnije do </w:t>
      </w:r>
      <w:r w:rsidR="00185330">
        <w:rPr>
          <w:i/>
          <w:iCs/>
        </w:rPr>
        <w:t>15. rujna</w:t>
      </w:r>
      <w:r w:rsidR="002747BA">
        <w:rPr>
          <w:i/>
          <w:iCs/>
        </w:rPr>
        <w:t xml:space="preserve"> 2023</w:t>
      </w:r>
      <w:r w:rsidRPr="00C01212">
        <w:rPr>
          <w:i/>
          <w:iCs/>
        </w:rPr>
        <w:t>.</w:t>
      </w:r>
      <w:r w:rsidRPr="00C01212">
        <w:t xml:space="preserve"> </w:t>
      </w:r>
    </w:p>
    <w:p w:rsidR="00C01212" w:rsidRPr="00C01212" w:rsidRDefault="00C01212" w:rsidP="00C01212">
      <w:pPr>
        <w:shd w:val="clear" w:color="auto" w:fill="FFFFFF"/>
        <w:spacing w:before="75" w:after="75"/>
        <w:jc w:val="both"/>
      </w:pPr>
    </w:p>
    <w:p w:rsidR="00C01212" w:rsidRDefault="00C01212" w:rsidP="00476160">
      <w:pPr>
        <w:shd w:val="clear" w:color="auto" w:fill="FFFFFF"/>
        <w:jc w:val="both"/>
      </w:pPr>
      <w:r w:rsidRPr="00C01212">
        <w:t>Odgovori na pojedine upite u najkraćem mogućem roku poslati će se izravno na adrese elektronske pošte onih koji su pitanja postavili, a odgovori na najčešće postavljena pitanja objavit će se na mrežnoj stranici Krapinsko-zagorske županije  </w:t>
      </w:r>
      <w:hyperlink r:id="rId18" w:history="1">
        <w:r w:rsidRPr="00C01212">
          <w:rPr>
            <w:u w:val="single"/>
          </w:rPr>
          <w:t>www.kzz.hr</w:t>
        </w:r>
      </w:hyperlink>
      <w:r w:rsidRPr="00C01212">
        <w:t>.</w:t>
      </w:r>
    </w:p>
    <w:p w:rsidR="00476160" w:rsidRPr="00476160" w:rsidRDefault="00476160" w:rsidP="00476160">
      <w:pPr>
        <w:shd w:val="clear" w:color="auto" w:fill="FFFFFF"/>
        <w:jc w:val="both"/>
      </w:pPr>
    </w:p>
    <w:p w:rsidR="00C01212" w:rsidRPr="00C01212" w:rsidRDefault="00C01212" w:rsidP="00C01212">
      <w:pPr>
        <w:tabs>
          <w:tab w:val="left" w:pos="7114"/>
        </w:tabs>
        <w:spacing w:after="200" w:line="276" w:lineRule="auto"/>
        <w:rPr>
          <w:rFonts w:eastAsia="Calibri"/>
          <w:b/>
          <w:lang w:eastAsia="en-US"/>
        </w:rPr>
      </w:pPr>
      <w:r w:rsidRPr="00C01212">
        <w:rPr>
          <w:rFonts w:eastAsia="Calibri"/>
          <w:lang w:eastAsia="en-US"/>
        </w:rPr>
        <w:tab/>
      </w:r>
      <w:r w:rsidRPr="00C01212">
        <w:rPr>
          <w:rFonts w:eastAsia="Calibri"/>
          <w:b/>
          <w:lang w:eastAsia="en-US"/>
        </w:rPr>
        <w:t>ŽUPAN</w:t>
      </w:r>
    </w:p>
    <w:p w:rsidR="00C01212" w:rsidRPr="00C01212" w:rsidRDefault="00C01212" w:rsidP="00C01212">
      <w:pPr>
        <w:tabs>
          <w:tab w:val="left" w:pos="7114"/>
        </w:tabs>
        <w:spacing w:after="200" w:line="276" w:lineRule="auto"/>
        <w:rPr>
          <w:rFonts w:eastAsia="Calibri"/>
          <w:b/>
          <w:lang w:eastAsia="en-US"/>
        </w:rPr>
      </w:pPr>
      <w:r w:rsidRPr="00C01212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Željko Kolar</w:t>
      </w:r>
    </w:p>
    <w:p w:rsidR="003D3B77" w:rsidRDefault="003D3B77" w:rsidP="00F71AFC">
      <w:pPr>
        <w:jc w:val="both"/>
        <w:rPr>
          <w:rFonts w:eastAsia="Arial"/>
          <w:b/>
          <w:sz w:val="22"/>
          <w:szCs w:val="22"/>
        </w:rPr>
      </w:pPr>
    </w:p>
    <w:p w:rsidR="003D3B77" w:rsidRDefault="003D3B77" w:rsidP="00F71AFC">
      <w:pPr>
        <w:jc w:val="both"/>
        <w:rPr>
          <w:rFonts w:eastAsia="Arial"/>
          <w:b/>
          <w:sz w:val="22"/>
          <w:szCs w:val="22"/>
        </w:rPr>
      </w:pPr>
    </w:p>
    <w:p w:rsidR="00F71AFC" w:rsidRPr="00F71AFC" w:rsidRDefault="00F71AFC" w:rsidP="00F71AFC">
      <w:pPr>
        <w:jc w:val="both"/>
        <w:rPr>
          <w:rFonts w:eastAsia="Arial"/>
          <w:b/>
          <w:sz w:val="22"/>
          <w:szCs w:val="22"/>
        </w:rPr>
      </w:pPr>
      <w:r w:rsidRPr="00F71AFC">
        <w:rPr>
          <w:rFonts w:eastAsia="Arial"/>
          <w:b/>
          <w:sz w:val="22"/>
          <w:szCs w:val="22"/>
        </w:rPr>
        <w:t>DOSTAVITI:</w:t>
      </w:r>
    </w:p>
    <w:p w:rsidR="00F71AFC" w:rsidRPr="00F71AFC" w:rsidRDefault="00F71AFC" w:rsidP="00F71AFC">
      <w:pPr>
        <w:jc w:val="both"/>
        <w:rPr>
          <w:rFonts w:eastAsia="Arial"/>
          <w:b/>
          <w:sz w:val="22"/>
          <w:szCs w:val="22"/>
        </w:rPr>
      </w:pPr>
    </w:p>
    <w:p w:rsidR="00F71AFC" w:rsidRPr="00F71AFC" w:rsidRDefault="00F71AFC" w:rsidP="00F71AFC">
      <w:pPr>
        <w:numPr>
          <w:ilvl w:val="0"/>
          <w:numId w:val="9"/>
        </w:num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>Upravni odjel za zdravstvo, socijalnu politiku,</w:t>
      </w:r>
    </w:p>
    <w:p w:rsidR="00F71AFC" w:rsidRPr="00F71AFC" w:rsidRDefault="00F71AFC" w:rsidP="00F71AFC">
      <w:p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 xml:space="preserve">             branitelje, civilno društvo i mlade,</w:t>
      </w:r>
    </w:p>
    <w:p w:rsidR="00F71AFC" w:rsidRPr="00F71AFC" w:rsidRDefault="00F71AFC" w:rsidP="00F71AFC">
      <w:pPr>
        <w:numPr>
          <w:ilvl w:val="0"/>
          <w:numId w:val="9"/>
        </w:num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 xml:space="preserve">Upravni odjel za opću upravu, imovinsko-pravne i zajedničke poslove, </w:t>
      </w:r>
    </w:p>
    <w:p w:rsidR="00F71AFC" w:rsidRPr="00F71AFC" w:rsidRDefault="00F71AFC" w:rsidP="00F71AFC">
      <w:p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 xml:space="preserve">             za objavu na mrežnoj stranici Krapinsko-zagorske županije,</w:t>
      </w:r>
    </w:p>
    <w:p w:rsidR="00F71AFC" w:rsidRPr="00F71AFC" w:rsidRDefault="00F71AFC" w:rsidP="00F71AFC">
      <w:p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 xml:space="preserve">      3.    Upravni odjel za poslove Župana i Županijske skupštine</w:t>
      </w:r>
    </w:p>
    <w:p w:rsidR="00F71AFC" w:rsidRPr="00F71AFC" w:rsidRDefault="00F71AFC" w:rsidP="00F71AFC">
      <w:pPr>
        <w:numPr>
          <w:ilvl w:val="0"/>
          <w:numId w:val="9"/>
        </w:num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>Za Zbirku isprava,</w:t>
      </w:r>
    </w:p>
    <w:p w:rsidR="00F71AFC" w:rsidRPr="00F71AFC" w:rsidRDefault="00F71AFC" w:rsidP="00F71AFC">
      <w:pPr>
        <w:numPr>
          <w:ilvl w:val="0"/>
          <w:numId w:val="9"/>
        </w:numPr>
        <w:jc w:val="both"/>
        <w:rPr>
          <w:rFonts w:eastAsia="Arial"/>
          <w:sz w:val="22"/>
          <w:szCs w:val="22"/>
        </w:rPr>
      </w:pPr>
      <w:r w:rsidRPr="00F71AFC">
        <w:rPr>
          <w:rFonts w:eastAsia="Arial"/>
          <w:sz w:val="22"/>
          <w:szCs w:val="22"/>
        </w:rPr>
        <w:t>Pismohrana.</w:t>
      </w:r>
    </w:p>
    <w:p w:rsidR="00F71AFC" w:rsidRPr="00F71AFC" w:rsidRDefault="00F71AFC" w:rsidP="00F71AFC">
      <w:pPr>
        <w:jc w:val="both"/>
        <w:rPr>
          <w:rFonts w:eastAsia="Arial"/>
          <w:b/>
          <w:sz w:val="22"/>
          <w:szCs w:val="22"/>
        </w:rPr>
      </w:pPr>
    </w:p>
    <w:p w:rsidR="00CD18A3" w:rsidRDefault="00CD18A3" w:rsidP="00C01212">
      <w:pPr>
        <w:jc w:val="both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CD18A3" w:rsidRDefault="00CD18A3" w:rsidP="00E144FC">
      <w:pPr>
        <w:jc w:val="center"/>
        <w:rPr>
          <w:b/>
        </w:rPr>
      </w:pPr>
    </w:p>
    <w:p w:rsidR="002747BA" w:rsidRDefault="002747BA" w:rsidP="002747BA">
      <w:pPr>
        <w:jc w:val="both"/>
      </w:pPr>
    </w:p>
    <w:p w:rsidR="00BA7DD9" w:rsidRDefault="00BA7DD9">
      <w:pPr>
        <w:jc w:val="both"/>
      </w:pPr>
    </w:p>
    <w:sectPr w:rsidR="00BA7DD9" w:rsidSect="0010241E">
      <w:footerReference w:type="default" r:id="rId19"/>
      <w:pgSz w:w="11906" w:h="16838"/>
      <w:pgMar w:top="1276" w:right="1418" w:bottom="1418" w:left="141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76" w:rsidRDefault="00D96476">
      <w:r>
        <w:separator/>
      </w:r>
    </w:p>
  </w:endnote>
  <w:endnote w:type="continuationSeparator" w:id="0">
    <w:p w:rsidR="00D96476" w:rsidRDefault="00D9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D9" w:rsidRDefault="001F44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2D5A">
      <w:rPr>
        <w:noProof/>
        <w:color w:val="000000"/>
      </w:rPr>
      <w:t>4</w:t>
    </w:r>
    <w:r>
      <w:rPr>
        <w:color w:val="000000"/>
      </w:rPr>
      <w:fldChar w:fldCharType="end"/>
    </w:r>
  </w:p>
  <w:p w:rsidR="00BA7DD9" w:rsidRDefault="00BA7D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76" w:rsidRDefault="00D96476">
      <w:r>
        <w:separator/>
      </w:r>
    </w:p>
  </w:footnote>
  <w:footnote w:type="continuationSeparator" w:id="0">
    <w:p w:rsidR="00D96476" w:rsidRDefault="00D9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B75"/>
    <w:multiLevelType w:val="hybridMultilevel"/>
    <w:tmpl w:val="08D2BF5A"/>
    <w:lvl w:ilvl="0" w:tplc="06787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D256D"/>
    <w:multiLevelType w:val="hybridMultilevel"/>
    <w:tmpl w:val="D758EAA0"/>
    <w:lvl w:ilvl="0" w:tplc="46EC44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0CF"/>
    <w:multiLevelType w:val="hybridMultilevel"/>
    <w:tmpl w:val="973C3DD4"/>
    <w:lvl w:ilvl="0" w:tplc="B3FA2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43C45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007A"/>
    <w:multiLevelType w:val="hybridMultilevel"/>
    <w:tmpl w:val="FDDA5E6A"/>
    <w:lvl w:ilvl="0" w:tplc="B3FA2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65835"/>
    <w:multiLevelType w:val="multilevel"/>
    <w:tmpl w:val="70BA0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6F5DA0"/>
    <w:multiLevelType w:val="multilevel"/>
    <w:tmpl w:val="3B466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55B56"/>
    <w:multiLevelType w:val="hybridMultilevel"/>
    <w:tmpl w:val="8578BFD8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0660D"/>
    <w:multiLevelType w:val="hybridMultilevel"/>
    <w:tmpl w:val="655A8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D9"/>
    <w:rsid w:val="000718CB"/>
    <w:rsid w:val="000A05E3"/>
    <w:rsid w:val="000C1002"/>
    <w:rsid w:val="0010241E"/>
    <w:rsid w:val="00122521"/>
    <w:rsid w:val="00155C08"/>
    <w:rsid w:val="00185330"/>
    <w:rsid w:val="00196C99"/>
    <w:rsid w:val="001F44D1"/>
    <w:rsid w:val="001F4E26"/>
    <w:rsid w:val="002747BA"/>
    <w:rsid w:val="002B3120"/>
    <w:rsid w:val="002E7A12"/>
    <w:rsid w:val="00363709"/>
    <w:rsid w:val="00380772"/>
    <w:rsid w:val="003D2D5A"/>
    <w:rsid w:val="003D3B77"/>
    <w:rsid w:val="00445EDC"/>
    <w:rsid w:val="004505FD"/>
    <w:rsid w:val="00456058"/>
    <w:rsid w:val="00456175"/>
    <w:rsid w:val="00460142"/>
    <w:rsid w:val="00476160"/>
    <w:rsid w:val="00537AA7"/>
    <w:rsid w:val="00632DD6"/>
    <w:rsid w:val="0064242F"/>
    <w:rsid w:val="00697FC1"/>
    <w:rsid w:val="006F5C2F"/>
    <w:rsid w:val="00734DCE"/>
    <w:rsid w:val="00764BC4"/>
    <w:rsid w:val="008104A8"/>
    <w:rsid w:val="008279F8"/>
    <w:rsid w:val="008D40E9"/>
    <w:rsid w:val="0090144A"/>
    <w:rsid w:val="00916021"/>
    <w:rsid w:val="00964329"/>
    <w:rsid w:val="00980465"/>
    <w:rsid w:val="00B1378B"/>
    <w:rsid w:val="00B57121"/>
    <w:rsid w:val="00B67FDB"/>
    <w:rsid w:val="00BA7DD9"/>
    <w:rsid w:val="00BC77FD"/>
    <w:rsid w:val="00C01212"/>
    <w:rsid w:val="00CD18A3"/>
    <w:rsid w:val="00CD4818"/>
    <w:rsid w:val="00D4030C"/>
    <w:rsid w:val="00D67201"/>
    <w:rsid w:val="00D96476"/>
    <w:rsid w:val="00DB6651"/>
    <w:rsid w:val="00E144FC"/>
    <w:rsid w:val="00E52D96"/>
    <w:rsid w:val="00E67778"/>
    <w:rsid w:val="00E725D0"/>
    <w:rsid w:val="00EE0EA9"/>
    <w:rsid w:val="00F71AFC"/>
    <w:rsid w:val="00F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29145-5DA9-4046-9A36-C1DEEC9C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435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438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84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6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46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0AA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D0A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D0AA2"/>
    <w:rPr>
      <w:sz w:val="24"/>
      <w:szCs w:val="24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C469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46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D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D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D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prijava.kzz.hr/" TargetMode="External"/><Relationship Id="rId18" Type="http://schemas.openxmlformats.org/officeDocument/2006/relationships/hyperlink" Target="http://www.kzz.h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rijava.kzz.hr/" TargetMode="External"/><Relationship Id="rId17" Type="http://schemas.openxmlformats.org/officeDocument/2006/relationships/hyperlink" Target="https://ww.kzz.hr/poziv-umirovljenici-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rijava.kzz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zz.hr/" TargetMode="External"/><Relationship Id="rId10" Type="http://schemas.openxmlformats.org/officeDocument/2006/relationships/hyperlink" Target="https://ww.kzz.hr/poziv-umirovljenici-202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prijava.kzz.hr/" TargetMode="External"/><Relationship Id="rId14" Type="http://schemas.openxmlformats.org/officeDocument/2006/relationships/hyperlink" Target="https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6W0eU5v9cOsz6ZMKer7WTMkRXg==">AMUW2mUwP/Ulou964onb7Y/krDxxe7uH6N8DDOX28Nng+yqyoGCbevJKss4KfZZKm0Z+xNj/6wirqipXeAjekbB1Ggsqmvxq2+ig7atuRdagkjR1/X4tfgw2zI96949DW15a/e+U/NBcZsuxNle0m7/I/jlZOqqNmA==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2004</Words>
  <Characters>11426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ksenijac</dc:creator>
  <cp:lastModifiedBy>Bernarda Vrtarić</cp:lastModifiedBy>
  <cp:revision>23</cp:revision>
  <cp:lastPrinted>2023-06-06T12:20:00Z</cp:lastPrinted>
  <dcterms:created xsi:type="dcterms:W3CDTF">2023-05-16T12:17:00Z</dcterms:created>
  <dcterms:modified xsi:type="dcterms:W3CDTF">2023-06-06T12:20:00Z</dcterms:modified>
</cp:coreProperties>
</file>