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6ABD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7754818A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7FFA83C4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489DE120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6BD26A41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02433375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6719BC16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615174C1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0CF8FC03" w14:textId="77777777" w:rsidR="002F4ADF" w:rsidRDefault="002F4ADF" w:rsidP="007271B5">
      <w:pPr>
        <w:rPr>
          <w:rFonts w:ascii="Times New Roman" w:hAnsi="Times New Roman"/>
          <w:sz w:val="24"/>
          <w:szCs w:val="24"/>
        </w:rPr>
      </w:pPr>
    </w:p>
    <w:p w14:paraId="46E8C825" w14:textId="77777777" w:rsidR="007271B5" w:rsidRPr="0034592F" w:rsidRDefault="007271B5" w:rsidP="007271B5">
      <w:pPr>
        <w:rPr>
          <w:rFonts w:ascii="Times New Roman" w:hAnsi="Times New Roman"/>
          <w:sz w:val="24"/>
          <w:szCs w:val="24"/>
        </w:rPr>
      </w:pPr>
      <w:r w:rsidRPr="0034592F">
        <w:rPr>
          <w:rFonts w:ascii="Times New Roman" w:hAnsi="Times New Roman"/>
          <w:sz w:val="24"/>
          <w:szCs w:val="24"/>
        </w:rPr>
        <w:t>K</w:t>
      </w:r>
      <w:r w:rsidR="00BD42BD" w:rsidRPr="0034592F">
        <w:rPr>
          <w:rFonts w:ascii="Times New Roman" w:hAnsi="Times New Roman"/>
          <w:sz w:val="24"/>
          <w:szCs w:val="24"/>
        </w:rPr>
        <w:t xml:space="preserve">LASA: </w:t>
      </w:r>
      <w:r w:rsidR="0086114C" w:rsidRPr="0034592F">
        <w:rPr>
          <w:rFonts w:ascii="Times New Roman" w:hAnsi="Times New Roman"/>
          <w:sz w:val="24"/>
          <w:szCs w:val="24"/>
        </w:rPr>
        <w:t>024-04/22-01/01</w:t>
      </w:r>
    </w:p>
    <w:p w14:paraId="6B531119" w14:textId="77777777" w:rsidR="007271B5" w:rsidRPr="0034592F" w:rsidRDefault="00E5726F" w:rsidP="007271B5">
      <w:pPr>
        <w:rPr>
          <w:rFonts w:ascii="Times New Roman" w:hAnsi="Times New Roman"/>
          <w:sz w:val="24"/>
          <w:szCs w:val="24"/>
        </w:rPr>
      </w:pPr>
      <w:r w:rsidRPr="0034592F">
        <w:rPr>
          <w:rFonts w:ascii="Times New Roman" w:hAnsi="Times New Roman"/>
          <w:sz w:val="24"/>
          <w:szCs w:val="24"/>
        </w:rPr>
        <w:t>URBROJ: 2140</w:t>
      </w:r>
      <w:r w:rsidR="00BD42BD" w:rsidRPr="0034592F">
        <w:rPr>
          <w:rFonts w:ascii="Times New Roman" w:hAnsi="Times New Roman"/>
          <w:sz w:val="24"/>
          <w:szCs w:val="24"/>
        </w:rPr>
        <w:t>-01-</w:t>
      </w:r>
      <w:r w:rsidRPr="0034592F">
        <w:rPr>
          <w:rFonts w:ascii="Times New Roman" w:hAnsi="Times New Roman"/>
          <w:sz w:val="24"/>
          <w:szCs w:val="24"/>
        </w:rPr>
        <w:t>22</w:t>
      </w:r>
      <w:r w:rsidR="00A91758" w:rsidRPr="0034592F">
        <w:rPr>
          <w:rFonts w:ascii="Times New Roman" w:hAnsi="Times New Roman"/>
          <w:sz w:val="24"/>
          <w:szCs w:val="24"/>
        </w:rPr>
        <w:t>-</w:t>
      </w:r>
      <w:r w:rsidR="0034592F">
        <w:rPr>
          <w:rFonts w:ascii="Times New Roman" w:hAnsi="Times New Roman"/>
          <w:sz w:val="24"/>
          <w:szCs w:val="24"/>
        </w:rPr>
        <w:t>5</w:t>
      </w:r>
    </w:p>
    <w:p w14:paraId="6CC3EE3B" w14:textId="77777777" w:rsidR="007271B5" w:rsidRPr="0034592F" w:rsidRDefault="00BD42BD" w:rsidP="007271B5">
      <w:pPr>
        <w:rPr>
          <w:rFonts w:ascii="Times New Roman" w:hAnsi="Times New Roman"/>
          <w:sz w:val="24"/>
          <w:szCs w:val="24"/>
        </w:rPr>
      </w:pPr>
      <w:r w:rsidRPr="0034592F">
        <w:rPr>
          <w:rFonts w:ascii="Times New Roman" w:hAnsi="Times New Roman"/>
          <w:sz w:val="24"/>
          <w:szCs w:val="24"/>
        </w:rPr>
        <w:t>Krapina,</w:t>
      </w:r>
      <w:r w:rsidR="00777B30" w:rsidRPr="0034592F">
        <w:rPr>
          <w:rFonts w:ascii="Times New Roman" w:hAnsi="Times New Roman"/>
          <w:sz w:val="24"/>
          <w:szCs w:val="24"/>
        </w:rPr>
        <w:t xml:space="preserve"> </w:t>
      </w:r>
      <w:r w:rsidR="002F4ADF">
        <w:rPr>
          <w:rFonts w:ascii="Times New Roman" w:hAnsi="Times New Roman"/>
          <w:sz w:val="24"/>
          <w:szCs w:val="24"/>
        </w:rPr>
        <w:t>16.</w:t>
      </w:r>
      <w:r w:rsidR="00E5726F" w:rsidRPr="0034592F">
        <w:rPr>
          <w:rFonts w:ascii="Times New Roman" w:hAnsi="Times New Roman"/>
          <w:sz w:val="24"/>
          <w:szCs w:val="24"/>
        </w:rPr>
        <w:t xml:space="preserve"> prosinca 2022</w:t>
      </w:r>
      <w:r w:rsidR="00C45B87" w:rsidRPr="0034592F">
        <w:rPr>
          <w:rFonts w:ascii="Times New Roman" w:hAnsi="Times New Roman"/>
          <w:sz w:val="24"/>
          <w:szCs w:val="24"/>
        </w:rPr>
        <w:t>.</w:t>
      </w:r>
    </w:p>
    <w:p w14:paraId="33973AE8" w14:textId="77777777" w:rsidR="00EC1E7F" w:rsidRDefault="00EC1E7F" w:rsidP="00EC1E7F">
      <w:pPr>
        <w:rPr>
          <w:rFonts w:ascii="Times New Roman" w:hAnsi="Times New Roman"/>
        </w:rPr>
      </w:pPr>
    </w:p>
    <w:p w14:paraId="4BBB984B" w14:textId="77777777" w:rsidR="00777B30" w:rsidRDefault="00777B30" w:rsidP="00EC1E7F">
      <w:pPr>
        <w:rPr>
          <w:rFonts w:ascii="Times New Roman" w:hAnsi="Times New Roman"/>
        </w:rPr>
      </w:pPr>
    </w:p>
    <w:p w14:paraId="76CE500E" w14:textId="77777777" w:rsidR="007271B5" w:rsidRPr="000C1588" w:rsidRDefault="007271B5" w:rsidP="00EC1E7F">
      <w:pPr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Na temelju članka 17. Statuta Krapinsko-zagorske županije („Službeni glasnik Krapinsko-zagorske županije“, </w:t>
      </w:r>
      <w:r>
        <w:rPr>
          <w:rFonts w:ascii="Times New Roman" w:hAnsi="Times New Roman"/>
          <w:sz w:val="24"/>
          <w:szCs w:val="24"/>
        </w:rPr>
        <w:t>broj 13/01, 5/06, 14/09, 11/13, 13/18</w:t>
      </w:r>
      <w:r w:rsidR="00A91758">
        <w:rPr>
          <w:rFonts w:ascii="Times New Roman" w:hAnsi="Times New Roman"/>
          <w:sz w:val="24"/>
          <w:szCs w:val="24"/>
        </w:rPr>
        <w:t>,</w:t>
      </w:r>
      <w:r w:rsidR="006A6ED8">
        <w:rPr>
          <w:rFonts w:ascii="Times New Roman" w:hAnsi="Times New Roman"/>
          <w:sz w:val="24"/>
          <w:szCs w:val="24"/>
        </w:rPr>
        <w:t xml:space="preserve"> 5/20</w:t>
      </w:r>
      <w:r w:rsidR="00A91758">
        <w:rPr>
          <w:rFonts w:ascii="Times New Roman" w:hAnsi="Times New Roman"/>
          <w:sz w:val="24"/>
          <w:szCs w:val="24"/>
        </w:rPr>
        <w:t>, 10/21 i 15/21-pročišćeni tekst</w:t>
      </w:r>
      <w:r w:rsidRPr="000C1588">
        <w:rPr>
          <w:rFonts w:ascii="Times New Roman" w:hAnsi="Times New Roman"/>
          <w:sz w:val="24"/>
          <w:szCs w:val="24"/>
        </w:rPr>
        <w:t>) i  članka 109.a Poslovnika Županijske skupštine Krapinsko-zagorske županije („Službeni glasnik Krapinsko-zagorske županije“, broj 4/02, 5/06, 14/09, 21/09</w:t>
      </w:r>
      <w:r w:rsidR="00A91758">
        <w:rPr>
          <w:rFonts w:ascii="Times New Roman" w:hAnsi="Times New Roman"/>
          <w:sz w:val="24"/>
          <w:szCs w:val="24"/>
        </w:rPr>
        <w:t xml:space="preserve">, 11/13, </w:t>
      </w:r>
      <w:r w:rsidRPr="000C1588">
        <w:rPr>
          <w:rFonts w:ascii="Times New Roman" w:hAnsi="Times New Roman"/>
          <w:sz w:val="24"/>
          <w:szCs w:val="24"/>
        </w:rPr>
        <w:t>10/14</w:t>
      </w:r>
      <w:r w:rsidR="00A91758">
        <w:rPr>
          <w:rFonts w:ascii="Times New Roman" w:hAnsi="Times New Roman"/>
          <w:sz w:val="24"/>
          <w:szCs w:val="24"/>
        </w:rPr>
        <w:t>, 10/21 i 15/21-pročišćeni tekst</w:t>
      </w:r>
      <w:r w:rsidRPr="000C1588">
        <w:rPr>
          <w:rFonts w:ascii="Times New Roman" w:hAnsi="Times New Roman"/>
          <w:sz w:val="24"/>
          <w:szCs w:val="24"/>
        </w:rPr>
        <w:t xml:space="preserve">), </w:t>
      </w:r>
      <w:r w:rsidRPr="002F4ADF">
        <w:rPr>
          <w:rFonts w:ascii="Times New Roman" w:hAnsi="Times New Roman"/>
          <w:sz w:val="24"/>
          <w:szCs w:val="24"/>
        </w:rPr>
        <w:t>Županijska skupština</w:t>
      </w:r>
      <w:r w:rsidRPr="000C1588">
        <w:rPr>
          <w:rFonts w:ascii="Times New Roman" w:hAnsi="Times New Roman"/>
          <w:b/>
          <w:sz w:val="24"/>
          <w:szCs w:val="24"/>
        </w:rPr>
        <w:t xml:space="preserve"> </w:t>
      </w:r>
      <w:r w:rsidR="00A91758">
        <w:rPr>
          <w:rFonts w:ascii="Times New Roman" w:hAnsi="Times New Roman"/>
          <w:sz w:val="24"/>
          <w:szCs w:val="24"/>
        </w:rPr>
        <w:t xml:space="preserve">na </w:t>
      </w:r>
      <w:r w:rsidR="002F4ADF">
        <w:rPr>
          <w:rFonts w:ascii="Times New Roman" w:hAnsi="Times New Roman"/>
          <w:sz w:val="24"/>
          <w:szCs w:val="24"/>
        </w:rPr>
        <w:t xml:space="preserve">10. </w:t>
      </w:r>
      <w:r w:rsidRPr="000C1588">
        <w:rPr>
          <w:rFonts w:ascii="Times New Roman" w:hAnsi="Times New Roman"/>
          <w:sz w:val="24"/>
          <w:szCs w:val="24"/>
        </w:rPr>
        <w:t>sjednici održano</w:t>
      </w:r>
      <w:r>
        <w:rPr>
          <w:rFonts w:ascii="Times New Roman" w:hAnsi="Times New Roman"/>
          <w:sz w:val="24"/>
          <w:szCs w:val="24"/>
        </w:rPr>
        <w:t>j dana</w:t>
      </w:r>
      <w:r w:rsidR="002F4ADF">
        <w:rPr>
          <w:rFonts w:ascii="Times New Roman" w:hAnsi="Times New Roman"/>
          <w:sz w:val="24"/>
          <w:szCs w:val="24"/>
        </w:rPr>
        <w:t xml:space="preserve"> 16.</w:t>
      </w:r>
      <w:r w:rsidR="00C45B87">
        <w:rPr>
          <w:rFonts w:ascii="Times New Roman" w:hAnsi="Times New Roman"/>
          <w:sz w:val="24"/>
          <w:szCs w:val="24"/>
        </w:rPr>
        <w:t xml:space="preserve"> prosinca </w:t>
      </w:r>
      <w:r w:rsidR="00A91758">
        <w:rPr>
          <w:rFonts w:ascii="Times New Roman" w:hAnsi="Times New Roman"/>
          <w:sz w:val="24"/>
          <w:szCs w:val="24"/>
        </w:rPr>
        <w:t>202</w:t>
      </w:r>
      <w:r w:rsidR="00E5726F">
        <w:rPr>
          <w:rFonts w:ascii="Times New Roman" w:hAnsi="Times New Roman"/>
          <w:sz w:val="24"/>
          <w:szCs w:val="24"/>
        </w:rPr>
        <w:t>2</w:t>
      </w:r>
      <w:r w:rsidR="00A91758">
        <w:rPr>
          <w:rFonts w:ascii="Times New Roman" w:hAnsi="Times New Roman"/>
          <w:sz w:val="24"/>
          <w:szCs w:val="24"/>
        </w:rPr>
        <w:t>.</w:t>
      </w:r>
      <w:r w:rsidRPr="000C1588">
        <w:rPr>
          <w:rFonts w:ascii="Times New Roman" w:hAnsi="Times New Roman"/>
          <w:sz w:val="24"/>
          <w:szCs w:val="24"/>
        </w:rPr>
        <w:t xml:space="preserve"> godine donijela je</w:t>
      </w:r>
    </w:p>
    <w:p w14:paraId="63E22EFB" w14:textId="77777777"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14:paraId="773143CC" w14:textId="77777777"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P L A N   R A D A</w:t>
      </w:r>
    </w:p>
    <w:p w14:paraId="3802E98A" w14:textId="77777777"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Županijske skupštine Kra</w:t>
      </w:r>
      <w:r w:rsidR="00BD42BD">
        <w:rPr>
          <w:rFonts w:ascii="Times New Roman" w:hAnsi="Times New Roman"/>
          <w:b/>
          <w:sz w:val="24"/>
          <w:szCs w:val="24"/>
        </w:rPr>
        <w:t>pinsko-zagorske županije za 202</w:t>
      </w:r>
      <w:r w:rsidR="00E5726F">
        <w:rPr>
          <w:rFonts w:ascii="Times New Roman" w:hAnsi="Times New Roman"/>
          <w:b/>
          <w:sz w:val="24"/>
          <w:szCs w:val="24"/>
        </w:rPr>
        <w:t>3</w:t>
      </w:r>
      <w:r w:rsidRPr="000C1588">
        <w:rPr>
          <w:rFonts w:ascii="Times New Roman" w:hAnsi="Times New Roman"/>
          <w:b/>
          <w:sz w:val="24"/>
          <w:szCs w:val="24"/>
        </w:rPr>
        <w:t>. godinu</w:t>
      </w:r>
    </w:p>
    <w:p w14:paraId="62C6137F" w14:textId="77777777" w:rsidR="007271B5" w:rsidRPr="000C1588" w:rsidRDefault="007271B5" w:rsidP="007271B5">
      <w:pPr>
        <w:rPr>
          <w:rFonts w:ascii="Times New Roman" w:hAnsi="Times New Roman"/>
          <w:b/>
          <w:sz w:val="24"/>
          <w:szCs w:val="24"/>
        </w:rPr>
      </w:pPr>
    </w:p>
    <w:p w14:paraId="63E6CA19" w14:textId="77777777"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I.</w:t>
      </w:r>
    </w:p>
    <w:p w14:paraId="27E40E8E" w14:textId="77777777"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 Planom rada Županijske skupštine Kra</w:t>
      </w:r>
      <w:r w:rsidR="00BD42BD">
        <w:rPr>
          <w:rFonts w:ascii="Times New Roman" w:hAnsi="Times New Roman"/>
          <w:sz w:val="24"/>
          <w:szCs w:val="24"/>
        </w:rPr>
        <w:t>pinsko-zagorske županije za 202</w:t>
      </w:r>
      <w:r w:rsidR="008C0DCE">
        <w:rPr>
          <w:rFonts w:ascii="Times New Roman" w:hAnsi="Times New Roman"/>
          <w:sz w:val="24"/>
          <w:szCs w:val="24"/>
        </w:rPr>
        <w:t>3</w:t>
      </w:r>
      <w:r w:rsidRPr="000C1588">
        <w:rPr>
          <w:rFonts w:ascii="Times New Roman" w:hAnsi="Times New Roman"/>
          <w:sz w:val="24"/>
          <w:szCs w:val="24"/>
        </w:rPr>
        <w:t>. godinu (dalje u tekstu: Plan rada)  okvirno se utvrđuju teme koje će biti predmet razmatranja na sjednicama Ž</w:t>
      </w:r>
      <w:r w:rsidR="00BD42BD">
        <w:rPr>
          <w:rFonts w:ascii="Times New Roman" w:hAnsi="Times New Roman"/>
          <w:sz w:val="24"/>
          <w:szCs w:val="24"/>
        </w:rPr>
        <w:t>upanijske skupštine tijekom 202</w:t>
      </w:r>
      <w:r w:rsidR="008C0DCE">
        <w:rPr>
          <w:rFonts w:ascii="Times New Roman" w:hAnsi="Times New Roman"/>
          <w:sz w:val="24"/>
          <w:szCs w:val="24"/>
        </w:rPr>
        <w:t>3</w:t>
      </w:r>
      <w:r w:rsidRPr="000C1588">
        <w:rPr>
          <w:rFonts w:ascii="Times New Roman" w:hAnsi="Times New Roman"/>
          <w:sz w:val="24"/>
          <w:szCs w:val="24"/>
        </w:rPr>
        <w:t>. godine,  nositelji pripreme i predlagatelji tih tema  te okvirni rokovi njihovog razmatranja, kako slijedi:</w:t>
      </w:r>
    </w:p>
    <w:p w14:paraId="730F1F85" w14:textId="77777777"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14:paraId="26392B87" w14:textId="77777777" w:rsidR="007271B5" w:rsidRPr="000C1588" w:rsidRDefault="007271B5" w:rsidP="007271B5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C1588">
        <w:rPr>
          <w:rFonts w:ascii="Times New Roman" w:hAnsi="Times New Roman"/>
          <w:b/>
          <w:sz w:val="24"/>
          <w:szCs w:val="24"/>
          <w:u w:val="single"/>
        </w:rPr>
        <w:t>I.</w:t>
      </w:r>
      <w:r w:rsidR="00ED6B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C1588">
        <w:rPr>
          <w:rFonts w:ascii="Times New Roman" w:hAnsi="Times New Roman"/>
          <w:b/>
          <w:sz w:val="24"/>
          <w:szCs w:val="24"/>
          <w:u w:val="single"/>
        </w:rPr>
        <w:t>tromjesečje:</w:t>
      </w:r>
    </w:p>
    <w:p w14:paraId="7A479768" w14:textId="77777777"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14:paraId="278867EB" w14:textId="77777777" w:rsidR="007271B5" w:rsidRPr="00480525" w:rsidRDefault="00DE7860" w:rsidP="007271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župana o radu za razdoblje 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srpanj-prosinac 20</w:t>
      </w:r>
      <w:r w:rsidR="00E1433E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14:paraId="37077505" w14:textId="77777777" w:rsidR="007271B5" w:rsidRPr="00480525" w:rsidRDefault="008C0DCE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 Upravni odjel za poslove župana i Županijske skupštine</w:t>
      </w:r>
    </w:p>
    <w:p w14:paraId="342101B5" w14:textId="77777777" w:rsidR="007271B5" w:rsidRPr="00480525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      Predlagatelj:  Župan</w:t>
      </w:r>
    </w:p>
    <w:p w14:paraId="714B3BC4" w14:textId="77777777" w:rsidR="00B06893" w:rsidRPr="00A91758" w:rsidRDefault="00B06893" w:rsidP="00A917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E40C530" w14:textId="77777777" w:rsidR="003009FB" w:rsidRDefault="003009FB" w:rsidP="003009FB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Master plan gospodarskog razvoja Krapinsko-zagorske županije do 2027. godine</w:t>
      </w:r>
    </w:p>
    <w:p w14:paraId="45D9AD5C" w14:textId="77777777" w:rsidR="003009FB" w:rsidRPr="00E83305" w:rsidRDefault="003009FB" w:rsidP="003009F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E83305">
        <w:rPr>
          <w:rFonts w:ascii="Times New Roman" w:hAnsi="Times New Roman"/>
          <w:sz w:val="24"/>
          <w:szCs w:val="24"/>
          <w:lang w:val="hr-HR"/>
        </w:rPr>
        <w:t>Nositelj pripreme: Zagorska razvojna agencija</w:t>
      </w:r>
    </w:p>
    <w:p w14:paraId="4ADC840E" w14:textId="77777777" w:rsidR="003009FB" w:rsidRDefault="003009FB" w:rsidP="003009F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E8330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08C2DA91" w14:textId="77777777" w:rsidR="00214B67" w:rsidRPr="00214B67" w:rsidRDefault="00214B67" w:rsidP="00D67E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47991C" w14:textId="77777777" w:rsidR="007271B5" w:rsidRPr="00A91758" w:rsidRDefault="00A91758" w:rsidP="007271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91758">
        <w:rPr>
          <w:rFonts w:ascii="Times New Roman" w:hAnsi="Times New Roman"/>
          <w:b/>
          <w:sz w:val="24"/>
          <w:szCs w:val="24"/>
          <w:lang w:val="hr-HR"/>
        </w:rPr>
        <w:t>Informacija</w:t>
      </w:r>
      <w:r w:rsidR="007271B5" w:rsidRPr="00A91758">
        <w:rPr>
          <w:rFonts w:ascii="Times New Roman" w:hAnsi="Times New Roman"/>
          <w:b/>
          <w:sz w:val="24"/>
          <w:szCs w:val="24"/>
          <w:lang w:val="hr-HR"/>
        </w:rPr>
        <w:t xml:space="preserve"> Policijske uprave Krapinsko-zagorske o općem stanju sigurnosti na području   Krapinsko-zagorske županije ti</w:t>
      </w:r>
      <w:r w:rsidR="00BD42BD" w:rsidRPr="00A91758">
        <w:rPr>
          <w:rFonts w:ascii="Times New Roman" w:hAnsi="Times New Roman"/>
          <w:b/>
          <w:sz w:val="24"/>
          <w:szCs w:val="24"/>
          <w:lang w:val="hr-HR"/>
        </w:rPr>
        <w:t>jekom 20</w:t>
      </w:r>
      <w:r w:rsidR="008F143F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A9175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14:paraId="73C995FE" w14:textId="77777777" w:rsidR="007271B5" w:rsidRPr="00A9175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A91758">
        <w:rPr>
          <w:rFonts w:ascii="Times New Roman" w:hAnsi="Times New Roman"/>
          <w:sz w:val="24"/>
          <w:szCs w:val="24"/>
          <w:lang w:val="hr-HR"/>
        </w:rPr>
        <w:t>Nositelj pripreme i predlagatelj:  Policijska uprava krapinsko-zagorska</w:t>
      </w:r>
    </w:p>
    <w:p w14:paraId="178C34C6" w14:textId="77777777" w:rsidR="007271B5" w:rsidRPr="00A91758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78D16160" w14:textId="77777777" w:rsidR="007271B5" w:rsidRPr="00A91758" w:rsidRDefault="00DE7860" w:rsidP="007271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91758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A91758">
        <w:rPr>
          <w:rFonts w:ascii="Times New Roman" w:hAnsi="Times New Roman"/>
          <w:b/>
          <w:sz w:val="24"/>
          <w:szCs w:val="24"/>
          <w:lang w:val="hr-HR"/>
        </w:rPr>
        <w:t xml:space="preserve"> Hrvatskog zavoda za zapošljavanje Područni ured Krapina za razdoblje siječanj-prosinac</w:t>
      </w:r>
      <w:r w:rsidR="00BD42BD" w:rsidRPr="00A91758">
        <w:rPr>
          <w:rFonts w:ascii="Times New Roman" w:hAnsi="Times New Roman"/>
          <w:b/>
          <w:sz w:val="24"/>
          <w:szCs w:val="24"/>
          <w:lang w:val="hr-HR"/>
        </w:rPr>
        <w:t xml:space="preserve"> 20</w:t>
      </w:r>
      <w:r w:rsidR="008F143F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A9175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14:paraId="13918ABA" w14:textId="77777777" w:rsidR="007271B5" w:rsidRPr="00A9175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A91758">
        <w:rPr>
          <w:rFonts w:ascii="Times New Roman" w:hAnsi="Times New Roman"/>
          <w:sz w:val="24"/>
          <w:szCs w:val="24"/>
          <w:lang w:val="hr-HR"/>
        </w:rPr>
        <w:t>Nositelj pripreme i predlagatelj: HZZ  Područni ured Krapina</w:t>
      </w:r>
    </w:p>
    <w:p w14:paraId="5183B5F2" w14:textId="77777777" w:rsidR="007271B5" w:rsidRPr="000C1588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44E7DD7B" w14:textId="77777777" w:rsidR="007271B5" w:rsidRPr="00480525" w:rsidRDefault="00236790" w:rsidP="007271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obavljenim obdukcijama i r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adu mrtvozorničke službe u 20</w:t>
      </w:r>
      <w:r w:rsidR="00AA6190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0E2885FD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Nositelj pripreme i predlagatelj: Povjerenstvo za nadzor nad radom mrtvozornika </w:t>
      </w:r>
    </w:p>
    <w:p w14:paraId="43A8E745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na području Krapinsko-zagorske županije</w:t>
      </w:r>
    </w:p>
    <w:p w14:paraId="41BD09EC" w14:textId="77777777" w:rsidR="007271B5" w:rsidRPr="00480525" w:rsidRDefault="007271B5" w:rsidP="007271B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C3283FF" w14:textId="77777777" w:rsidR="007271B5" w:rsidRPr="00480525" w:rsidRDefault="00236790" w:rsidP="007271B5">
      <w:pPr>
        <w:pStyle w:val="ListParagraph"/>
        <w:numPr>
          <w:ilvl w:val="0"/>
          <w:numId w:val="2"/>
        </w:numPr>
        <w:tabs>
          <w:tab w:val="left" w:pos="360"/>
          <w:tab w:val="left" w:pos="480"/>
        </w:tabs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lastRenderedPageBreak/>
        <w:t>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radu Povjerenstva za zaštitu prava pacijenata na području Krapinsko-zagorske župani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je u 20</w:t>
      </w:r>
      <w:r w:rsidR="00AA6190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08FE7846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Nositelj pripreme i predlagatelj:  Povjerenstvo za zaštitu prava pacijenata  na području </w:t>
      </w:r>
    </w:p>
    <w:p w14:paraId="2558D678" w14:textId="77777777" w:rsidR="007271B5" w:rsidRPr="00480525" w:rsidRDefault="007271B5" w:rsidP="007271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      Krapinsko- zagorske županije</w:t>
      </w:r>
    </w:p>
    <w:p w14:paraId="5C28868B" w14:textId="77777777" w:rsidR="00777B30" w:rsidRPr="004F6AC7" w:rsidRDefault="00777B30" w:rsidP="007271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BE713E" w14:textId="77777777" w:rsidR="00C378F0" w:rsidRDefault="00061458" w:rsidP="007271B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Akcijski plan suzbijanja korupcije Krapinsko-zag</w:t>
      </w:r>
      <w:r w:rsidR="00B131F7">
        <w:rPr>
          <w:rFonts w:ascii="Times New Roman" w:hAnsi="Times New Roman"/>
          <w:b/>
          <w:sz w:val="24"/>
          <w:szCs w:val="24"/>
          <w:lang w:val="hr-HR"/>
        </w:rPr>
        <w:t>orske županije za razdoblje 2023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  <w:r w:rsidR="00B131F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-2025. godine</w:t>
      </w:r>
    </w:p>
    <w:p w14:paraId="3A0B1CD5" w14:textId="77777777" w:rsidR="00C378F0" w:rsidRDefault="00C378F0" w:rsidP="00C378F0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</w:t>
      </w:r>
      <w:r w:rsidR="00061458">
        <w:rPr>
          <w:rFonts w:ascii="Times New Roman" w:hAnsi="Times New Roman"/>
          <w:sz w:val="24"/>
          <w:szCs w:val="24"/>
          <w:lang w:val="hr-HR"/>
        </w:rPr>
        <w:t xml:space="preserve"> Antikorupcijsko povjerenstvo Krapinsko-zagorske županije i</w:t>
      </w:r>
      <w:r>
        <w:rPr>
          <w:rFonts w:ascii="Times New Roman" w:hAnsi="Times New Roman"/>
          <w:sz w:val="24"/>
          <w:szCs w:val="24"/>
          <w:lang w:val="hr-HR"/>
        </w:rPr>
        <w:t xml:space="preserve"> Upravni odjel za zdravstvo</w:t>
      </w:r>
      <w:r w:rsidR="00D96E2D">
        <w:rPr>
          <w:rFonts w:ascii="Times New Roman" w:hAnsi="Times New Roman"/>
          <w:sz w:val="24"/>
          <w:szCs w:val="24"/>
          <w:lang w:val="hr-HR"/>
        </w:rPr>
        <w:t>, socijalnu politiku, branitelje, civilno društvo i mlade</w:t>
      </w:r>
    </w:p>
    <w:p w14:paraId="575DF1E4" w14:textId="77777777" w:rsidR="00C378F0" w:rsidRDefault="00C378F0" w:rsidP="00C378F0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Antikorupcijsko povjerenstvo Krapinsko-zagorske županije</w:t>
      </w:r>
    </w:p>
    <w:p w14:paraId="4A15A1DA" w14:textId="77777777" w:rsidR="00C378F0" w:rsidRPr="00C378F0" w:rsidRDefault="00C378F0" w:rsidP="00BD42B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AEF02DC" w14:textId="77777777" w:rsidR="007271B5" w:rsidRPr="00B0391D" w:rsidRDefault="00AE3945" w:rsidP="007271B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B0391D">
        <w:rPr>
          <w:rFonts w:ascii="Times New Roman" w:hAnsi="Times New Roman"/>
          <w:b/>
          <w:sz w:val="24"/>
          <w:szCs w:val="24"/>
          <w:lang w:val="hr-HR"/>
        </w:rPr>
        <w:t xml:space="preserve"> o radu Službeničkog suda u Kra</w:t>
      </w:r>
      <w:r w:rsidR="00381546">
        <w:rPr>
          <w:rFonts w:ascii="Times New Roman" w:hAnsi="Times New Roman"/>
          <w:b/>
          <w:sz w:val="24"/>
          <w:szCs w:val="24"/>
          <w:lang w:val="hr-HR"/>
        </w:rPr>
        <w:t xml:space="preserve">pinsko-zagorskoj županiji </w:t>
      </w:r>
    </w:p>
    <w:p w14:paraId="7E4D8384" w14:textId="77777777" w:rsidR="007271B5" w:rsidRPr="00B0391D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B0391D">
        <w:rPr>
          <w:rFonts w:ascii="Times New Roman" w:hAnsi="Times New Roman"/>
          <w:sz w:val="24"/>
          <w:szCs w:val="24"/>
          <w:lang w:val="hr-HR"/>
        </w:rPr>
        <w:t>Nositelj pripreme: Up</w:t>
      </w:r>
      <w:r w:rsidR="008C0DCE">
        <w:rPr>
          <w:rFonts w:ascii="Times New Roman" w:hAnsi="Times New Roman"/>
          <w:sz w:val="24"/>
          <w:szCs w:val="24"/>
          <w:lang w:val="hr-HR"/>
        </w:rPr>
        <w:t>ravni odjel za opću upravu, imovinsko-pravne i zajedničke poslove</w:t>
      </w:r>
    </w:p>
    <w:p w14:paraId="7EBB57BC" w14:textId="77777777" w:rsidR="007271B5" w:rsidRPr="00B0391D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B0391D">
        <w:rPr>
          <w:rFonts w:ascii="Times New Roman" w:hAnsi="Times New Roman"/>
          <w:sz w:val="24"/>
          <w:szCs w:val="24"/>
          <w:lang w:val="hr-HR"/>
        </w:rPr>
        <w:t>Predlagatelj:  Službenički sud u Krapinsko-zagorskoj županiji</w:t>
      </w:r>
    </w:p>
    <w:p w14:paraId="7421C001" w14:textId="77777777" w:rsidR="007271B5" w:rsidRPr="007271B5" w:rsidRDefault="007271B5" w:rsidP="007271B5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14:paraId="4DCFD82E" w14:textId="77777777" w:rsidR="007271B5" w:rsidRPr="00480525" w:rsidRDefault="00DE7860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radu Županijskog savjeta mladi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h u 20</w:t>
      </w:r>
      <w:r w:rsidR="00703376" w:rsidRPr="00480525">
        <w:rPr>
          <w:rFonts w:ascii="Times New Roman" w:hAnsi="Times New Roman"/>
          <w:b/>
          <w:sz w:val="24"/>
          <w:szCs w:val="24"/>
          <w:lang w:val="hr-HR"/>
        </w:rPr>
        <w:t>2</w:t>
      </w:r>
      <w:r w:rsidR="00E5726F" w:rsidRPr="00480525">
        <w:rPr>
          <w:rFonts w:ascii="Times New Roman" w:hAnsi="Times New Roman"/>
          <w:b/>
          <w:sz w:val="24"/>
          <w:szCs w:val="24"/>
          <w:lang w:val="hr-HR"/>
        </w:rPr>
        <w:t>2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39A53341" w14:textId="77777777" w:rsidR="007271B5" w:rsidRPr="00480525" w:rsidRDefault="007271B5" w:rsidP="007271B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Županijski savjet mladih i Upravni odjel za poslove Županijske skupštine</w:t>
      </w:r>
    </w:p>
    <w:p w14:paraId="11AC1697" w14:textId="77777777" w:rsidR="007271B5" w:rsidRPr="00480525" w:rsidRDefault="007271B5" w:rsidP="00EE2AC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Županijski savjet mladih</w:t>
      </w:r>
    </w:p>
    <w:p w14:paraId="11EB4765" w14:textId="77777777" w:rsidR="007271B5" w:rsidRPr="000C1588" w:rsidRDefault="007271B5" w:rsidP="007271B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0A1EAB70" w14:textId="77777777" w:rsidR="007271B5" w:rsidRPr="000C1588" w:rsidRDefault="00DE7860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Izvještaj</w:t>
      </w:r>
      <w:r w:rsidR="007271B5" w:rsidRPr="000C1588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 o utrošk</w:t>
      </w:r>
      <w:r w:rsidR="007271B5">
        <w:rPr>
          <w:rFonts w:ascii="Times New Roman" w:hAnsi="Times New Roman"/>
          <w:b/>
          <w:color w:val="000000"/>
          <w:sz w:val="24"/>
          <w:szCs w:val="24"/>
          <w:lang w:val="hr-HR"/>
        </w:rPr>
        <w:t>u proračunske zalihe z</w:t>
      </w:r>
      <w:r w:rsidR="00BD42BD">
        <w:rPr>
          <w:rFonts w:ascii="Times New Roman" w:hAnsi="Times New Roman"/>
          <w:b/>
          <w:color w:val="000000"/>
          <w:sz w:val="24"/>
          <w:szCs w:val="24"/>
          <w:lang w:val="hr-HR"/>
        </w:rPr>
        <w:t>a 20</w:t>
      </w:r>
      <w:r w:rsidR="008F143F">
        <w:rPr>
          <w:rFonts w:ascii="Times New Roman" w:hAnsi="Times New Roman"/>
          <w:b/>
          <w:color w:val="000000"/>
          <w:sz w:val="24"/>
          <w:szCs w:val="24"/>
          <w:lang w:val="hr-HR"/>
        </w:rPr>
        <w:t>22</w:t>
      </w:r>
      <w:r w:rsidR="007271B5" w:rsidRPr="000C1588">
        <w:rPr>
          <w:rFonts w:ascii="Times New Roman" w:hAnsi="Times New Roman"/>
          <w:b/>
          <w:color w:val="000000"/>
          <w:sz w:val="24"/>
          <w:szCs w:val="24"/>
          <w:lang w:val="hr-HR"/>
        </w:rPr>
        <w:t>. godinu</w:t>
      </w:r>
    </w:p>
    <w:p w14:paraId="55A38E93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0C1588">
        <w:rPr>
          <w:rFonts w:ascii="Times New Roman" w:hAnsi="Times New Roman"/>
          <w:color w:val="000000"/>
          <w:sz w:val="24"/>
          <w:szCs w:val="24"/>
          <w:lang w:val="hr-HR"/>
        </w:rPr>
        <w:t>Nositelj pripreme: Upravni odjel za financije i proračun</w:t>
      </w:r>
    </w:p>
    <w:p w14:paraId="7EA181A7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0C1588">
        <w:rPr>
          <w:rFonts w:ascii="Times New Roman" w:hAnsi="Times New Roman"/>
          <w:color w:val="000000"/>
          <w:sz w:val="24"/>
          <w:szCs w:val="24"/>
          <w:lang w:val="hr-HR"/>
        </w:rPr>
        <w:t>Predlagatelj: Župan</w:t>
      </w:r>
    </w:p>
    <w:p w14:paraId="14F7E539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14:paraId="0521716F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Godišnji izvještaj o izvršenju Proračuna Kra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pinsko-zagorske županije za </w:t>
      </w:r>
      <w:r w:rsidR="00BD42BD">
        <w:rPr>
          <w:rFonts w:ascii="Times New Roman" w:hAnsi="Times New Roman"/>
          <w:b/>
          <w:sz w:val="24"/>
          <w:szCs w:val="24"/>
          <w:lang w:val="hr-HR"/>
        </w:rPr>
        <w:t>20</w:t>
      </w:r>
      <w:r w:rsidR="008F143F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6F096BDD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Upravni odjel za financije i proračun  </w:t>
      </w:r>
    </w:p>
    <w:p w14:paraId="577BF47F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495F85AD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14:paraId="70981A02" w14:textId="77777777" w:rsidR="00DE7860" w:rsidRPr="00A769CD" w:rsidRDefault="00DE7860" w:rsidP="00DE7860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769CD">
        <w:rPr>
          <w:rFonts w:ascii="Times New Roman" w:hAnsi="Times New Roman"/>
          <w:b/>
          <w:sz w:val="24"/>
          <w:szCs w:val="24"/>
          <w:lang w:val="hr-HR"/>
        </w:rPr>
        <w:t>Godišnji izvještaj o izvršenju Financijskog plana Županijske uprave za ceste Kra</w:t>
      </w:r>
      <w:r w:rsidR="00BD42BD" w:rsidRPr="00A769CD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A769CD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A769CD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162AA89A" w14:textId="77777777" w:rsidR="00DE7860" w:rsidRPr="00A769CD" w:rsidRDefault="00DE7860" w:rsidP="00DE7860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A769CD">
        <w:rPr>
          <w:rFonts w:ascii="Times New Roman" w:hAnsi="Times New Roman"/>
          <w:sz w:val="24"/>
          <w:szCs w:val="24"/>
          <w:lang w:val="hr-HR"/>
        </w:rPr>
        <w:t>Nositelj pripreme i predlagatelj: Županijska uprava za ceste Krapinsko-zagorske županije</w:t>
      </w:r>
    </w:p>
    <w:p w14:paraId="7D92E8BE" w14:textId="77777777" w:rsidR="00DE7860" w:rsidRPr="00DE7860" w:rsidRDefault="00DE7860" w:rsidP="00DE786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07F7C833" w14:textId="77777777" w:rsidR="00DE7860" w:rsidRPr="00480525" w:rsidRDefault="00DE7860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 o radu Županijske uprave za ceste Krapi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nsko-zagorske županije za 20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445906"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47C7F3B7" w14:textId="77777777" w:rsidR="00445906" w:rsidRPr="00480525" w:rsidRDefault="00445906" w:rsidP="004459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</w:t>
      </w:r>
      <w:r w:rsidR="00B63A3C" w:rsidRPr="00480525">
        <w:rPr>
          <w:rFonts w:ascii="Times New Roman" w:hAnsi="Times New Roman"/>
          <w:sz w:val="24"/>
          <w:szCs w:val="24"/>
          <w:lang w:val="hr-HR"/>
        </w:rPr>
        <w:t>sitelj pripreme i predlagatelj: Županijska uprava za ceste Krapinsko-zagorske županije</w:t>
      </w:r>
    </w:p>
    <w:p w14:paraId="5CDD8D3E" w14:textId="77777777" w:rsidR="00445906" w:rsidRPr="00445906" w:rsidRDefault="00445906" w:rsidP="0044590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3A807497" w14:textId="77777777" w:rsidR="007271B5" w:rsidRPr="00381546" w:rsidRDefault="00AE3945" w:rsidP="00381546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B0391D">
        <w:rPr>
          <w:rFonts w:ascii="Times New Roman" w:hAnsi="Times New Roman"/>
          <w:b/>
          <w:sz w:val="24"/>
          <w:szCs w:val="24"/>
          <w:lang w:val="hr-HR"/>
        </w:rPr>
        <w:t xml:space="preserve"> o stanju </w:t>
      </w:r>
      <w:r w:rsidR="00381546">
        <w:rPr>
          <w:rFonts w:ascii="Times New Roman" w:hAnsi="Times New Roman"/>
          <w:b/>
          <w:sz w:val="24"/>
          <w:szCs w:val="24"/>
          <w:lang w:val="hr-HR"/>
        </w:rPr>
        <w:t>vatrogastva, zaštite od požara i</w:t>
      </w:r>
      <w:r w:rsidR="007271B5" w:rsidRPr="00381546">
        <w:rPr>
          <w:rFonts w:ascii="Times New Roman" w:hAnsi="Times New Roman"/>
          <w:b/>
          <w:sz w:val="24"/>
          <w:szCs w:val="24"/>
          <w:lang w:val="hr-HR"/>
        </w:rPr>
        <w:t xml:space="preserve"> o stanju provedbe Godišnjeg provedbenog plana unapređenja zaštite od požara za područje Kra</w:t>
      </w:r>
      <w:r w:rsidR="00BD42BD" w:rsidRPr="00381546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8F143F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381546">
        <w:rPr>
          <w:rFonts w:ascii="Times New Roman" w:hAnsi="Times New Roman"/>
          <w:b/>
          <w:sz w:val="24"/>
          <w:szCs w:val="24"/>
          <w:lang w:val="hr-HR"/>
        </w:rPr>
        <w:t>. godinu</w:t>
      </w:r>
      <w:r w:rsidR="007271B5" w:rsidRPr="0038154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D05A25D" w14:textId="77777777" w:rsidR="00DB4559" w:rsidRPr="00B0391D" w:rsidRDefault="00501EFE" w:rsidP="00501E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="007271B5" w:rsidRPr="00B0391D">
        <w:rPr>
          <w:rFonts w:ascii="Times New Roman" w:hAnsi="Times New Roman"/>
          <w:sz w:val="24"/>
          <w:szCs w:val="24"/>
          <w:lang w:val="hr-HR"/>
        </w:rPr>
        <w:t>Nositelj pripreme: Upravni od</w:t>
      </w:r>
      <w:r w:rsidR="008C0DCE">
        <w:rPr>
          <w:rFonts w:ascii="Times New Roman" w:hAnsi="Times New Roman"/>
          <w:sz w:val="24"/>
          <w:szCs w:val="24"/>
          <w:lang w:val="hr-HR"/>
        </w:rPr>
        <w:t>jel za opću upravu, imovinsko-pravne i zajedničke poslove</w:t>
      </w:r>
    </w:p>
    <w:p w14:paraId="0C32BE01" w14:textId="77777777" w:rsidR="007271B5" w:rsidRPr="00B0391D" w:rsidRDefault="00381546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 Županijski vatrogasni zapovjednik</w:t>
      </w:r>
    </w:p>
    <w:p w14:paraId="11AFD55A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21989EE3" w14:textId="77777777" w:rsidR="00DB4559" w:rsidRDefault="00DB4559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 o izvršenju Plana djelovanja Krapinsko-zagorske županije u području prirodnih nepogoda za 20</w:t>
      </w:r>
      <w:r w:rsidR="008F143F">
        <w:rPr>
          <w:rFonts w:ascii="Times New Roman" w:hAnsi="Times New Roman"/>
          <w:b/>
          <w:sz w:val="24"/>
          <w:szCs w:val="24"/>
          <w:lang w:val="hr-HR"/>
        </w:rPr>
        <w:t>22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77141EFD" w14:textId="77777777" w:rsidR="00DB4559" w:rsidRDefault="00DB4559" w:rsidP="00DB45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</w:t>
      </w:r>
      <w:r w:rsidR="008C0DCE">
        <w:rPr>
          <w:rFonts w:ascii="Times New Roman" w:hAnsi="Times New Roman"/>
          <w:sz w:val="24"/>
          <w:szCs w:val="24"/>
          <w:lang w:val="hr-HR"/>
        </w:rPr>
        <w:t>jel za opću upravu, imovinsko-pravne i zajedničke poslove</w:t>
      </w:r>
    </w:p>
    <w:p w14:paraId="59F5B669" w14:textId="77777777" w:rsidR="00DB4559" w:rsidRDefault="00DB4559" w:rsidP="00DB45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4263C691" w14:textId="77777777" w:rsidR="00DE7860" w:rsidRPr="00480525" w:rsidRDefault="00DE7860" w:rsidP="00AD6F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C57C26" w14:textId="77777777" w:rsidR="00A91758" w:rsidRPr="00480525" w:rsidRDefault="00A91758" w:rsidP="00DE7860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 xml:space="preserve">Zagorska razvojna agencija – Izvještaj o radu 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 xml:space="preserve"> i Financijski izvještaj za 2022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1B387E9F" w14:textId="77777777" w:rsidR="00A91758" w:rsidRPr="00480525" w:rsidRDefault="00A91758" w:rsidP="00A9175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Zagorska razvojna agencija</w:t>
      </w:r>
    </w:p>
    <w:p w14:paraId="615E51CE" w14:textId="77777777" w:rsidR="00A91758" w:rsidRPr="00480525" w:rsidRDefault="00A91758" w:rsidP="00A9175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7A7546F1" w14:textId="77777777" w:rsidR="00AA6190" w:rsidRPr="00480525" w:rsidRDefault="00AA6190" w:rsidP="00A9175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002F761A" w14:textId="77777777" w:rsidR="00AA6190" w:rsidRPr="00480525" w:rsidRDefault="00AA6190" w:rsidP="00AA619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Dom za žrtve nasilja u obitelji NOVI POČETAK – Izvještaj o radu  i Financijski izvještaj za 2022. godinu</w:t>
      </w:r>
    </w:p>
    <w:p w14:paraId="37D28250" w14:textId="77777777" w:rsidR="00AA6190" w:rsidRPr="00480525" w:rsidRDefault="00AA6190" w:rsidP="00AA619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lastRenderedPageBreak/>
        <w:t>Nositelj pripreme: Dom za žrtve nasilja u obitelji NOVI POČETAK</w:t>
      </w:r>
    </w:p>
    <w:p w14:paraId="21DDF9C1" w14:textId="77777777" w:rsidR="00AA6190" w:rsidRPr="00480525" w:rsidRDefault="00AA6190" w:rsidP="00AA619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Predlagatelj: Župan</w:t>
      </w:r>
    </w:p>
    <w:p w14:paraId="5BC315F0" w14:textId="77777777" w:rsidR="00AA6190" w:rsidRPr="00480525" w:rsidRDefault="00AA6190" w:rsidP="00AA619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14:paraId="662D7433" w14:textId="77777777" w:rsidR="00AA6190" w:rsidRPr="00480525" w:rsidRDefault="00AA6190" w:rsidP="00AA619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 o radu Antikorupcijskog povjerenstva Krapinsko-zagorske županije za 2022. godini</w:t>
      </w:r>
    </w:p>
    <w:p w14:paraId="78CFA476" w14:textId="77777777" w:rsidR="00A91758" w:rsidRPr="00480525" w:rsidRDefault="00AA6190" w:rsidP="00AA619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Nositelj pripreme i predlagatelj: Antikorupcijsko povjerenstvo Krapinsko- zagorske županije</w:t>
      </w:r>
    </w:p>
    <w:p w14:paraId="50E53E33" w14:textId="77777777" w:rsidR="00061458" w:rsidRPr="00480525" w:rsidRDefault="00061458" w:rsidP="00D67E1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14:paraId="059003C5" w14:textId="77777777" w:rsidR="007271B5" w:rsidRPr="00480525" w:rsidRDefault="007271B5" w:rsidP="00A91758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 xml:space="preserve">Odluka o dodjeli priznanja Krapinsko-zagorske županije </w:t>
      </w:r>
    </w:p>
    <w:p w14:paraId="00ED5CDC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 Upravni odjel</w:t>
      </w:r>
      <w:r w:rsidR="008C0DCE" w:rsidRPr="00480525">
        <w:rPr>
          <w:rFonts w:ascii="Times New Roman" w:hAnsi="Times New Roman"/>
          <w:sz w:val="24"/>
          <w:szCs w:val="24"/>
          <w:lang w:val="hr-HR"/>
        </w:rPr>
        <w:t xml:space="preserve"> za poslove župana i Županijske skupštine</w:t>
      </w:r>
    </w:p>
    <w:p w14:paraId="2D10118E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 Povjerenstvo za priznanja</w:t>
      </w:r>
    </w:p>
    <w:p w14:paraId="5C7E3FD0" w14:textId="77777777" w:rsidR="00061458" w:rsidRDefault="00061458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14:paraId="726301FD" w14:textId="77777777" w:rsidR="00DE7860" w:rsidRPr="000C1588" w:rsidRDefault="00DE7860" w:rsidP="007271B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5B502CF6" w14:textId="77777777" w:rsidR="007271B5" w:rsidRPr="000C1588" w:rsidRDefault="007271B5" w:rsidP="007271B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C378F0">
        <w:rPr>
          <w:rFonts w:ascii="Times New Roman" w:hAnsi="Times New Roman"/>
          <w:b/>
          <w:sz w:val="24"/>
          <w:szCs w:val="24"/>
          <w:u w:val="single"/>
          <w:lang w:val="hr-HR"/>
        </w:rPr>
        <w:t>II. tromjesečje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: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2DD9C27E" w14:textId="77777777" w:rsidR="00DC53BA" w:rsidRPr="00DC53BA" w:rsidRDefault="007271B5" w:rsidP="00DC53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           </w:t>
      </w:r>
      <w:r w:rsidR="00DC53BA"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</w:p>
    <w:p w14:paraId="16072F8C" w14:textId="77777777" w:rsidR="00061458" w:rsidRDefault="00061458" w:rsidP="00214B6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B7C42F" w14:textId="77777777" w:rsidR="00A91758" w:rsidRPr="00480525" w:rsidRDefault="00A91758" w:rsidP="00A91758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 o provedbi Strategije razvoja Kra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pinsko-zagorske županije za 2022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20EE0D00" w14:textId="77777777" w:rsidR="00510983" w:rsidRPr="00480525" w:rsidRDefault="00510983" w:rsidP="0051098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Zagorska razvojna agencija</w:t>
      </w:r>
    </w:p>
    <w:p w14:paraId="67758F3E" w14:textId="77777777" w:rsidR="00510983" w:rsidRPr="00480525" w:rsidRDefault="00510983" w:rsidP="0051098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240519FD" w14:textId="77777777" w:rsidR="00A91758" w:rsidRPr="00480525" w:rsidRDefault="00A91758" w:rsidP="0051098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C2B7EE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Regionalna energetska agencija S</w:t>
      </w:r>
      <w:r w:rsidR="00B63A3C" w:rsidRPr="00480525">
        <w:rPr>
          <w:rFonts w:ascii="Times New Roman" w:hAnsi="Times New Roman"/>
          <w:b/>
          <w:sz w:val="24"/>
          <w:szCs w:val="24"/>
          <w:lang w:val="hr-HR"/>
        </w:rPr>
        <w:t>jeverozapadne Hr</w:t>
      </w:r>
      <w:r w:rsidR="006F3CA9" w:rsidRPr="00480525">
        <w:rPr>
          <w:rFonts w:ascii="Times New Roman" w:hAnsi="Times New Roman"/>
          <w:b/>
          <w:sz w:val="24"/>
          <w:szCs w:val="24"/>
          <w:lang w:val="hr-HR"/>
        </w:rPr>
        <w:t>vatske -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 xml:space="preserve"> Izvještaj o radu za 20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B63A3C" w:rsidRPr="00480525">
        <w:rPr>
          <w:rFonts w:ascii="Times New Roman" w:hAnsi="Times New Roman"/>
          <w:b/>
          <w:sz w:val="24"/>
          <w:szCs w:val="24"/>
          <w:lang w:val="hr-HR"/>
        </w:rPr>
        <w:t>. godin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u, Financijski izvještaj za 20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33170811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Regionalna energetska agencija Sjeverozapadne Hrvatske</w:t>
      </w:r>
    </w:p>
    <w:p w14:paraId="159D4F84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 Župan</w:t>
      </w:r>
    </w:p>
    <w:p w14:paraId="4F003E8A" w14:textId="77777777" w:rsidR="00A91758" w:rsidRPr="00480525" w:rsidRDefault="00A91758" w:rsidP="00D67E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6C07D4" w14:textId="77777777" w:rsidR="00B63A3C" w:rsidRPr="00480525" w:rsidRDefault="00B63A3C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 xml:space="preserve">Poduzetnički centar Krapinsko-zagorske županije </w:t>
      </w:r>
      <w:r w:rsidR="006F3CA9" w:rsidRPr="00480525">
        <w:rPr>
          <w:rFonts w:ascii="Times New Roman" w:hAnsi="Times New Roman"/>
          <w:b/>
          <w:sz w:val="24"/>
          <w:szCs w:val="24"/>
          <w:lang w:val="hr-HR"/>
        </w:rPr>
        <w:t xml:space="preserve">d.o.o. - 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Izvještaj o radu za 20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 xml:space="preserve">. godinu i Godišnji financijski 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izvještaj za 20</w:t>
      </w:r>
      <w:r w:rsidR="008C0DCE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667525BB" w14:textId="77777777" w:rsidR="00B63A3C" w:rsidRPr="00480525" w:rsidRDefault="00B63A3C" w:rsidP="00B63A3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Poduzetnički centar KZŽ d.o.o.</w:t>
      </w:r>
    </w:p>
    <w:p w14:paraId="37356F58" w14:textId="77777777" w:rsidR="0008196B" w:rsidRPr="00480525" w:rsidRDefault="0008196B" w:rsidP="00B63A3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17FD58D7" w14:textId="77777777" w:rsidR="00236790" w:rsidRPr="00480525" w:rsidRDefault="00236790" w:rsidP="0023679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45E9B9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Krapinsko-zag</w:t>
      </w:r>
      <w:r w:rsidR="0008196B" w:rsidRPr="00480525">
        <w:rPr>
          <w:rFonts w:ascii="Times New Roman" w:hAnsi="Times New Roman"/>
          <w:b/>
          <w:sz w:val="24"/>
          <w:szCs w:val="24"/>
          <w:lang w:val="hr-HR"/>
        </w:rPr>
        <w:t>orski aerodrom d.o.o. – Izvještaj o radu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 xml:space="preserve"> za 20</w:t>
      </w:r>
      <w:r w:rsidR="008C0DCE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2E245233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Krapinsko-zagorski aerodrom d.o.o.</w:t>
      </w:r>
    </w:p>
    <w:p w14:paraId="427228E6" w14:textId="77777777" w:rsidR="007271B5" w:rsidRPr="00480525" w:rsidRDefault="007271B5" w:rsidP="007271B5">
      <w:pPr>
        <w:pStyle w:val="ListParagraph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3097C623" w14:textId="77777777" w:rsidR="007271B5" w:rsidRPr="00480525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 xml:space="preserve">       </w:t>
      </w:r>
    </w:p>
    <w:p w14:paraId="49990A9A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Integrirani promet zagrebačkog područja d.o.o. – Izvješ</w:t>
      </w:r>
      <w:r w:rsidR="0008196B" w:rsidRPr="00480525">
        <w:rPr>
          <w:rFonts w:ascii="Times New Roman" w:hAnsi="Times New Roman"/>
          <w:b/>
          <w:sz w:val="24"/>
          <w:szCs w:val="24"/>
          <w:lang w:val="hr-HR"/>
        </w:rPr>
        <w:t>taj o radu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 xml:space="preserve"> i financijski izvještaj za 20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0F388047" w14:textId="77777777" w:rsidR="007271B5" w:rsidRPr="00480525" w:rsidRDefault="007271B5" w:rsidP="007271B5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Integrirani promet zagrebačkog područja d.o.o.</w:t>
      </w:r>
    </w:p>
    <w:p w14:paraId="059DDE77" w14:textId="77777777" w:rsidR="007271B5" w:rsidRPr="00480525" w:rsidRDefault="007271B5" w:rsidP="007271B5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146C3753" w14:textId="77777777" w:rsidR="001B58B6" w:rsidRPr="00480525" w:rsidRDefault="001B58B6" w:rsidP="002F4A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93388E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PIŠKORNICA d.o.o. - regionalni centar za gospodarenje o</w:t>
      </w:r>
      <w:r w:rsidR="00446E98" w:rsidRPr="00480525">
        <w:rPr>
          <w:rFonts w:ascii="Times New Roman" w:hAnsi="Times New Roman"/>
          <w:b/>
          <w:sz w:val="24"/>
          <w:szCs w:val="24"/>
          <w:lang w:val="hr-HR"/>
        </w:rPr>
        <w:t>tpadom</w:t>
      </w:r>
      <w:r w:rsidR="00381546" w:rsidRPr="00480525">
        <w:rPr>
          <w:rFonts w:ascii="Times New Roman" w:hAnsi="Times New Roman"/>
          <w:b/>
          <w:sz w:val="24"/>
          <w:szCs w:val="24"/>
          <w:lang w:val="hr-HR"/>
        </w:rPr>
        <w:t xml:space="preserve"> Sjeverozapadne Hrvatske i Piškornica-sanacijsko odlagalište d.o.o. </w:t>
      </w:r>
      <w:r w:rsidR="00BD42BD" w:rsidRPr="00480525">
        <w:rPr>
          <w:rFonts w:ascii="Times New Roman" w:hAnsi="Times New Roman"/>
          <w:b/>
          <w:sz w:val="24"/>
          <w:szCs w:val="24"/>
          <w:lang w:val="hr-HR"/>
        </w:rPr>
        <w:t>– Izvještaj o radu za 20</w:t>
      </w:r>
      <w:r w:rsidR="00472D13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446E98"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28ED6B6A" w14:textId="77777777" w:rsidR="007271B5" w:rsidRPr="00480525" w:rsidRDefault="007271B5" w:rsidP="007271B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Piškornica d.o.o –</w:t>
      </w:r>
      <w:r w:rsidR="00446E98" w:rsidRPr="0048052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80525">
        <w:rPr>
          <w:rFonts w:ascii="Times New Roman" w:hAnsi="Times New Roman"/>
          <w:sz w:val="24"/>
          <w:szCs w:val="24"/>
          <w:lang w:val="hr-HR"/>
        </w:rPr>
        <w:t>regionalni centar za gospodarenje o</w:t>
      </w:r>
      <w:r w:rsidR="00381546" w:rsidRPr="00480525">
        <w:rPr>
          <w:rFonts w:ascii="Times New Roman" w:hAnsi="Times New Roman"/>
          <w:sz w:val="24"/>
          <w:szCs w:val="24"/>
          <w:lang w:val="hr-HR"/>
        </w:rPr>
        <w:t xml:space="preserve">tpadom Sjeverozapadne Hrvatske i </w:t>
      </w:r>
      <w:r w:rsidR="00472D13" w:rsidRPr="00480525">
        <w:rPr>
          <w:rFonts w:ascii="Times New Roman" w:hAnsi="Times New Roman"/>
          <w:sz w:val="24"/>
          <w:szCs w:val="24"/>
          <w:lang w:val="hr-HR"/>
        </w:rPr>
        <w:t>povezana društva</w:t>
      </w:r>
      <w:r w:rsidR="00446E98" w:rsidRPr="00480525">
        <w:rPr>
          <w:rFonts w:ascii="Times New Roman" w:hAnsi="Times New Roman"/>
          <w:sz w:val="24"/>
          <w:szCs w:val="24"/>
          <w:lang w:val="hr-HR"/>
        </w:rPr>
        <w:t xml:space="preserve"> te</w:t>
      </w:r>
      <w:r w:rsidRPr="00480525">
        <w:rPr>
          <w:rFonts w:ascii="Times New Roman" w:hAnsi="Times New Roman"/>
          <w:sz w:val="24"/>
          <w:szCs w:val="24"/>
          <w:lang w:val="hr-HR"/>
        </w:rPr>
        <w:t xml:space="preserve"> Upravni odjel za prostorno uređenje, gradnju i zaštitu okoliša</w:t>
      </w:r>
    </w:p>
    <w:p w14:paraId="373E9474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76D202E6" w14:textId="77777777" w:rsidR="007271B5" w:rsidRPr="00480525" w:rsidRDefault="007271B5" w:rsidP="002F4AD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14:paraId="71C62CCF" w14:textId="77777777" w:rsidR="00490FB7" w:rsidRPr="00480525" w:rsidRDefault="00490FB7" w:rsidP="00490F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 o ostvarenim financijskim potporama programima i projektima organizacija civilnog društva na području Kr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apinsko-zagorske županije u 2022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5AB1F9C2" w14:textId="77777777" w:rsidR="00490FB7" w:rsidRPr="00480525" w:rsidRDefault="00490FB7" w:rsidP="00490FB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Nositelj pripreme: Upravni odjel za zdravstvo, socijalnu politiku, branitelje, civilno društvo i mlade, Upravni odjel za   gospodarstvo, poljoprivredu, promet i komunalnu infrastrukturu, </w:t>
      </w:r>
      <w:r w:rsidRPr="00480525">
        <w:rPr>
          <w:rFonts w:ascii="Times New Roman" w:hAnsi="Times New Roman"/>
          <w:sz w:val="24"/>
          <w:szCs w:val="24"/>
          <w:lang w:val="hr-HR"/>
        </w:rPr>
        <w:lastRenderedPageBreak/>
        <w:t>Upravni odjel za obrazovanje, kulturu, sport i tehničku kulturu, Ured župana, Upravni odjel za opće i zajedničke poslove</w:t>
      </w:r>
    </w:p>
    <w:p w14:paraId="78C76B5A" w14:textId="77777777" w:rsidR="00490FB7" w:rsidRPr="00480525" w:rsidRDefault="00490FB7" w:rsidP="00490FB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156E60C5" w14:textId="77777777" w:rsidR="00490FB7" w:rsidRPr="00480525" w:rsidRDefault="00490FB7" w:rsidP="00490FB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6832FD2" w14:textId="77777777" w:rsidR="007271B5" w:rsidRPr="00480525" w:rsidRDefault="00AE394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radu i poslovan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ju zdravstvenih ustanova za 20</w:t>
      </w:r>
      <w:r w:rsidR="008C0DCE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31CE655B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Doma zdravlja Krapinsko-zagorske županije</w:t>
      </w:r>
    </w:p>
    <w:p w14:paraId="56131445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Zavoda za hitnu medicinu Krapinsko-zagorske županije</w:t>
      </w:r>
    </w:p>
    <w:p w14:paraId="34FD8E75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Opće bolnica Zabok i bolnice hrvatskih veterana</w:t>
      </w:r>
    </w:p>
    <w:p w14:paraId="7E4EEDD9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Specijalne bolnica za medicinsku rehabilitaciju Krapinske Toplice</w:t>
      </w:r>
    </w:p>
    <w:p w14:paraId="3507ABBF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Specijalne bolnica za medicinsku rehabilitaciju Stubičke Toplice</w:t>
      </w:r>
    </w:p>
    <w:p w14:paraId="0254996E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Zavoda za javno zdravstvo Krapinsko-zagorske županije</w:t>
      </w:r>
    </w:p>
    <w:p w14:paraId="028EB8AD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Ljekarne Krapinsko-zagorske županije</w:t>
      </w:r>
    </w:p>
    <w:p w14:paraId="384F82AB" w14:textId="77777777" w:rsidR="007271B5" w:rsidRPr="00480525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      Nositelj pripreme: Zdravstvene ustanove</w:t>
      </w:r>
    </w:p>
    <w:p w14:paraId="5D549EF9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1263AC3F" w14:textId="77777777" w:rsidR="00C378F0" w:rsidRPr="00480525" w:rsidRDefault="00C378F0" w:rsidP="00C378F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D3B50C" w14:textId="77777777" w:rsidR="00AE3945" w:rsidRPr="00480525" w:rsidRDefault="00AE394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ostvarivanju Godišnjeg programa zaštite, održavanja, očuvanja, promicanja i korištenja zaštićenih područja kojima upravlja Javna ustanova za upravljanje zaštićenim dijelovima prirode na području Kra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 xml:space="preserve">pinsko-zagorske županije </w:t>
      </w:r>
      <w:r w:rsidR="00703376" w:rsidRPr="00480525">
        <w:rPr>
          <w:rFonts w:ascii="Times New Roman" w:hAnsi="Times New Roman"/>
          <w:b/>
          <w:sz w:val="24"/>
          <w:szCs w:val="24"/>
          <w:lang w:val="hr-HR"/>
        </w:rPr>
        <w:t xml:space="preserve">Zagorje zeleno 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za 20</w:t>
      </w:r>
      <w:r w:rsidR="00145A71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>. godin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u i 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financijskom poslovanju 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Ustanove za 20</w:t>
      </w:r>
      <w:r w:rsidR="00145A71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18D53DC4" w14:textId="77777777" w:rsidR="007271B5" w:rsidRPr="00480525" w:rsidRDefault="007271B5" w:rsidP="00AE39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Nositelj pripreme: Javna ustanova za upravljanje zaštićenim dijelovima prirode na području  Krapinsko-zagorske županije </w:t>
      </w:r>
      <w:r w:rsidR="00703376" w:rsidRPr="00480525">
        <w:rPr>
          <w:rFonts w:ascii="Times New Roman" w:hAnsi="Times New Roman"/>
          <w:sz w:val="24"/>
          <w:szCs w:val="24"/>
          <w:lang w:val="hr-HR"/>
        </w:rPr>
        <w:t>Zagorje zeleno</w:t>
      </w:r>
    </w:p>
    <w:p w14:paraId="47AF48B7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 Župan</w:t>
      </w:r>
    </w:p>
    <w:p w14:paraId="2A857D62" w14:textId="77777777" w:rsidR="007271B5" w:rsidRPr="00480525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5E27D777" w14:textId="77777777" w:rsidR="007271B5" w:rsidRPr="00480525" w:rsidRDefault="00AE394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ostvarivanju 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Godišnjeg programa  rada za 20</w:t>
      </w:r>
      <w:r w:rsidR="00145A71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  i 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financijskom pos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lovanju Zavoda za prostorno uređenje Kra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pinsko-zagorske županije za 20</w:t>
      </w:r>
      <w:r w:rsidR="00145A71" w:rsidRPr="00480525">
        <w:rPr>
          <w:rFonts w:ascii="Times New Roman" w:hAnsi="Times New Roman"/>
          <w:b/>
          <w:sz w:val="24"/>
          <w:szCs w:val="24"/>
          <w:lang w:val="hr-HR"/>
        </w:rPr>
        <w:t>22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3981D948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 Zavod za prostorno uređenje Krapinsko-zagorske županije</w:t>
      </w:r>
    </w:p>
    <w:p w14:paraId="45796BF5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5E2F76CF" w14:textId="77777777" w:rsidR="007271B5" w:rsidRPr="00480525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</w:p>
    <w:p w14:paraId="5DEDD71D" w14:textId="77777777" w:rsidR="00DC53BA" w:rsidRPr="000C1588" w:rsidRDefault="00DC53BA" w:rsidP="00DC53BA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Službeni glasnik Krapinsko-zag</w:t>
      </w:r>
      <w:r>
        <w:rPr>
          <w:rFonts w:ascii="Times New Roman" w:hAnsi="Times New Roman"/>
          <w:b/>
          <w:sz w:val="24"/>
          <w:szCs w:val="24"/>
          <w:lang w:val="hr-HR"/>
        </w:rPr>
        <w:t>orske županije d.o.o. – Izvještaj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</w:t>
      </w:r>
      <w:r>
        <w:rPr>
          <w:rFonts w:ascii="Times New Roman" w:hAnsi="Times New Roman"/>
          <w:b/>
          <w:sz w:val="24"/>
          <w:szCs w:val="24"/>
          <w:lang w:val="hr-HR"/>
        </w:rPr>
        <w:t>u i financijski izvje</w:t>
      </w:r>
      <w:r w:rsidR="00703376">
        <w:rPr>
          <w:rFonts w:ascii="Times New Roman" w:hAnsi="Times New Roman"/>
          <w:b/>
          <w:sz w:val="24"/>
          <w:szCs w:val="24"/>
          <w:lang w:val="hr-HR"/>
        </w:rPr>
        <w:t>štaj za 202</w:t>
      </w:r>
      <w:r w:rsidR="008C0DCE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08624D4E" w14:textId="77777777" w:rsidR="00DC53BA" w:rsidRPr="000C1588" w:rsidRDefault="00DC53BA" w:rsidP="00DC53BA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Službeni glasnik d.o.o.</w:t>
      </w:r>
    </w:p>
    <w:p w14:paraId="3E3C4DAD" w14:textId="77777777" w:rsidR="00DC53BA" w:rsidRDefault="00DC53BA" w:rsidP="00DC53BA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2A7CC35C" w14:textId="77777777" w:rsidR="007A4121" w:rsidRDefault="007A4121" w:rsidP="00DC53BA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5F6E47" w14:textId="77777777" w:rsidR="007A4121" w:rsidRPr="00480525" w:rsidRDefault="007A4121" w:rsidP="007A41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Imenovanje Županijskog povjerenstva za procjenu šteta od prirodnih nepogoda</w:t>
      </w:r>
    </w:p>
    <w:p w14:paraId="5B1642B4" w14:textId="77777777" w:rsidR="007A4121" w:rsidRPr="00D84ED7" w:rsidRDefault="007A4121" w:rsidP="007A412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D84ED7">
        <w:rPr>
          <w:rFonts w:ascii="Times New Roman" w:hAnsi="Times New Roman"/>
          <w:sz w:val="24"/>
          <w:szCs w:val="24"/>
          <w:lang w:val="hr-HR"/>
        </w:rPr>
        <w:t xml:space="preserve">Nositelj pripreme: </w:t>
      </w:r>
      <w:r w:rsidR="00D84ED7" w:rsidRPr="00D84ED7">
        <w:rPr>
          <w:rFonts w:ascii="Times New Roman" w:hAnsi="Times New Roman"/>
          <w:sz w:val="24"/>
          <w:szCs w:val="24"/>
          <w:lang w:val="hr-HR"/>
        </w:rPr>
        <w:t>Upravni odjel za opću upravu, imovinsko-pravne i zajedničke poslove</w:t>
      </w:r>
    </w:p>
    <w:p w14:paraId="0009D3FA" w14:textId="77777777" w:rsidR="007A4121" w:rsidRDefault="007A4121" w:rsidP="007A412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D84ED7">
        <w:rPr>
          <w:rFonts w:ascii="Times New Roman" w:hAnsi="Times New Roman"/>
          <w:sz w:val="24"/>
          <w:szCs w:val="24"/>
          <w:lang w:val="hr-HR"/>
        </w:rPr>
        <w:t xml:space="preserve">Predlagatelj: </w:t>
      </w:r>
      <w:r w:rsidR="00D84ED7" w:rsidRPr="00D84ED7">
        <w:rPr>
          <w:rFonts w:ascii="Times New Roman" w:hAnsi="Times New Roman"/>
          <w:sz w:val="24"/>
          <w:szCs w:val="24"/>
          <w:lang w:val="hr-HR"/>
        </w:rPr>
        <w:t>Župan</w:t>
      </w:r>
    </w:p>
    <w:p w14:paraId="1415D678" w14:textId="77777777" w:rsidR="00DC53BA" w:rsidRDefault="00DC53BA" w:rsidP="00DC53BA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4D1795C" w14:textId="77777777" w:rsidR="007271B5" w:rsidRPr="000C1588" w:rsidRDefault="007271B5" w:rsidP="007271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32995A9" w14:textId="77777777" w:rsidR="007271B5" w:rsidRPr="00CC0EC8" w:rsidRDefault="007271B5" w:rsidP="007271B5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378F0">
        <w:rPr>
          <w:rFonts w:ascii="Times New Roman" w:hAnsi="Times New Roman"/>
          <w:b/>
          <w:sz w:val="24"/>
          <w:szCs w:val="24"/>
          <w:u w:val="single"/>
          <w:lang w:val="hr-HR"/>
        </w:rPr>
        <w:t>III. tromjesečje</w:t>
      </w:r>
      <w:r w:rsidRPr="00CC0EC8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3D5F307D" w14:textId="77777777" w:rsidR="007271B5" w:rsidRPr="000C1588" w:rsidRDefault="007271B5" w:rsidP="007271B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7D3F8D1" w14:textId="77777777" w:rsidR="003009FB" w:rsidRDefault="003009FB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Program javnih potreba u kulturi u 2024. godini</w:t>
      </w:r>
    </w:p>
    <w:p w14:paraId="69FD0F63" w14:textId="77777777" w:rsidR="003009FB" w:rsidRDefault="003009FB" w:rsidP="003009F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C444246" w14:textId="77777777" w:rsidR="007271B5" w:rsidRPr="000C1588" w:rsidRDefault="00381546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Izvještaj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o radu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i Financijski izvještaj Vatrogasne zajednice</w:t>
      </w:r>
      <w:r w:rsidR="007271B5" w:rsidRPr="000C1588">
        <w:rPr>
          <w:rFonts w:ascii="Times New Roman" w:hAnsi="Times New Roman"/>
          <w:b/>
          <w:sz w:val="24"/>
          <w:szCs w:val="24"/>
          <w:lang w:val="hr-HR"/>
        </w:rPr>
        <w:t xml:space="preserve"> Krap</w:t>
      </w:r>
      <w:r w:rsidR="00AE3945">
        <w:rPr>
          <w:rFonts w:ascii="Times New Roman" w:hAnsi="Times New Roman"/>
          <w:b/>
          <w:sz w:val="24"/>
          <w:szCs w:val="24"/>
          <w:lang w:val="hr-HR"/>
        </w:rPr>
        <w:t xml:space="preserve">insko-zagorske županije </w:t>
      </w:r>
      <w:r w:rsidR="008C0DCE">
        <w:rPr>
          <w:rFonts w:ascii="Times New Roman" w:hAnsi="Times New Roman"/>
          <w:b/>
          <w:sz w:val="24"/>
          <w:szCs w:val="24"/>
          <w:lang w:val="hr-HR"/>
        </w:rPr>
        <w:t>za 2022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. godinu </w:t>
      </w:r>
    </w:p>
    <w:p w14:paraId="51AF5431" w14:textId="77777777" w:rsidR="007271B5" w:rsidRPr="000C1588" w:rsidRDefault="007271B5" w:rsidP="007271B5">
      <w:pPr>
        <w:pStyle w:val="ListParagraph"/>
        <w:spacing w:after="0" w:line="240" w:lineRule="auto"/>
        <w:ind w:left="363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 i predlagatelj: Vatrogasna zajednica Krapinsko-zagorske županije</w:t>
      </w:r>
    </w:p>
    <w:p w14:paraId="4E3DB0B2" w14:textId="77777777" w:rsidR="007271B5" w:rsidRPr="000C1588" w:rsidRDefault="007271B5" w:rsidP="00F7148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B06EC9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Polugodišnji izvještaj o izvršenju Proračuna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8C0DCE">
        <w:rPr>
          <w:rFonts w:ascii="Times New Roman" w:hAnsi="Times New Roman"/>
          <w:b/>
          <w:sz w:val="24"/>
          <w:szCs w:val="24"/>
          <w:lang w:val="hr-HR"/>
        </w:rPr>
        <w:t>2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godinu</w:t>
      </w:r>
    </w:p>
    <w:p w14:paraId="1E96F1DC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 Upravni odjel za financije i proračun </w:t>
      </w:r>
    </w:p>
    <w:p w14:paraId="1FC93A6C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05D30F3D" w14:textId="77777777" w:rsidR="007271B5" w:rsidRPr="000C1588" w:rsidRDefault="007271B5" w:rsidP="007271B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CFC4E03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lastRenderedPageBreak/>
        <w:t>Polugodišnji izvještaj o izvršenju Financijskog plana Županijske uprave za ceste Kra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3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46497B11" w14:textId="77777777" w:rsidR="007271B5" w:rsidRPr="00480525" w:rsidRDefault="00622B06" w:rsidP="00622B0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="007271B5" w:rsidRPr="00480525">
        <w:rPr>
          <w:rFonts w:ascii="Times New Roman" w:hAnsi="Times New Roman"/>
          <w:sz w:val="24"/>
          <w:szCs w:val="24"/>
          <w:lang w:val="hr-HR"/>
        </w:rPr>
        <w:t>Nositelj pripreme i predlagatelj: Županijska uprava za ceste Krapinsko-zagorske županije</w:t>
      </w:r>
    </w:p>
    <w:p w14:paraId="0C031AF0" w14:textId="77777777" w:rsidR="007271B5" w:rsidRPr="00480525" w:rsidRDefault="007271B5" w:rsidP="007271B5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6E2D21E8" w14:textId="77777777" w:rsidR="007271B5" w:rsidRPr="00480525" w:rsidRDefault="00F71481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Polugodišnji izvještaj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 xml:space="preserve"> o radu župana za razdoblje sije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čanj-lipa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nj 202</w:t>
      </w:r>
      <w:r w:rsidR="00E1433E" w:rsidRPr="00480525">
        <w:rPr>
          <w:rFonts w:ascii="Times New Roman" w:hAnsi="Times New Roman"/>
          <w:b/>
          <w:sz w:val="24"/>
          <w:szCs w:val="24"/>
          <w:lang w:val="hr-HR"/>
        </w:rPr>
        <w:t>3</w:t>
      </w:r>
      <w:r w:rsidR="007271B5" w:rsidRPr="00480525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14:paraId="547AAE60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</w:t>
      </w:r>
      <w:r w:rsidR="008C0DCE" w:rsidRPr="00480525">
        <w:rPr>
          <w:rFonts w:ascii="Times New Roman" w:hAnsi="Times New Roman"/>
          <w:sz w:val="24"/>
          <w:szCs w:val="24"/>
          <w:lang w:val="hr-HR"/>
        </w:rPr>
        <w:t>reme: Upravni odjel za poslove župana i Županijske skupštine</w:t>
      </w:r>
    </w:p>
    <w:p w14:paraId="018084B3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3A6F891D" w14:textId="77777777" w:rsidR="00E83305" w:rsidRPr="00480525" w:rsidRDefault="00E83305" w:rsidP="00E8330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63EBFF51" w14:textId="77777777" w:rsidR="00C378F0" w:rsidRPr="00480525" w:rsidRDefault="00C378F0" w:rsidP="00A91758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Strategija za osobe s invaliditetom Krapinsko-zagorske županije</w:t>
      </w:r>
    </w:p>
    <w:p w14:paraId="6FAEAD4D" w14:textId="77777777" w:rsidR="00C378F0" w:rsidRPr="00480525" w:rsidRDefault="00C378F0" w:rsidP="00C378F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Upravni odjel za zdravstvo</w:t>
      </w:r>
      <w:r w:rsidR="00D96E2D" w:rsidRPr="00480525">
        <w:rPr>
          <w:rFonts w:ascii="Times New Roman" w:hAnsi="Times New Roman"/>
          <w:sz w:val="24"/>
          <w:szCs w:val="24"/>
          <w:lang w:val="hr-HR"/>
        </w:rPr>
        <w:t>, socijalnu politiku, branitelje, civilno društvo i mlade</w:t>
      </w:r>
    </w:p>
    <w:p w14:paraId="1B3B4BE0" w14:textId="77777777" w:rsidR="00A91758" w:rsidRPr="00480525" w:rsidRDefault="00C378F0" w:rsidP="00A9175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4CDA8F3D" w14:textId="77777777" w:rsidR="00A91758" w:rsidRDefault="00A91758" w:rsidP="00A9175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77B60035" w14:textId="77777777" w:rsidR="00C378F0" w:rsidRDefault="00C378F0" w:rsidP="004B441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14:paraId="1C32E46C" w14:textId="77777777" w:rsidR="00C378F0" w:rsidRPr="000C1588" w:rsidRDefault="00C378F0" w:rsidP="00C378F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u w:val="single"/>
          <w:lang w:val="hr-HR"/>
        </w:rPr>
        <w:t>IV. tromjesečje:</w:t>
      </w:r>
    </w:p>
    <w:p w14:paraId="6771BDC0" w14:textId="77777777" w:rsidR="00C378F0" w:rsidRPr="00C378F0" w:rsidRDefault="00C378F0" w:rsidP="00C378F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14:paraId="118969A3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Program zaštite okoliša Krapinsko-zagorske županije</w:t>
      </w:r>
    </w:p>
    <w:p w14:paraId="5FA6417E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Upravni odjel za prostorno uređenje, gradnju i zaštitu okoliša</w:t>
      </w:r>
    </w:p>
    <w:p w14:paraId="082B7038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057CC7F9" w14:textId="77777777" w:rsidR="007271B5" w:rsidRPr="00480525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1F1054B4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Program rada Žup</w:t>
      </w:r>
      <w:r w:rsidR="00B0391D" w:rsidRPr="00480525">
        <w:rPr>
          <w:rFonts w:ascii="Times New Roman" w:hAnsi="Times New Roman"/>
          <w:b/>
          <w:sz w:val="24"/>
          <w:szCs w:val="24"/>
          <w:lang w:val="hr-HR"/>
        </w:rPr>
        <w:t xml:space="preserve">anijskog savjeta mladih za 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202</w:t>
      </w:r>
      <w:r w:rsidR="00E5726F" w:rsidRPr="00480525">
        <w:rPr>
          <w:rFonts w:ascii="Times New Roman" w:hAnsi="Times New Roman"/>
          <w:b/>
          <w:sz w:val="24"/>
          <w:szCs w:val="24"/>
          <w:lang w:val="hr-HR"/>
        </w:rPr>
        <w:t>4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508E4E8A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Upravni odjel</w:t>
      </w:r>
      <w:r w:rsidR="008C0DCE" w:rsidRPr="00480525">
        <w:rPr>
          <w:rFonts w:ascii="Times New Roman" w:hAnsi="Times New Roman"/>
          <w:sz w:val="24"/>
          <w:szCs w:val="24"/>
          <w:lang w:val="hr-HR"/>
        </w:rPr>
        <w:t xml:space="preserve"> za poslove župana i Županijske skupštine</w:t>
      </w:r>
    </w:p>
    <w:p w14:paraId="7E67D31B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Županijski savjet mladih</w:t>
      </w:r>
      <w:r w:rsidR="00B84640" w:rsidRPr="00480525">
        <w:rPr>
          <w:rFonts w:ascii="Times New Roman" w:hAnsi="Times New Roman"/>
          <w:sz w:val="24"/>
          <w:szCs w:val="24"/>
          <w:lang w:val="hr-HR"/>
        </w:rPr>
        <w:t>/župan</w:t>
      </w:r>
    </w:p>
    <w:p w14:paraId="701A9DE1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27B04E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Proračun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4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 i proje</w:t>
      </w:r>
      <w:r w:rsidR="00381546">
        <w:rPr>
          <w:rFonts w:ascii="Times New Roman" w:hAnsi="Times New Roman"/>
          <w:b/>
          <w:sz w:val="24"/>
          <w:szCs w:val="24"/>
          <w:lang w:val="hr-HR"/>
        </w:rPr>
        <w:t>kcija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 xml:space="preserve"> 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5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. i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6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35A38C02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 Upravni odjel za financije i proračun  </w:t>
      </w:r>
    </w:p>
    <w:p w14:paraId="5E3F033D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326C252F" w14:textId="77777777" w:rsidR="007271B5" w:rsidRPr="000C1588" w:rsidRDefault="007271B5" w:rsidP="007271B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79DB56BC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Odluka o izvršavanju Proračuna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4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6E9B6241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Nositelj pripreme:  Upravni odjel za financije i proračun  </w:t>
      </w:r>
    </w:p>
    <w:p w14:paraId="5A155079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7EBD0B58" w14:textId="77777777" w:rsidR="007271B5" w:rsidRPr="000C1588" w:rsidRDefault="007271B5" w:rsidP="007271B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3569238F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Financijski plan Županijske uprave za ceste Krap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 xml:space="preserve">insko-zagorske županije 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za 202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4</w:t>
      </w:r>
      <w:r w:rsidR="00AE3945" w:rsidRPr="00480525">
        <w:rPr>
          <w:rFonts w:ascii="Times New Roman" w:hAnsi="Times New Roman"/>
          <w:b/>
          <w:sz w:val="24"/>
          <w:szCs w:val="24"/>
          <w:lang w:val="hr-HR"/>
        </w:rPr>
        <w:t xml:space="preserve">. godinu s 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projekcijom  za  202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5</w:t>
      </w:r>
      <w:r w:rsidR="00AE3945" w:rsidRPr="00480525">
        <w:rPr>
          <w:rFonts w:ascii="Times New Roman" w:hAnsi="Times New Roman"/>
          <w:b/>
          <w:sz w:val="24"/>
          <w:szCs w:val="24"/>
          <w:lang w:val="hr-HR"/>
        </w:rPr>
        <w:t xml:space="preserve">. i 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202</w:t>
      </w:r>
      <w:r w:rsidR="00E2512A" w:rsidRPr="00480525">
        <w:rPr>
          <w:rFonts w:ascii="Times New Roman" w:hAnsi="Times New Roman"/>
          <w:b/>
          <w:sz w:val="24"/>
          <w:szCs w:val="24"/>
          <w:lang w:val="hr-HR"/>
        </w:rPr>
        <w:t>6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1D85F0B4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 i predlagatelj: Županijska uprava za ceste Krapinsko-zagorske županije</w:t>
      </w:r>
    </w:p>
    <w:p w14:paraId="366FF55E" w14:textId="77777777" w:rsidR="007271B5" w:rsidRPr="000C1588" w:rsidRDefault="007271B5" w:rsidP="007271B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</w:t>
      </w:r>
    </w:p>
    <w:p w14:paraId="0024F809" w14:textId="77777777" w:rsidR="00DB4559" w:rsidRDefault="00DB4559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Plan djelovanja Krapinsko-zagorske županije u području prirodnih nepogoda 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254C1F6D" w14:textId="77777777" w:rsidR="00DB4559" w:rsidRDefault="00DB4559" w:rsidP="00DB45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</w:t>
      </w:r>
      <w:r w:rsidR="004265C8">
        <w:rPr>
          <w:rFonts w:ascii="Times New Roman" w:hAnsi="Times New Roman"/>
          <w:sz w:val="24"/>
          <w:szCs w:val="24"/>
          <w:lang w:val="hr-HR"/>
        </w:rPr>
        <w:t>jel za opću upravu, imovinsko-pravne i zajedničke poslove</w:t>
      </w:r>
    </w:p>
    <w:p w14:paraId="745E6E3D" w14:textId="77777777" w:rsidR="00DB4559" w:rsidRDefault="00DB4559" w:rsidP="00DB45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65B819FC" w14:textId="77777777" w:rsidR="007271B5" w:rsidRPr="000C1588" w:rsidRDefault="007271B5" w:rsidP="00ED6B41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14:paraId="62C9D440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Godišnja analiza stanja sustava civilne zaštite</w:t>
      </w:r>
      <w:r w:rsidR="00B0391D">
        <w:rPr>
          <w:rFonts w:ascii="Times New Roman" w:hAnsi="Times New Roman"/>
          <w:b/>
          <w:sz w:val="24"/>
          <w:szCs w:val="24"/>
          <w:lang w:val="hr-HR"/>
        </w:rPr>
        <w:t xml:space="preserve"> na području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Kra</w:t>
      </w:r>
      <w:r w:rsidR="00DB4559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3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73E0972E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</w:t>
      </w:r>
      <w:r w:rsidR="004265C8">
        <w:rPr>
          <w:rFonts w:ascii="Times New Roman" w:hAnsi="Times New Roman"/>
          <w:sz w:val="24"/>
          <w:szCs w:val="24"/>
          <w:lang w:val="hr-HR"/>
        </w:rPr>
        <w:t>jel za opću upravu, imovinsko-pravne i zajedničke poslove</w:t>
      </w:r>
    </w:p>
    <w:p w14:paraId="0A14AA30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55D1AB42" w14:textId="77777777" w:rsidR="007271B5" w:rsidRPr="000C1588" w:rsidRDefault="007271B5" w:rsidP="007271B5">
      <w:pPr>
        <w:pStyle w:val="ListParagraph"/>
        <w:spacing w:after="0" w:line="240" w:lineRule="auto"/>
        <w:ind w:left="1440"/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p w14:paraId="67A3E92D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Godišnji plan razvoja sustava civilne zaštite</w:t>
      </w:r>
      <w:r w:rsidR="00B0391D">
        <w:rPr>
          <w:rFonts w:ascii="Times New Roman" w:hAnsi="Times New Roman"/>
          <w:b/>
          <w:sz w:val="24"/>
          <w:szCs w:val="24"/>
          <w:lang w:val="hr-HR"/>
        </w:rPr>
        <w:t xml:space="preserve"> na području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 xml:space="preserve"> Kra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pinsko-zagorske županije 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4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godinu s financi</w:t>
      </w:r>
      <w:r w:rsidR="00DB4559">
        <w:rPr>
          <w:rFonts w:ascii="Times New Roman" w:hAnsi="Times New Roman"/>
          <w:b/>
          <w:sz w:val="24"/>
          <w:szCs w:val="24"/>
          <w:lang w:val="hr-HR"/>
        </w:rPr>
        <w:t>jskim učincima za razdoblje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4</w:t>
      </w:r>
      <w:r w:rsidR="00DB4559">
        <w:rPr>
          <w:rFonts w:ascii="Times New Roman" w:hAnsi="Times New Roman"/>
          <w:b/>
          <w:sz w:val="24"/>
          <w:szCs w:val="24"/>
          <w:lang w:val="hr-HR"/>
        </w:rPr>
        <w:t>.-202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6</w:t>
      </w:r>
      <w:r w:rsidRPr="000C1588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14:paraId="16355A43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</w:t>
      </w:r>
      <w:r w:rsidR="004265C8">
        <w:rPr>
          <w:rFonts w:ascii="Times New Roman" w:hAnsi="Times New Roman"/>
          <w:sz w:val="24"/>
          <w:szCs w:val="24"/>
          <w:lang w:val="hr-HR"/>
        </w:rPr>
        <w:t>jel za opću upravu, imovinsko-pravne i zajedničke poslove</w:t>
      </w:r>
    </w:p>
    <w:p w14:paraId="17D479EF" w14:textId="77777777" w:rsidR="007271B5" w:rsidRPr="000C1588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4D568523" w14:textId="77777777" w:rsidR="00AE3945" w:rsidRPr="00AE3945" w:rsidRDefault="00AE3945" w:rsidP="00490FB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3E7C37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Program javnih potreba za obavljanje djelatnosti Hrvatske gorske službe spašavanja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 xml:space="preserve">tanice Zlatar Bistrica </w:t>
      </w:r>
      <w:r w:rsidR="00792AD3">
        <w:rPr>
          <w:rFonts w:ascii="Times New Roman" w:hAnsi="Times New Roman"/>
          <w:b/>
          <w:sz w:val="24"/>
          <w:szCs w:val="24"/>
          <w:lang w:val="hr-HR"/>
        </w:rPr>
        <w:t>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4. godinu</w:t>
      </w:r>
    </w:p>
    <w:p w14:paraId="772FFE0D" w14:textId="77777777" w:rsidR="007271B5" w:rsidRPr="000C1588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</w:t>
      </w:r>
      <w:r w:rsidR="004265C8">
        <w:rPr>
          <w:rFonts w:ascii="Times New Roman" w:hAnsi="Times New Roman"/>
          <w:sz w:val="24"/>
          <w:szCs w:val="24"/>
          <w:lang w:val="hr-HR"/>
        </w:rPr>
        <w:t>preme: Upravni odjel za opću upravu, imovinsko-pravne i zajedničke poslove</w:t>
      </w:r>
    </w:p>
    <w:p w14:paraId="07324225" w14:textId="77777777" w:rsidR="007271B5" w:rsidRPr="000C1588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</w:t>
      </w:r>
      <w:r w:rsidR="0034592F">
        <w:rPr>
          <w:rFonts w:ascii="Times New Roman" w:hAnsi="Times New Roman"/>
          <w:sz w:val="24"/>
          <w:szCs w:val="24"/>
          <w:lang w:val="hr-HR"/>
        </w:rPr>
        <w:t>:</w:t>
      </w:r>
      <w:r w:rsidRPr="000C1588">
        <w:rPr>
          <w:rFonts w:ascii="Times New Roman" w:hAnsi="Times New Roman"/>
          <w:sz w:val="24"/>
          <w:szCs w:val="24"/>
          <w:lang w:val="hr-HR"/>
        </w:rPr>
        <w:t xml:space="preserve"> Župan</w:t>
      </w:r>
    </w:p>
    <w:p w14:paraId="2E203E04" w14:textId="77777777" w:rsidR="007271B5" w:rsidRPr="000C1588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25F7D840" w14:textId="77777777" w:rsidR="007271B5" w:rsidRPr="000C1588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0C1588">
        <w:rPr>
          <w:rFonts w:ascii="Times New Roman" w:hAnsi="Times New Roman"/>
          <w:b/>
          <w:sz w:val="24"/>
          <w:szCs w:val="24"/>
          <w:lang w:val="hr-HR"/>
        </w:rPr>
        <w:t>Godišnji provedbeni plan unapređenja zaštite od požara za područje Krapinsko-</w:t>
      </w:r>
    </w:p>
    <w:p w14:paraId="302FDCF4" w14:textId="77777777" w:rsidR="007271B5" w:rsidRPr="000C1588" w:rsidRDefault="00792AD3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zagorske županije za 202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4. godinu</w:t>
      </w:r>
    </w:p>
    <w:p w14:paraId="373C3DFB" w14:textId="77777777" w:rsidR="004265C8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Nositelj pripreme: Upravni od</w:t>
      </w:r>
      <w:r w:rsidR="004265C8">
        <w:rPr>
          <w:rFonts w:ascii="Times New Roman" w:hAnsi="Times New Roman"/>
          <w:sz w:val="24"/>
          <w:szCs w:val="24"/>
          <w:lang w:val="hr-HR"/>
        </w:rPr>
        <w:t>jel za opću upravu, imovinsko-pravne i zajedničke poslove</w:t>
      </w:r>
    </w:p>
    <w:p w14:paraId="1D2288A6" w14:textId="77777777" w:rsidR="007271B5" w:rsidRPr="000C1588" w:rsidRDefault="007271B5" w:rsidP="007271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0C1588">
        <w:rPr>
          <w:rFonts w:ascii="Times New Roman" w:hAnsi="Times New Roman"/>
          <w:sz w:val="24"/>
          <w:szCs w:val="24"/>
          <w:lang w:val="hr-HR"/>
        </w:rPr>
        <w:t>Predlagatelj</w:t>
      </w:r>
      <w:r w:rsidR="0034592F">
        <w:rPr>
          <w:rFonts w:ascii="Times New Roman" w:hAnsi="Times New Roman"/>
          <w:sz w:val="24"/>
          <w:szCs w:val="24"/>
          <w:lang w:val="hr-HR"/>
        </w:rPr>
        <w:t>:</w:t>
      </w:r>
      <w:r w:rsidRPr="000C1588">
        <w:rPr>
          <w:rFonts w:ascii="Times New Roman" w:hAnsi="Times New Roman"/>
          <w:sz w:val="24"/>
          <w:szCs w:val="24"/>
          <w:lang w:val="hr-HR"/>
        </w:rPr>
        <w:t xml:space="preserve"> Župan</w:t>
      </w:r>
    </w:p>
    <w:p w14:paraId="50E10033" w14:textId="77777777" w:rsidR="007271B5" w:rsidRPr="00D96E2D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62D191B2" w14:textId="77777777" w:rsidR="00ED6B41" w:rsidRDefault="00ED6B41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Odluka o povećanju sredstava za financiranje vatrogasne djelatnosti i aktivnosti na području Kr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apinsko-zagorske županije u 2024</w:t>
      </w:r>
      <w:r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1CCF4C75" w14:textId="77777777" w:rsidR="00ED6B41" w:rsidRDefault="00ED6B41" w:rsidP="00ED6B4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Nositelj pripreme: Upravni od</w:t>
      </w:r>
      <w:r w:rsidR="004265C8">
        <w:rPr>
          <w:rFonts w:ascii="Times New Roman" w:hAnsi="Times New Roman"/>
          <w:sz w:val="24"/>
          <w:szCs w:val="24"/>
          <w:lang w:val="hr-HR"/>
        </w:rPr>
        <w:t>jel za opću upravu, imovinsko-pravne i zajedničke poslove</w:t>
      </w:r>
    </w:p>
    <w:p w14:paraId="57B4E278" w14:textId="77777777" w:rsidR="00ED6B41" w:rsidRDefault="00ED6B41" w:rsidP="00ED6B4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5160F7C0" w14:textId="77777777" w:rsidR="00ED6B41" w:rsidRPr="00480525" w:rsidRDefault="00ED6B41" w:rsidP="00ED6B4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100D58A5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Odluka o raspoređivanju sreds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 xml:space="preserve">tava </w:t>
      </w:r>
      <w:r w:rsidR="00061458" w:rsidRPr="00480525">
        <w:rPr>
          <w:rFonts w:ascii="Times New Roman" w:hAnsi="Times New Roman"/>
          <w:b/>
          <w:sz w:val="24"/>
          <w:szCs w:val="24"/>
          <w:lang w:val="hr-HR"/>
        </w:rPr>
        <w:t>iz Proračuna Županije za redovito godišnje financiranje političkih stranaka i nezavisnih vijećnika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 xml:space="preserve"> u 202</w:t>
      </w:r>
      <w:r w:rsidR="00E5726F" w:rsidRPr="00480525">
        <w:rPr>
          <w:rFonts w:ascii="Times New Roman" w:hAnsi="Times New Roman"/>
          <w:b/>
          <w:sz w:val="24"/>
          <w:szCs w:val="24"/>
          <w:lang w:val="hr-HR"/>
        </w:rPr>
        <w:t>4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6B0E67E3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Upravni odjel</w:t>
      </w:r>
      <w:r w:rsidR="004265C8" w:rsidRPr="00480525">
        <w:rPr>
          <w:rFonts w:ascii="Times New Roman" w:hAnsi="Times New Roman"/>
          <w:sz w:val="24"/>
          <w:szCs w:val="24"/>
          <w:lang w:val="hr-HR"/>
        </w:rPr>
        <w:t xml:space="preserve"> za poslove župana i Županijske skupštine</w:t>
      </w:r>
    </w:p>
    <w:p w14:paraId="22B46747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7DEAD359" w14:textId="77777777" w:rsidR="00D96E2D" w:rsidRPr="00480525" w:rsidRDefault="00D96E2D" w:rsidP="00D96E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34BB0541" w14:textId="77777777" w:rsidR="00D96E2D" w:rsidRPr="00480525" w:rsidRDefault="00D96E2D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 xml:space="preserve">Socijalni plan </w:t>
      </w:r>
      <w:r w:rsidR="00E175CA" w:rsidRPr="00480525">
        <w:rPr>
          <w:rFonts w:ascii="Times New Roman" w:hAnsi="Times New Roman"/>
          <w:b/>
          <w:sz w:val="24"/>
          <w:szCs w:val="24"/>
          <w:lang w:val="hr-HR"/>
        </w:rPr>
        <w:t>Krapinsko-zagorske županije 2023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.-2027. godine</w:t>
      </w:r>
    </w:p>
    <w:p w14:paraId="05C55546" w14:textId="77777777" w:rsidR="00D96E2D" w:rsidRPr="00480525" w:rsidRDefault="00D96E2D" w:rsidP="00D96E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Upravni odjel za zdravstvo, socijalnu politiku, branitelje, civilno društvo i mlade</w:t>
      </w:r>
    </w:p>
    <w:p w14:paraId="7E651CEB" w14:textId="77777777" w:rsidR="00D96E2D" w:rsidRPr="00480525" w:rsidRDefault="00D96E2D" w:rsidP="00D96E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Savjet za socijalnu skrb Krapinsko-zagorske županije</w:t>
      </w:r>
      <w:r w:rsidR="00B84640" w:rsidRPr="00480525">
        <w:rPr>
          <w:rFonts w:ascii="Times New Roman" w:hAnsi="Times New Roman"/>
          <w:sz w:val="24"/>
          <w:szCs w:val="24"/>
          <w:lang w:val="hr-HR"/>
        </w:rPr>
        <w:t>/župan</w:t>
      </w:r>
    </w:p>
    <w:p w14:paraId="08134FF2" w14:textId="77777777" w:rsidR="004265C8" w:rsidRPr="00480525" w:rsidRDefault="004265C8" w:rsidP="00D96E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67EEB208" w14:textId="77777777" w:rsidR="00D96E2D" w:rsidRPr="00480525" w:rsidRDefault="00061458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Regionalni program djelovanja za mlade</w:t>
      </w:r>
    </w:p>
    <w:p w14:paraId="4B30C2CF" w14:textId="77777777" w:rsidR="00D96E2D" w:rsidRPr="00480525" w:rsidRDefault="00D96E2D" w:rsidP="00D96E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Upravni odjel za zdravstvo, socijalnu politiku, branitelje, civilno društvo i mlade</w:t>
      </w:r>
    </w:p>
    <w:p w14:paraId="28AE5A3D" w14:textId="77777777" w:rsidR="00D96E2D" w:rsidRPr="00480525" w:rsidRDefault="00D96E2D" w:rsidP="00D96E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Savjet mladih Krapinsko-zagorske županije</w:t>
      </w:r>
      <w:r w:rsidR="00DC53BA" w:rsidRPr="00480525">
        <w:rPr>
          <w:rFonts w:ascii="Times New Roman" w:hAnsi="Times New Roman"/>
          <w:sz w:val="24"/>
          <w:szCs w:val="24"/>
          <w:lang w:val="hr-HR"/>
        </w:rPr>
        <w:t>/župan</w:t>
      </w:r>
    </w:p>
    <w:p w14:paraId="43C8A43C" w14:textId="77777777" w:rsidR="00D96E2D" w:rsidRPr="00D96E2D" w:rsidRDefault="00D96E2D" w:rsidP="00D96E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035175FB" w14:textId="77777777" w:rsidR="00E22BA0" w:rsidRPr="00E22BA0" w:rsidRDefault="00E22BA0" w:rsidP="00E22BA0">
      <w:pPr>
        <w:pStyle w:val="ListParagraph"/>
        <w:numPr>
          <w:ilvl w:val="0"/>
          <w:numId w:val="2"/>
        </w:numPr>
        <w:spacing w:after="0" w:line="240" w:lineRule="auto"/>
        <w:ind w:hanging="48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22BA0">
        <w:rPr>
          <w:rFonts w:ascii="Times New Roman" w:hAnsi="Times New Roman"/>
          <w:b/>
          <w:sz w:val="24"/>
          <w:szCs w:val="24"/>
          <w:lang w:val="hr-HR"/>
        </w:rPr>
        <w:t>Progra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m javnih potreba u sportu u 2024</w:t>
      </w:r>
      <w:r w:rsidRPr="00E22BA0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6727CC0A" w14:textId="77777777" w:rsidR="00E22BA0" w:rsidRPr="00E22BA0" w:rsidRDefault="00E22BA0" w:rsidP="00E2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Nositelj pripreme: Upravni odjel za obrazovanje, kulturu, sport i tehničku kulturu i Sportska zajednica Krapinsko-zagorske županije</w:t>
      </w:r>
    </w:p>
    <w:p w14:paraId="7CCB7BC4" w14:textId="77777777" w:rsidR="00E22BA0" w:rsidRPr="00E22BA0" w:rsidRDefault="00E22BA0" w:rsidP="00E2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255800C5" w14:textId="77777777" w:rsidR="00E22BA0" w:rsidRPr="00E22BA0" w:rsidRDefault="00E22BA0" w:rsidP="00E22B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225511" w14:textId="77777777" w:rsidR="00E22BA0" w:rsidRPr="00E22BA0" w:rsidRDefault="00E22BA0" w:rsidP="00E22BA0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E22BA0">
        <w:rPr>
          <w:rFonts w:ascii="Times New Roman" w:hAnsi="Times New Roman"/>
          <w:b/>
          <w:sz w:val="24"/>
          <w:szCs w:val="24"/>
          <w:lang w:val="hr-HR"/>
        </w:rPr>
        <w:t>Program javnih po</w:t>
      </w:r>
      <w:r w:rsidR="004265C8">
        <w:rPr>
          <w:rFonts w:ascii="Times New Roman" w:hAnsi="Times New Roman"/>
          <w:b/>
          <w:sz w:val="24"/>
          <w:szCs w:val="24"/>
          <w:lang w:val="hr-HR"/>
        </w:rPr>
        <w:t>treba u tehničkoj kulturi u 2024</w:t>
      </w:r>
      <w:r w:rsidRPr="00E22BA0">
        <w:rPr>
          <w:rFonts w:ascii="Times New Roman" w:hAnsi="Times New Roman"/>
          <w:b/>
          <w:sz w:val="24"/>
          <w:szCs w:val="24"/>
          <w:lang w:val="hr-HR"/>
        </w:rPr>
        <w:t>. godini</w:t>
      </w:r>
    </w:p>
    <w:p w14:paraId="0C263C4E" w14:textId="77777777" w:rsidR="00E22BA0" w:rsidRPr="00E22BA0" w:rsidRDefault="00E22BA0" w:rsidP="00E22BA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Nositelj pripreme: Upravni odjel za obrazovanje, kulturu, sport i tehničku kulturu</w:t>
      </w:r>
    </w:p>
    <w:p w14:paraId="31E4289F" w14:textId="77777777" w:rsidR="00E22BA0" w:rsidRPr="00E22BA0" w:rsidRDefault="00E22BA0" w:rsidP="00E22BA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E22BA0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18F71CA7" w14:textId="77777777" w:rsidR="00E22BA0" w:rsidRPr="00480525" w:rsidRDefault="00E22BA0" w:rsidP="00E22BA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14:paraId="5B12F1AE" w14:textId="77777777" w:rsidR="007271B5" w:rsidRPr="00480525" w:rsidRDefault="007271B5" w:rsidP="007271B5">
      <w:pPr>
        <w:pStyle w:val="ListParagraph"/>
        <w:numPr>
          <w:ilvl w:val="0"/>
          <w:numId w:val="2"/>
        </w:numPr>
        <w:spacing w:after="0" w:line="240" w:lineRule="auto"/>
        <w:ind w:hanging="480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Plan r</w:t>
      </w:r>
      <w:r w:rsidR="00AE3945" w:rsidRPr="00480525">
        <w:rPr>
          <w:rFonts w:ascii="Times New Roman" w:hAnsi="Times New Roman"/>
          <w:b/>
          <w:sz w:val="24"/>
          <w:szCs w:val="24"/>
          <w:lang w:val="hr-HR"/>
        </w:rPr>
        <w:t>ada Županijske s</w:t>
      </w:r>
      <w:r w:rsidR="00792AD3" w:rsidRPr="00480525">
        <w:rPr>
          <w:rFonts w:ascii="Times New Roman" w:hAnsi="Times New Roman"/>
          <w:b/>
          <w:sz w:val="24"/>
          <w:szCs w:val="24"/>
          <w:lang w:val="hr-HR"/>
        </w:rPr>
        <w:t>kupštine za 202</w:t>
      </w:r>
      <w:r w:rsidR="00E5726F" w:rsidRPr="00480525">
        <w:rPr>
          <w:rFonts w:ascii="Times New Roman" w:hAnsi="Times New Roman"/>
          <w:b/>
          <w:sz w:val="24"/>
          <w:szCs w:val="24"/>
          <w:lang w:val="hr-HR"/>
        </w:rPr>
        <w:t>4</w:t>
      </w:r>
      <w:r w:rsidRPr="00480525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00CE9734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Nositelj pripreme: Upravni odjel</w:t>
      </w:r>
      <w:r w:rsidR="004265C8" w:rsidRPr="00480525">
        <w:rPr>
          <w:rFonts w:ascii="Times New Roman" w:hAnsi="Times New Roman"/>
          <w:sz w:val="24"/>
          <w:szCs w:val="24"/>
          <w:lang w:val="hr-HR"/>
        </w:rPr>
        <w:t xml:space="preserve"> za poslove župana i Županijske skupštine</w:t>
      </w:r>
    </w:p>
    <w:p w14:paraId="108B4417" w14:textId="77777777" w:rsidR="007271B5" w:rsidRPr="00480525" w:rsidRDefault="007271B5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49BFE18D" w14:textId="77777777" w:rsidR="00472D13" w:rsidRPr="00480525" w:rsidRDefault="00472D13" w:rsidP="007271B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hr-HR"/>
        </w:rPr>
      </w:pPr>
    </w:p>
    <w:p w14:paraId="613CB03B" w14:textId="77777777" w:rsidR="00472D13" w:rsidRPr="00480525" w:rsidRDefault="00472D13" w:rsidP="00472D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480525">
        <w:rPr>
          <w:rFonts w:ascii="Times New Roman" w:hAnsi="Times New Roman"/>
          <w:b/>
          <w:sz w:val="24"/>
          <w:szCs w:val="24"/>
          <w:lang w:val="hr-HR"/>
        </w:rPr>
        <w:t>Plan gospodarenja otpadom Krapinsko – zagorske županije</w:t>
      </w:r>
    </w:p>
    <w:p w14:paraId="7041AD09" w14:textId="77777777" w:rsidR="00472D13" w:rsidRPr="00480525" w:rsidRDefault="00472D13" w:rsidP="00472D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Nositelj pripreme: Upravni odjel za prostorno uređenje, gradnju i zaštitu okoliša </w:t>
      </w:r>
    </w:p>
    <w:p w14:paraId="229817CD" w14:textId="77777777" w:rsidR="00472D13" w:rsidRPr="00480525" w:rsidRDefault="00472D13" w:rsidP="00472D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>Predlagatelj: Župan</w:t>
      </w:r>
    </w:p>
    <w:p w14:paraId="3FD5CBBF" w14:textId="77777777" w:rsidR="00E2512A" w:rsidRPr="00480525" w:rsidRDefault="00E2512A" w:rsidP="00472D1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14:paraId="07F621AD" w14:textId="77777777" w:rsidR="00E2512A" w:rsidRPr="00480525" w:rsidRDefault="00E2512A" w:rsidP="00E2512A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480525">
        <w:rPr>
          <w:rFonts w:ascii="Times New Roman" w:hAnsi="Times New Roman"/>
          <w:b/>
          <w:bCs/>
          <w:sz w:val="24"/>
          <w:szCs w:val="24"/>
        </w:rPr>
        <w:t>Odluka o mjerama razvoja poljoprivredne proizvodnje Krapinsko-zagorske županije</w:t>
      </w:r>
    </w:p>
    <w:p w14:paraId="0876A1AC" w14:textId="77777777" w:rsidR="00E2512A" w:rsidRPr="00480525" w:rsidRDefault="00E2512A" w:rsidP="00E2512A">
      <w:pPr>
        <w:rPr>
          <w:rFonts w:ascii="Times New Roman" w:hAnsi="Times New Roman"/>
          <w:b/>
          <w:bCs/>
          <w:sz w:val="24"/>
          <w:szCs w:val="24"/>
        </w:rPr>
      </w:pPr>
      <w:r w:rsidRPr="00480525">
        <w:rPr>
          <w:rFonts w:ascii="Times New Roman" w:hAnsi="Times New Roman"/>
          <w:b/>
          <w:bCs/>
          <w:sz w:val="24"/>
          <w:szCs w:val="24"/>
        </w:rPr>
        <w:t xml:space="preserve">     za razdoblje 2024.-2027. godine. </w:t>
      </w:r>
    </w:p>
    <w:p w14:paraId="4A250353" w14:textId="77777777" w:rsidR="00E2512A" w:rsidRPr="00480525" w:rsidRDefault="00E2512A" w:rsidP="00E2512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     Nositelj pripreme:</w:t>
      </w:r>
      <w:r w:rsidRPr="00480525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480525">
        <w:rPr>
          <w:rFonts w:ascii="Times New Roman" w:hAnsi="Times New Roman"/>
          <w:sz w:val="24"/>
          <w:szCs w:val="24"/>
          <w:lang w:val="hr-HR"/>
        </w:rPr>
        <w:t xml:space="preserve">Upravni odjel za  gospodarstvo, poljoprivredu, turizam, promet i </w:t>
      </w:r>
    </w:p>
    <w:p w14:paraId="08FD57B4" w14:textId="77777777" w:rsidR="00E2512A" w:rsidRPr="00480525" w:rsidRDefault="00E2512A" w:rsidP="00E2512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0525">
        <w:rPr>
          <w:rFonts w:ascii="Times New Roman" w:hAnsi="Times New Roman"/>
          <w:sz w:val="24"/>
          <w:szCs w:val="24"/>
          <w:lang w:val="hr-HR"/>
        </w:rPr>
        <w:t xml:space="preserve">     </w:t>
      </w:r>
      <w:proofErr w:type="spellStart"/>
      <w:r w:rsidRPr="00480525">
        <w:rPr>
          <w:rFonts w:ascii="Times New Roman" w:hAnsi="Times New Roman"/>
          <w:sz w:val="24"/>
          <w:szCs w:val="24"/>
        </w:rPr>
        <w:t>komunalnu</w:t>
      </w:r>
      <w:proofErr w:type="spellEnd"/>
      <w:r w:rsidRPr="00480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25">
        <w:rPr>
          <w:rFonts w:ascii="Times New Roman" w:hAnsi="Times New Roman"/>
          <w:sz w:val="24"/>
          <w:szCs w:val="24"/>
        </w:rPr>
        <w:t>infrastrukturu</w:t>
      </w:r>
      <w:proofErr w:type="spellEnd"/>
    </w:p>
    <w:p w14:paraId="7A1A51FA" w14:textId="77777777" w:rsidR="00E2512A" w:rsidRPr="00480525" w:rsidRDefault="00E2512A" w:rsidP="00E2512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052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80525">
        <w:rPr>
          <w:rFonts w:ascii="Times New Roman" w:hAnsi="Times New Roman"/>
          <w:sz w:val="24"/>
          <w:szCs w:val="24"/>
        </w:rPr>
        <w:t>Predlagatelj</w:t>
      </w:r>
      <w:proofErr w:type="spellEnd"/>
      <w:r w:rsidRPr="004805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80525">
        <w:rPr>
          <w:rFonts w:ascii="Times New Roman" w:hAnsi="Times New Roman"/>
          <w:sz w:val="24"/>
          <w:szCs w:val="24"/>
        </w:rPr>
        <w:t>Župan</w:t>
      </w:r>
      <w:proofErr w:type="spellEnd"/>
    </w:p>
    <w:p w14:paraId="5EC7EFDC" w14:textId="77777777" w:rsidR="00D96E2D" w:rsidRPr="000C1588" w:rsidRDefault="00D96E2D" w:rsidP="004265C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14:paraId="3749B77E" w14:textId="77777777" w:rsidR="007271B5" w:rsidRPr="000C1588" w:rsidRDefault="007271B5" w:rsidP="007271B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14:paraId="22113E2F" w14:textId="77777777"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II.</w:t>
      </w:r>
    </w:p>
    <w:p w14:paraId="0A8B49A6" w14:textId="77777777"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Nositelji pripreme materijala za pojedinu temu utvrđeni ovim Planom rada dužni su pred</w:t>
      </w:r>
      <w:r w:rsidR="00622B06">
        <w:rPr>
          <w:rFonts w:ascii="Times New Roman" w:hAnsi="Times New Roman"/>
          <w:sz w:val="24"/>
          <w:szCs w:val="24"/>
        </w:rPr>
        <w:t>lagatelju dostaviti</w:t>
      </w:r>
      <w:r w:rsidRPr="000C1588">
        <w:rPr>
          <w:rFonts w:ascii="Times New Roman" w:hAnsi="Times New Roman"/>
          <w:sz w:val="24"/>
          <w:szCs w:val="24"/>
        </w:rPr>
        <w:t xml:space="preserve"> materijal</w:t>
      </w:r>
      <w:r w:rsidR="00622B06">
        <w:rPr>
          <w:rFonts w:ascii="Times New Roman" w:hAnsi="Times New Roman"/>
          <w:sz w:val="24"/>
          <w:szCs w:val="24"/>
        </w:rPr>
        <w:t>, pripremljen sukladno Poslovniku Županijske skupštine,</w:t>
      </w:r>
      <w:r w:rsidRPr="000C1588">
        <w:rPr>
          <w:rFonts w:ascii="Times New Roman" w:hAnsi="Times New Roman"/>
          <w:sz w:val="24"/>
          <w:szCs w:val="24"/>
        </w:rPr>
        <w:t xml:space="preserve"> prema rokovima utvrđenim ovim Planom rada. Planom rada utvrđeni predlagatelji dužni su podnijeti odgovarajući materijal Županijskoj skupštini na razmatranje sukladno rokovima utvrđenim ovim Planom rada.</w:t>
      </w:r>
    </w:p>
    <w:p w14:paraId="1C951E1A" w14:textId="77777777" w:rsidR="00622B06" w:rsidRDefault="007271B5" w:rsidP="00EC1E7F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Nositelji pripreme odnosno predlagatelji materijala za pojedinu temu iz ovog Plana rada dužni su obavijestiti predsjednika/predsjednicu Županijske skupštine u slučaju nemogućnosti dostave materijala u utvrđenim rokovima. </w:t>
      </w:r>
    </w:p>
    <w:p w14:paraId="1FB09926" w14:textId="77777777" w:rsidR="00622B06" w:rsidRPr="000C1588" w:rsidRDefault="00622B06" w:rsidP="007271B5">
      <w:pPr>
        <w:rPr>
          <w:rFonts w:ascii="Times New Roman" w:hAnsi="Times New Roman"/>
          <w:sz w:val="24"/>
          <w:szCs w:val="24"/>
        </w:rPr>
      </w:pPr>
    </w:p>
    <w:p w14:paraId="54F00824" w14:textId="77777777"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III.</w:t>
      </w:r>
    </w:p>
    <w:p w14:paraId="177535E8" w14:textId="77777777"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Ovlašteni predlagatelji mogu predložiti na razmatranje Županijskoj skupštini i druge teme ako je to potrebno zbog provedbe zakona i drugih propisa odnosno to zahtijeva aktualno stanje u pojedinim područjima.</w:t>
      </w:r>
    </w:p>
    <w:p w14:paraId="06A1BD2E" w14:textId="77777777"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14:paraId="05E35486" w14:textId="77777777" w:rsidR="007271B5" w:rsidRPr="000C1588" w:rsidRDefault="007271B5" w:rsidP="007271B5">
      <w:pPr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IV.</w:t>
      </w:r>
    </w:p>
    <w:p w14:paraId="7D2E3EBD" w14:textId="77777777" w:rsidR="007271B5" w:rsidRPr="000C1588" w:rsidRDefault="007271B5" w:rsidP="007271B5">
      <w:pPr>
        <w:ind w:firstLine="708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Ovaj Plan rada objaviti će se u „Službenom glasniku Krapinsko-zagorske županije“.</w:t>
      </w:r>
    </w:p>
    <w:p w14:paraId="7229E35A" w14:textId="77777777" w:rsidR="007271B5" w:rsidRDefault="007271B5" w:rsidP="007271B5">
      <w:pPr>
        <w:rPr>
          <w:rFonts w:ascii="Times New Roman" w:hAnsi="Times New Roman"/>
          <w:sz w:val="24"/>
          <w:szCs w:val="24"/>
        </w:rPr>
      </w:pPr>
    </w:p>
    <w:p w14:paraId="4C03D5ED" w14:textId="77777777" w:rsidR="007271B5" w:rsidRDefault="007271B5" w:rsidP="007271B5">
      <w:pPr>
        <w:rPr>
          <w:rFonts w:ascii="Times New Roman" w:hAnsi="Times New Roman"/>
          <w:sz w:val="24"/>
          <w:szCs w:val="24"/>
        </w:rPr>
      </w:pPr>
    </w:p>
    <w:p w14:paraId="4A32C408" w14:textId="77777777" w:rsidR="007271B5" w:rsidRPr="000C1588" w:rsidRDefault="007271B5" w:rsidP="007271B5">
      <w:pPr>
        <w:rPr>
          <w:rFonts w:ascii="Times New Roman" w:hAnsi="Times New Roman"/>
          <w:sz w:val="24"/>
          <w:szCs w:val="24"/>
        </w:rPr>
      </w:pPr>
    </w:p>
    <w:p w14:paraId="18974611" w14:textId="77777777" w:rsidR="007271B5" w:rsidRPr="000C1588" w:rsidRDefault="007271B5" w:rsidP="007271B5">
      <w:pPr>
        <w:ind w:firstLine="5812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       </w:t>
      </w:r>
      <w:r w:rsidR="008B2C11">
        <w:rPr>
          <w:rFonts w:ascii="Times New Roman" w:hAnsi="Times New Roman"/>
          <w:b/>
          <w:sz w:val="24"/>
          <w:szCs w:val="24"/>
        </w:rPr>
        <w:t>PREDSJEDNIK</w:t>
      </w:r>
    </w:p>
    <w:p w14:paraId="7E67C7DF" w14:textId="77777777" w:rsidR="004B1A1D" w:rsidRPr="000C1588" w:rsidRDefault="007271B5" w:rsidP="004B4414">
      <w:pPr>
        <w:ind w:firstLine="5812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ŽUPANIJSKE SKUPŠTINE</w:t>
      </w:r>
    </w:p>
    <w:p w14:paraId="6E6BC413" w14:textId="77777777" w:rsidR="00EC1E7F" w:rsidRPr="00EE6A73" w:rsidRDefault="007271B5" w:rsidP="00EE6A73">
      <w:pPr>
        <w:ind w:firstLine="5812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  </w:t>
      </w:r>
      <w:r w:rsidR="008B2C11">
        <w:rPr>
          <w:rFonts w:ascii="Times New Roman" w:hAnsi="Times New Roman"/>
          <w:sz w:val="24"/>
          <w:szCs w:val="24"/>
        </w:rPr>
        <w:t xml:space="preserve">          </w:t>
      </w:r>
      <w:r w:rsidR="00E83305">
        <w:rPr>
          <w:rFonts w:ascii="Times New Roman" w:hAnsi="Times New Roman"/>
          <w:sz w:val="24"/>
          <w:szCs w:val="24"/>
        </w:rPr>
        <w:t>Zlatko Šorša</w:t>
      </w:r>
    </w:p>
    <w:p w14:paraId="374DF5BA" w14:textId="77777777" w:rsidR="004B1A1D" w:rsidRDefault="004B1A1D" w:rsidP="007271B5">
      <w:pPr>
        <w:rPr>
          <w:rFonts w:ascii="Times New Roman" w:hAnsi="Times New Roman"/>
          <w:szCs w:val="24"/>
        </w:rPr>
      </w:pPr>
    </w:p>
    <w:p w14:paraId="44D8BEE8" w14:textId="77777777" w:rsidR="004B1A1D" w:rsidRDefault="004B1A1D" w:rsidP="007271B5">
      <w:pPr>
        <w:rPr>
          <w:rFonts w:ascii="Times New Roman" w:hAnsi="Times New Roman"/>
          <w:szCs w:val="24"/>
        </w:rPr>
      </w:pPr>
    </w:p>
    <w:p w14:paraId="4A20980E" w14:textId="77777777" w:rsidR="004265C8" w:rsidRDefault="004265C8" w:rsidP="007271B5">
      <w:pPr>
        <w:rPr>
          <w:rFonts w:ascii="Times New Roman" w:hAnsi="Times New Roman"/>
          <w:szCs w:val="24"/>
        </w:rPr>
      </w:pPr>
    </w:p>
    <w:p w14:paraId="5F763FC1" w14:textId="77777777" w:rsidR="004B4414" w:rsidRDefault="004B4414" w:rsidP="007271B5">
      <w:pPr>
        <w:rPr>
          <w:rFonts w:ascii="Times New Roman" w:hAnsi="Times New Roman"/>
          <w:szCs w:val="24"/>
        </w:rPr>
      </w:pPr>
    </w:p>
    <w:p w14:paraId="5678B3D1" w14:textId="77777777" w:rsidR="007271B5" w:rsidRPr="00EC1E7F" w:rsidRDefault="007271B5" w:rsidP="007271B5">
      <w:p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DOSTAVITI:</w:t>
      </w:r>
    </w:p>
    <w:p w14:paraId="6F97378F" w14:textId="77777777" w:rsidR="00501EFE" w:rsidRPr="00EC1E7F" w:rsidRDefault="00501EFE" w:rsidP="004265C8">
      <w:pPr>
        <w:rPr>
          <w:rFonts w:ascii="Times New Roman" w:hAnsi="Times New Roman"/>
          <w:szCs w:val="24"/>
        </w:rPr>
      </w:pPr>
    </w:p>
    <w:p w14:paraId="173B529A" w14:textId="77777777" w:rsidR="00C83746" w:rsidRDefault="00C83746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Upravni odjel z</w:t>
      </w:r>
      <w:r w:rsidR="004265C8">
        <w:rPr>
          <w:rFonts w:ascii="Times New Roman" w:hAnsi="Times New Roman"/>
          <w:szCs w:val="24"/>
        </w:rPr>
        <w:t>a poslove župana i Županijske skupštine,</w:t>
      </w:r>
    </w:p>
    <w:p w14:paraId="59DC95EA" w14:textId="77777777"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financije i proračun,</w:t>
      </w:r>
    </w:p>
    <w:p w14:paraId="7E702625" w14:textId="77777777"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 xml:space="preserve">Upravni odjel za gospodarstvo, poljoprivredu, </w:t>
      </w:r>
      <w:r w:rsidR="00745ADA">
        <w:rPr>
          <w:rFonts w:ascii="Times New Roman" w:hAnsi="Times New Roman"/>
          <w:szCs w:val="24"/>
        </w:rPr>
        <w:t xml:space="preserve">turizam, </w:t>
      </w:r>
      <w:r w:rsidRPr="00EC1E7F">
        <w:rPr>
          <w:rFonts w:ascii="Times New Roman" w:hAnsi="Times New Roman"/>
          <w:szCs w:val="24"/>
        </w:rPr>
        <w:t>promet i</w:t>
      </w:r>
      <w:r w:rsidR="00501EFE" w:rsidRPr="00EC1E7F">
        <w:rPr>
          <w:rFonts w:ascii="Times New Roman" w:hAnsi="Times New Roman"/>
          <w:szCs w:val="24"/>
        </w:rPr>
        <w:t xml:space="preserve"> </w:t>
      </w:r>
      <w:r w:rsidRPr="00EC1E7F">
        <w:rPr>
          <w:rFonts w:ascii="Times New Roman" w:hAnsi="Times New Roman"/>
          <w:szCs w:val="24"/>
        </w:rPr>
        <w:t>komunalnu infrastrukturu,</w:t>
      </w:r>
    </w:p>
    <w:p w14:paraId="2F74481D" w14:textId="77777777"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zdravstvo,</w:t>
      </w:r>
      <w:r w:rsidR="00745ADA">
        <w:rPr>
          <w:rFonts w:ascii="Times New Roman" w:hAnsi="Times New Roman"/>
          <w:szCs w:val="24"/>
        </w:rPr>
        <w:t xml:space="preserve"> socijalnu politiku, branitelje, civilno društvo i mlade, </w:t>
      </w:r>
    </w:p>
    <w:p w14:paraId="1AFF3EF4" w14:textId="77777777"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</w:t>
      </w:r>
      <w:r w:rsidR="00745ADA">
        <w:rPr>
          <w:rFonts w:ascii="Times New Roman" w:hAnsi="Times New Roman"/>
          <w:szCs w:val="24"/>
        </w:rPr>
        <w:t xml:space="preserve">avni odjel za obrazovanje, kulturu, šport i tehničku kulturu, </w:t>
      </w:r>
    </w:p>
    <w:p w14:paraId="4D1ED5E1" w14:textId="77777777"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prostorno uređenje, gradnju i zaštitu okoliša,</w:t>
      </w:r>
    </w:p>
    <w:p w14:paraId="32FFFE44" w14:textId="77777777" w:rsidR="00501EFE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Upravni odjel za javnu nabavu i EU fondove,</w:t>
      </w:r>
    </w:p>
    <w:p w14:paraId="21CA5544" w14:textId="77777777" w:rsidR="00745ADA" w:rsidRPr="00EC1E7F" w:rsidRDefault="004265C8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Upravni odjel za opću upravu</w:t>
      </w:r>
      <w:r w:rsidR="005C028E">
        <w:rPr>
          <w:rFonts w:ascii="Times New Roman" w:hAnsi="Times New Roman"/>
          <w:szCs w:val="24"/>
        </w:rPr>
        <w:t>,</w:t>
      </w:r>
      <w:r w:rsidR="00745ADA">
        <w:rPr>
          <w:rFonts w:ascii="Times New Roman" w:hAnsi="Times New Roman"/>
          <w:szCs w:val="24"/>
        </w:rPr>
        <w:t xml:space="preserve"> imovinsko-pravne</w:t>
      </w:r>
      <w:r>
        <w:rPr>
          <w:rFonts w:ascii="Times New Roman" w:hAnsi="Times New Roman"/>
          <w:szCs w:val="24"/>
        </w:rPr>
        <w:t xml:space="preserve"> i zajedničke</w:t>
      </w:r>
      <w:r w:rsidR="00745ADA">
        <w:rPr>
          <w:rFonts w:ascii="Times New Roman" w:hAnsi="Times New Roman"/>
          <w:szCs w:val="24"/>
        </w:rPr>
        <w:t xml:space="preserve"> poslove, </w:t>
      </w:r>
    </w:p>
    <w:p w14:paraId="6A35CE05" w14:textId="77777777"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Služba za unutarnju reviziju,</w:t>
      </w:r>
    </w:p>
    <w:p w14:paraId="2D2D7820" w14:textId="77777777" w:rsidR="00501EFE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„Službeni glasnik Krapinsko-zagorske županije“, za objavu,</w:t>
      </w:r>
    </w:p>
    <w:p w14:paraId="44662317" w14:textId="77777777"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Za Zbirku isprava,</w:t>
      </w:r>
    </w:p>
    <w:p w14:paraId="1D5CFD6D" w14:textId="77777777"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Za prilog zapisniku,</w:t>
      </w:r>
    </w:p>
    <w:p w14:paraId="137310CC" w14:textId="77777777" w:rsidR="007271B5" w:rsidRPr="00EC1E7F" w:rsidRDefault="007271B5" w:rsidP="00EC1E7F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C1E7F">
        <w:rPr>
          <w:rFonts w:ascii="Times New Roman" w:hAnsi="Times New Roman"/>
          <w:szCs w:val="24"/>
        </w:rPr>
        <w:t>Pismohrana.</w:t>
      </w:r>
    </w:p>
    <w:sectPr w:rsidR="007271B5" w:rsidRPr="00EC1E7F" w:rsidSect="00EC1E7F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D80F" w14:textId="77777777" w:rsidR="001F31E4" w:rsidRDefault="001F31E4">
      <w:r>
        <w:separator/>
      </w:r>
    </w:p>
  </w:endnote>
  <w:endnote w:type="continuationSeparator" w:id="0">
    <w:p w14:paraId="4653C763" w14:textId="77777777" w:rsidR="001F31E4" w:rsidRDefault="001F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0A9E" w14:textId="77777777" w:rsidR="00795154" w:rsidRDefault="007951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E36">
      <w:rPr>
        <w:noProof/>
      </w:rPr>
      <w:t>7</w:t>
    </w:r>
    <w:r>
      <w:fldChar w:fldCharType="end"/>
    </w:r>
  </w:p>
  <w:p w14:paraId="67A1FDED" w14:textId="77777777" w:rsidR="00795154" w:rsidRDefault="0079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E98F" w14:textId="77777777" w:rsidR="001F31E4" w:rsidRDefault="001F31E4">
      <w:r>
        <w:separator/>
      </w:r>
    </w:p>
  </w:footnote>
  <w:footnote w:type="continuationSeparator" w:id="0">
    <w:p w14:paraId="3525C9B0" w14:textId="77777777" w:rsidR="001F31E4" w:rsidRDefault="001F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4B4"/>
    <w:multiLevelType w:val="hybridMultilevel"/>
    <w:tmpl w:val="F8BCC7E4"/>
    <w:lvl w:ilvl="0" w:tplc="F1888FE4">
      <w:start w:val="1"/>
      <w:numFmt w:val="decimal"/>
      <w:lvlText w:val="%1)"/>
      <w:lvlJc w:val="left"/>
      <w:rPr>
        <w:rFonts w:ascii="Book Antiqua" w:eastAsia="Yu Gothic Medium" w:hAnsi="Book Antiqua" w:hint="default"/>
        <w:b/>
        <w:i w:val="0"/>
        <w:caps/>
        <w:strike w:val="0"/>
        <w:dstrike w:val="0"/>
        <w:vanish w:val="0"/>
        <w:color w:val="auto"/>
        <w:sz w:val="22"/>
        <w:szCs w:val="18"/>
        <w:u w:color="C2D69B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74C54"/>
    <w:multiLevelType w:val="hybridMultilevel"/>
    <w:tmpl w:val="F3E42E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709F0"/>
    <w:multiLevelType w:val="hybridMultilevel"/>
    <w:tmpl w:val="CFAED13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F63E4"/>
    <w:multiLevelType w:val="hybridMultilevel"/>
    <w:tmpl w:val="D6DC42C2"/>
    <w:lvl w:ilvl="0" w:tplc="925A0534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8F6"/>
    <w:multiLevelType w:val="hybridMultilevel"/>
    <w:tmpl w:val="F83A7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3F9"/>
    <w:multiLevelType w:val="hybridMultilevel"/>
    <w:tmpl w:val="6C987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435645">
    <w:abstractNumId w:val="3"/>
  </w:num>
  <w:num w:numId="2" w16cid:durableId="1514806855">
    <w:abstractNumId w:val="0"/>
  </w:num>
  <w:num w:numId="3" w16cid:durableId="1374421584">
    <w:abstractNumId w:val="2"/>
  </w:num>
  <w:num w:numId="4" w16cid:durableId="143774786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66377667">
    <w:abstractNumId w:val="5"/>
  </w:num>
  <w:num w:numId="6" w16cid:durableId="73598508">
    <w:abstractNumId w:val="4"/>
  </w:num>
  <w:num w:numId="7" w16cid:durableId="8876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B5"/>
    <w:rsid w:val="0000433D"/>
    <w:rsid w:val="0004514E"/>
    <w:rsid w:val="00055E36"/>
    <w:rsid w:val="00061458"/>
    <w:rsid w:val="00077852"/>
    <w:rsid w:val="0008196B"/>
    <w:rsid w:val="00084340"/>
    <w:rsid w:val="00091927"/>
    <w:rsid w:val="00094B45"/>
    <w:rsid w:val="000A399F"/>
    <w:rsid w:val="000C7277"/>
    <w:rsid w:val="000C7812"/>
    <w:rsid w:val="000F7EE6"/>
    <w:rsid w:val="0014111D"/>
    <w:rsid w:val="00143D10"/>
    <w:rsid w:val="00145A71"/>
    <w:rsid w:val="0016209B"/>
    <w:rsid w:val="001B58B6"/>
    <w:rsid w:val="001E0D59"/>
    <w:rsid w:val="001F0FC6"/>
    <w:rsid w:val="001F31E4"/>
    <w:rsid w:val="00214B67"/>
    <w:rsid w:val="00230DFB"/>
    <w:rsid w:val="00236790"/>
    <w:rsid w:val="00237609"/>
    <w:rsid w:val="0024061E"/>
    <w:rsid w:val="00244311"/>
    <w:rsid w:val="00287167"/>
    <w:rsid w:val="002910AF"/>
    <w:rsid w:val="002C036A"/>
    <w:rsid w:val="002F1091"/>
    <w:rsid w:val="002F1E4F"/>
    <w:rsid w:val="002F4ADF"/>
    <w:rsid w:val="003009FB"/>
    <w:rsid w:val="003053DC"/>
    <w:rsid w:val="00331107"/>
    <w:rsid w:val="0034592F"/>
    <w:rsid w:val="00356686"/>
    <w:rsid w:val="00381546"/>
    <w:rsid w:val="004265C8"/>
    <w:rsid w:val="00430C9F"/>
    <w:rsid w:val="00445906"/>
    <w:rsid w:val="00446E98"/>
    <w:rsid w:val="004708B8"/>
    <w:rsid w:val="00472D13"/>
    <w:rsid w:val="00472E82"/>
    <w:rsid w:val="00480525"/>
    <w:rsid w:val="00490FB7"/>
    <w:rsid w:val="004A023E"/>
    <w:rsid w:val="004B09DA"/>
    <w:rsid w:val="004B1A1D"/>
    <w:rsid w:val="004B1A2F"/>
    <w:rsid w:val="004B4414"/>
    <w:rsid w:val="004D32A5"/>
    <w:rsid w:val="004E7293"/>
    <w:rsid w:val="004F6AC7"/>
    <w:rsid w:val="00501EFE"/>
    <w:rsid w:val="00510983"/>
    <w:rsid w:val="00565759"/>
    <w:rsid w:val="005B3A86"/>
    <w:rsid w:val="005C028E"/>
    <w:rsid w:val="005D3CE4"/>
    <w:rsid w:val="00622B06"/>
    <w:rsid w:val="0062316A"/>
    <w:rsid w:val="006574A6"/>
    <w:rsid w:val="00676E48"/>
    <w:rsid w:val="006871DB"/>
    <w:rsid w:val="006A2A19"/>
    <w:rsid w:val="006A6ED8"/>
    <w:rsid w:val="006B52E8"/>
    <w:rsid w:val="006D0C93"/>
    <w:rsid w:val="006F3CA9"/>
    <w:rsid w:val="00701D9A"/>
    <w:rsid w:val="00703376"/>
    <w:rsid w:val="00705F6E"/>
    <w:rsid w:val="0071047D"/>
    <w:rsid w:val="007260D3"/>
    <w:rsid w:val="007271B5"/>
    <w:rsid w:val="00745ADA"/>
    <w:rsid w:val="00777B30"/>
    <w:rsid w:val="00792AD3"/>
    <w:rsid w:val="00795154"/>
    <w:rsid w:val="007A31FA"/>
    <w:rsid w:val="007A4121"/>
    <w:rsid w:val="007E01B1"/>
    <w:rsid w:val="0086114C"/>
    <w:rsid w:val="00867537"/>
    <w:rsid w:val="008B2C11"/>
    <w:rsid w:val="008B746D"/>
    <w:rsid w:val="008C0DCE"/>
    <w:rsid w:val="008D615F"/>
    <w:rsid w:val="008F143F"/>
    <w:rsid w:val="00943F9C"/>
    <w:rsid w:val="009516D7"/>
    <w:rsid w:val="00962514"/>
    <w:rsid w:val="0096379F"/>
    <w:rsid w:val="00963C3C"/>
    <w:rsid w:val="009A07D8"/>
    <w:rsid w:val="00A63123"/>
    <w:rsid w:val="00A75980"/>
    <w:rsid w:val="00A769CD"/>
    <w:rsid w:val="00A86524"/>
    <w:rsid w:val="00A900CF"/>
    <w:rsid w:val="00A9162E"/>
    <w:rsid w:val="00A91758"/>
    <w:rsid w:val="00AA6190"/>
    <w:rsid w:val="00AD6F90"/>
    <w:rsid w:val="00AE3945"/>
    <w:rsid w:val="00AE5E49"/>
    <w:rsid w:val="00B0391D"/>
    <w:rsid w:val="00B06893"/>
    <w:rsid w:val="00B131F7"/>
    <w:rsid w:val="00B30E8C"/>
    <w:rsid w:val="00B31122"/>
    <w:rsid w:val="00B63A3C"/>
    <w:rsid w:val="00B65A8C"/>
    <w:rsid w:val="00B73AA0"/>
    <w:rsid w:val="00B75CE9"/>
    <w:rsid w:val="00B84640"/>
    <w:rsid w:val="00BC6E66"/>
    <w:rsid w:val="00BD42BD"/>
    <w:rsid w:val="00BE089E"/>
    <w:rsid w:val="00C147EA"/>
    <w:rsid w:val="00C27610"/>
    <w:rsid w:val="00C34B42"/>
    <w:rsid w:val="00C378F0"/>
    <w:rsid w:val="00C45B87"/>
    <w:rsid w:val="00C67853"/>
    <w:rsid w:val="00C83746"/>
    <w:rsid w:val="00CB5FC9"/>
    <w:rsid w:val="00CD6E5F"/>
    <w:rsid w:val="00CD7A3C"/>
    <w:rsid w:val="00CE1C95"/>
    <w:rsid w:val="00CF3ACE"/>
    <w:rsid w:val="00D51E1C"/>
    <w:rsid w:val="00D6639C"/>
    <w:rsid w:val="00D67C80"/>
    <w:rsid w:val="00D67E10"/>
    <w:rsid w:val="00D821B8"/>
    <w:rsid w:val="00D84ED7"/>
    <w:rsid w:val="00D96E2D"/>
    <w:rsid w:val="00DA1741"/>
    <w:rsid w:val="00DB4559"/>
    <w:rsid w:val="00DC0024"/>
    <w:rsid w:val="00DC53BA"/>
    <w:rsid w:val="00DE6A62"/>
    <w:rsid w:val="00DE7860"/>
    <w:rsid w:val="00E12154"/>
    <w:rsid w:val="00E1433E"/>
    <w:rsid w:val="00E175CA"/>
    <w:rsid w:val="00E22BA0"/>
    <w:rsid w:val="00E2512A"/>
    <w:rsid w:val="00E3310A"/>
    <w:rsid w:val="00E5726F"/>
    <w:rsid w:val="00E83305"/>
    <w:rsid w:val="00E96977"/>
    <w:rsid w:val="00EA7358"/>
    <w:rsid w:val="00EC1E7F"/>
    <w:rsid w:val="00ED6B41"/>
    <w:rsid w:val="00EE2AC9"/>
    <w:rsid w:val="00EE6A73"/>
    <w:rsid w:val="00F27F3C"/>
    <w:rsid w:val="00F37B41"/>
    <w:rsid w:val="00F537A1"/>
    <w:rsid w:val="00F55A7E"/>
    <w:rsid w:val="00F71481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94139"/>
  <w15:chartTrackingRefBased/>
  <w15:docId w15:val="{19717A50-3CA0-4D08-9CCD-B998543D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B5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B5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1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271B5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2A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2B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2BA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B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A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1A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A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1A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a 01</cp:lastModifiedBy>
  <cp:revision>2</cp:revision>
  <cp:lastPrinted>2022-12-15T10:55:00Z</cp:lastPrinted>
  <dcterms:created xsi:type="dcterms:W3CDTF">2023-01-13T10:46:00Z</dcterms:created>
  <dcterms:modified xsi:type="dcterms:W3CDTF">2023-01-13T10:46:00Z</dcterms:modified>
</cp:coreProperties>
</file>