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2826" w:rsidRDefault="00352826"/>
    <w:p w:rsidR="00647E72" w:rsidRDefault="00647E72"/>
    <w:p w:rsidR="00E9421C" w:rsidRDefault="00E9421C"/>
    <w:p w:rsidR="009A6580" w:rsidRDefault="009A6580"/>
    <w:p w:rsidR="00FA79B4" w:rsidRDefault="00FA79B4"/>
    <w:p w:rsidR="00FA79B4" w:rsidRDefault="00FA79B4"/>
    <w:p w:rsidR="00FA79B4" w:rsidRDefault="00FA79B4"/>
    <w:p w:rsidR="00E9421C" w:rsidRPr="00B069F0" w:rsidRDefault="00E9421C">
      <w:pPr>
        <w:rPr>
          <w:b/>
          <w:sz w:val="24"/>
          <w:szCs w:val="24"/>
        </w:rPr>
      </w:pPr>
    </w:p>
    <w:p w:rsidR="00A02B63" w:rsidRPr="00026635" w:rsidRDefault="009A6580" w:rsidP="00B069F0">
      <w:pPr>
        <w:rPr>
          <w:b/>
          <w:sz w:val="24"/>
          <w:szCs w:val="24"/>
        </w:rPr>
      </w:pPr>
      <w:r>
        <w:tab/>
      </w:r>
      <w:r w:rsidR="00026635" w:rsidRPr="00026635">
        <w:rPr>
          <w:b/>
          <w:sz w:val="24"/>
          <w:szCs w:val="24"/>
        </w:rPr>
        <w:t>Ž U P A N</w:t>
      </w:r>
      <w:r w:rsidRPr="00026635">
        <w:rPr>
          <w:b/>
          <w:sz w:val="24"/>
          <w:szCs w:val="24"/>
        </w:rPr>
        <w:t xml:space="preserve"> </w:t>
      </w:r>
    </w:p>
    <w:p w:rsidR="001C4CA4" w:rsidRDefault="0042011B" w:rsidP="001C4CA4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KLASA</w:t>
      </w:r>
      <w:r w:rsidR="00B95A4A">
        <w:rPr>
          <w:sz w:val="24"/>
          <w:szCs w:val="24"/>
          <w:lang w:val="pl-PL"/>
        </w:rPr>
        <w:t>: 920-11/23</w:t>
      </w:r>
      <w:r w:rsidR="001C4CA4">
        <w:rPr>
          <w:sz w:val="24"/>
          <w:szCs w:val="24"/>
          <w:lang w:val="pl-PL"/>
        </w:rPr>
        <w:t>-01/</w:t>
      </w:r>
      <w:r w:rsidR="00254FA6">
        <w:rPr>
          <w:sz w:val="24"/>
          <w:szCs w:val="24"/>
          <w:lang w:val="pl-PL"/>
        </w:rPr>
        <w:t>1</w:t>
      </w:r>
      <w:r w:rsidR="004E4A19">
        <w:rPr>
          <w:sz w:val="24"/>
          <w:szCs w:val="24"/>
          <w:lang w:val="pl-PL"/>
        </w:rPr>
        <w:t>4</w:t>
      </w:r>
    </w:p>
    <w:p w:rsidR="001C4CA4" w:rsidRDefault="0042011B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URBROJ</w:t>
      </w:r>
      <w:r w:rsidR="00B95A4A">
        <w:rPr>
          <w:sz w:val="24"/>
          <w:szCs w:val="24"/>
          <w:lang w:val="pl-PL"/>
        </w:rPr>
        <w:t>: 2140-02-23</w:t>
      </w:r>
      <w:r w:rsidR="00A265A4">
        <w:rPr>
          <w:sz w:val="24"/>
          <w:szCs w:val="24"/>
          <w:lang w:val="pl-PL"/>
        </w:rPr>
        <w:t>-</w:t>
      </w:r>
      <w:r w:rsidR="00094EC2">
        <w:rPr>
          <w:sz w:val="24"/>
          <w:szCs w:val="24"/>
          <w:lang w:val="pl-PL"/>
        </w:rPr>
        <w:t>4</w:t>
      </w:r>
    </w:p>
    <w:p w:rsidR="001C4CA4" w:rsidRDefault="004E4A19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Krapina, 25</w:t>
      </w:r>
      <w:r w:rsidR="00254FA6">
        <w:rPr>
          <w:sz w:val="24"/>
          <w:szCs w:val="24"/>
          <w:lang w:val="pl-PL"/>
        </w:rPr>
        <w:t>. srpnja</w:t>
      </w:r>
      <w:r w:rsidR="00A413A6">
        <w:rPr>
          <w:sz w:val="24"/>
          <w:szCs w:val="24"/>
          <w:lang w:val="pl-PL"/>
        </w:rPr>
        <w:t xml:space="preserve"> 2023</w:t>
      </w:r>
      <w:r w:rsidR="001C4CA4">
        <w:rPr>
          <w:sz w:val="24"/>
          <w:szCs w:val="24"/>
          <w:lang w:val="pl-PL"/>
        </w:rPr>
        <w:t xml:space="preserve">. </w:t>
      </w:r>
    </w:p>
    <w:p w:rsidR="00D65735" w:rsidRPr="00D65735" w:rsidRDefault="00D65735" w:rsidP="00D65735">
      <w:pPr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ind w:left="708" w:firstLine="708"/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Na temelju članka 48. Zakona o lokalnoj i područnoj (regionalnoj) samoupravi</w:t>
      </w:r>
    </w:p>
    <w:p w:rsidR="00D65735" w:rsidRDefault="00D65735" w:rsidP="00D65735">
      <w:pPr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(«Narodne novine» broj 33/01., 60/01., 129/05., 109/0</w:t>
      </w:r>
      <w:r w:rsidR="00696421">
        <w:rPr>
          <w:sz w:val="24"/>
          <w:szCs w:val="24"/>
          <w:lang w:val="hr-HR" w:eastAsia="hr-HR"/>
        </w:rPr>
        <w:t>7., 125/08., 150/11., 144/12.,</w:t>
      </w:r>
      <w:r w:rsidRPr="00D65735">
        <w:rPr>
          <w:sz w:val="24"/>
          <w:szCs w:val="24"/>
          <w:lang w:val="hr-HR" w:eastAsia="hr-HR"/>
        </w:rPr>
        <w:t>19/</w:t>
      </w:r>
      <w:r w:rsidR="00393643">
        <w:rPr>
          <w:sz w:val="24"/>
          <w:szCs w:val="24"/>
          <w:lang w:val="hr-HR" w:eastAsia="hr-HR"/>
        </w:rPr>
        <w:t>13.</w:t>
      </w:r>
      <w:r w:rsidR="00696421">
        <w:rPr>
          <w:sz w:val="24"/>
          <w:szCs w:val="24"/>
          <w:lang w:val="hr-HR" w:eastAsia="hr-HR"/>
        </w:rPr>
        <w:t>, 137/15., 123/17., 98/19. i 144/20.</w:t>
      </w:r>
      <w:r w:rsidR="00393643">
        <w:rPr>
          <w:sz w:val="24"/>
          <w:szCs w:val="24"/>
          <w:lang w:val="hr-HR" w:eastAsia="hr-HR"/>
        </w:rPr>
        <w:t>), članka 23</w:t>
      </w:r>
      <w:r w:rsidRPr="00D65735">
        <w:rPr>
          <w:sz w:val="24"/>
          <w:szCs w:val="24"/>
          <w:lang w:val="hr-HR" w:eastAsia="hr-HR"/>
        </w:rPr>
        <w:t xml:space="preserve">. Zakona o </w:t>
      </w:r>
      <w:r w:rsidR="00393643">
        <w:rPr>
          <w:sz w:val="24"/>
          <w:szCs w:val="24"/>
          <w:lang w:val="hr-HR" w:eastAsia="hr-HR"/>
        </w:rPr>
        <w:t>ublažavanju i uklanjanju posljedica prirodnih nepogoda</w:t>
      </w:r>
      <w:r w:rsidRPr="00D65735">
        <w:rPr>
          <w:sz w:val="24"/>
          <w:szCs w:val="24"/>
          <w:lang w:val="hr-HR" w:eastAsia="hr-HR"/>
        </w:rPr>
        <w:t xml:space="preserve"> («Narod</w:t>
      </w:r>
      <w:r w:rsidR="00393643">
        <w:rPr>
          <w:sz w:val="24"/>
          <w:szCs w:val="24"/>
          <w:lang w:val="hr-HR" w:eastAsia="hr-HR"/>
        </w:rPr>
        <w:t>ne novine» broj 16/19.</w:t>
      </w:r>
      <w:r w:rsidRPr="00D65735">
        <w:rPr>
          <w:sz w:val="24"/>
          <w:szCs w:val="24"/>
          <w:lang w:val="hr-HR" w:eastAsia="hr-HR"/>
        </w:rPr>
        <w:t xml:space="preserve">) i članka 32. Statuta Krapinsko-zagorske županije («Službeni glasnik Krapinsko-zagorske županije» broj </w:t>
      </w:r>
      <w:r w:rsidR="00DE73BF">
        <w:rPr>
          <w:sz w:val="24"/>
          <w:szCs w:val="24"/>
          <w:lang w:val="hr-HR" w:eastAsia="hr-HR"/>
        </w:rPr>
        <w:t>13/01., 5/0</w:t>
      </w:r>
      <w:r w:rsidR="004E62E6">
        <w:rPr>
          <w:sz w:val="24"/>
          <w:szCs w:val="24"/>
          <w:lang w:val="hr-HR" w:eastAsia="hr-HR"/>
        </w:rPr>
        <w:t>6., 14/09., 11/13.</w:t>
      </w:r>
      <w:r w:rsidR="007D7595">
        <w:rPr>
          <w:sz w:val="24"/>
          <w:szCs w:val="24"/>
          <w:lang w:val="hr-HR" w:eastAsia="hr-HR"/>
        </w:rPr>
        <w:t xml:space="preserve">, </w:t>
      </w:r>
      <w:r w:rsidR="00DE73BF">
        <w:rPr>
          <w:sz w:val="24"/>
          <w:szCs w:val="24"/>
          <w:lang w:val="hr-HR" w:eastAsia="hr-HR"/>
        </w:rPr>
        <w:t>13/18.</w:t>
      </w:r>
      <w:r w:rsidR="004E62E6">
        <w:rPr>
          <w:sz w:val="24"/>
          <w:szCs w:val="24"/>
          <w:lang w:val="hr-HR" w:eastAsia="hr-HR"/>
        </w:rPr>
        <w:t xml:space="preserve">, </w:t>
      </w:r>
      <w:r w:rsidR="007D7595">
        <w:rPr>
          <w:sz w:val="24"/>
          <w:szCs w:val="24"/>
          <w:lang w:val="hr-HR" w:eastAsia="hr-HR"/>
        </w:rPr>
        <w:t>5/20.</w:t>
      </w:r>
      <w:r w:rsidR="004E62E6">
        <w:rPr>
          <w:sz w:val="24"/>
          <w:szCs w:val="24"/>
          <w:lang w:val="hr-HR" w:eastAsia="hr-HR"/>
        </w:rPr>
        <w:t>, 10/21. i 15/21-pročišćeni tekst</w:t>
      </w:r>
      <w:r w:rsidRPr="00D65735">
        <w:rPr>
          <w:sz w:val="24"/>
          <w:szCs w:val="24"/>
          <w:lang w:val="hr-HR" w:eastAsia="hr-HR"/>
        </w:rPr>
        <w:t>) župan Krapinsko-zago</w:t>
      </w:r>
      <w:r w:rsidR="005D2388">
        <w:rPr>
          <w:sz w:val="24"/>
          <w:szCs w:val="24"/>
          <w:lang w:val="hr-HR" w:eastAsia="hr-HR"/>
        </w:rPr>
        <w:t>rske županije</w:t>
      </w:r>
      <w:r>
        <w:rPr>
          <w:sz w:val="24"/>
          <w:szCs w:val="24"/>
          <w:lang w:val="hr-HR" w:eastAsia="hr-HR"/>
        </w:rPr>
        <w:t xml:space="preserve"> dana</w:t>
      </w:r>
      <w:r w:rsidR="00254FA6">
        <w:rPr>
          <w:sz w:val="24"/>
          <w:szCs w:val="24"/>
          <w:lang w:val="hr-HR" w:eastAsia="hr-HR"/>
        </w:rPr>
        <w:t xml:space="preserve"> 2</w:t>
      </w:r>
      <w:r w:rsidR="004E4A19">
        <w:rPr>
          <w:sz w:val="24"/>
          <w:szCs w:val="24"/>
          <w:lang w:val="hr-HR" w:eastAsia="hr-HR"/>
        </w:rPr>
        <w:t>5</w:t>
      </w:r>
      <w:r w:rsidR="00254FA6">
        <w:rPr>
          <w:sz w:val="24"/>
          <w:szCs w:val="24"/>
          <w:lang w:val="hr-HR" w:eastAsia="hr-HR"/>
        </w:rPr>
        <w:t>. srpnja</w:t>
      </w:r>
      <w:r w:rsidR="004E62E6">
        <w:rPr>
          <w:sz w:val="24"/>
          <w:szCs w:val="24"/>
          <w:lang w:val="hr-HR" w:eastAsia="hr-HR"/>
        </w:rPr>
        <w:t xml:space="preserve"> 2023</w:t>
      </w:r>
      <w:r w:rsidR="00FA79B4">
        <w:rPr>
          <w:sz w:val="24"/>
          <w:szCs w:val="24"/>
          <w:lang w:val="hr-HR" w:eastAsia="hr-HR"/>
        </w:rPr>
        <w:t>. godine donosi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D65735">
        <w:rPr>
          <w:b/>
          <w:sz w:val="24"/>
          <w:szCs w:val="24"/>
          <w:lang w:val="hr-HR" w:eastAsia="hr-HR"/>
        </w:rPr>
        <w:t>ODLUKU</w:t>
      </w:r>
    </w:p>
    <w:p w:rsidR="00FA79B4" w:rsidRPr="00D65735" w:rsidRDefault="00FA79B4" w:rsidP="00D65735">
      <w:pPr>
        <w:rPr>
          <w:b/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o proglašenj</w:t>
      </w:r>
      <w:r w:rsidR="00393643">
        <w:rPr>
          <w:sz w:val="24"/>
          <w:szCs w:val="24"/>
          <w:lang w:val="hr-HR" w:eastAsia="hr-HR"/>
        </w:rPr>
        <w:t>u prirodne</w:t>
      </w:r>
      <w:r w:rsidR="005F1586">
        <w:rPr>
          <w:sz w:val="24"/>
          <w:szCs w:val="24"/>
          <w:lang w:val="hr-HR" w:eastAsia="hr-HR"/>
        </w:rPr>
        <w:t xml:space="preserve"> nepogode –</w:t>
      </w:r>
      <w:r w:rsidR="004E62E6">
        <w:rPr>
          <w:sz w:val="24"/>
          <w:szCs w:val="24"/>
          <w:lang w:val="hr-HR" w:eastAsia="hr-HR"/>
        </w:rPr>
        <w:t xml:space="preserve"> </w:t>
      </w:r>
      <w:r w:rsidR="00254FA6">
        <w:rPr>
          <w:b/>
          <w:sz w:val="24"/>
          <w:szCs w:val="24"/>
          <w:lang w:val="hr-HR" w:eastAsia="hr-HR"/>
        </w:rPr>
        <w:t>tuča</w:t>
      </w:r>
    </w:p>
    <w:p w:rsidR="002E2ACA" w:rsidRDefault="00254FA6" w:rsidP="004E62E6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 w:eastAsia="hr-HR"/>
        </w:rPr>
        <w:t>za po</w:t>
      </w:r>
      <w:r w:rsidR="004E4A19">
        <w:rPr>
          <w:sz w:val="24"/>
          <w:szCs w:val="24"/>
          <w:lang w:val="hr-HR" w:eastAsia="hr-HR"/>
        </w:rPr>
        <w:t xml:space="preserve">dručje </w:t>
      </w:r>
      <w:r w:rsidR="00094EC2">
        <w:rPr>
          <w:sz w:val="24"/>
          <w:szCs w:val="24"/>
          <w:lang w:val="hr-HR" w:eastAsia="hr-HR"/>
        </w:rPr>
        <w:t xml:space="preserve">Grada Donja Stubica i </w:t>
      </w:r>
      <w:r w:rsidR="004E4A19">
        <w:rPr>
          <w:sz w:val="24"/>
          <w:szCs w:val="24"/>
          <w:lang w:val="hr-HR" w:eastAsia="hr-HR"/>
        </w:rPr>
        <w:t>Općine Gornja Stubica</w:t>
      </w:r>
    </w:p>
    <w:p w:rsidR="00D65735" w:rsidRPr="00D65735" w:rsidRDefault="002E2ACA" w:rsidP="00FA79B4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</w:t>
      </w:r>
    </w:p>
    <w:p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</w:p>
    <w:p w:rsidR="00D65735" w:rsidRPr="00FA79B4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</w:t>
      </w:r>
      <w:r w:rsidR="00605338" w:rsidRPr="00605338">
        <w:rPr>
          <w:b/>
          <w:sz w:val="24"/>
          <w:szCs w:val="24"/>
          <w:lang w:val="hr-HR" w:eastAsia="hr-HR"/>
        </w:rPr>
        <w:t>.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1676CE" w:rsidP="002E2AC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Proglašavam prirodnu</w:t>
      </w:r>
      <w:r w:rsidR="00D65735">
        <w:rPr>
          <w:sz w:val="24"/>
          <w:szCs w:val="24"/>
          <w:lang w:val="hr-HR" w:eastAsia="hr-HR"/>
        </w:rPr>
        <w:t xml:space="preserve"> nep</w:t>
      </w:r>
      <w:r w:rsidR="005F2FCC">
        <w:rPr>
          <w:sz w:val="24"/>
          <w:szCs w:val="24"/>
          <w:lang w:val="hr-HR" w:eastAsia="hr-HR"/>
        </w:rPr>
        <w:t>og</w:t>
      </w:r>
      <w:r w:rsidR="00254FA6">
        <w:rPr>
          <w:sz w:val="24"/>
          <w:szCs w:val="24"/>
          <w:lang w:val="hr-HR" w:eastAsia="hr-HR"/>
        </w:rPr>
        <w:t>odu – tuča</w:t>
      </w:r>
      <w:r w:rsidR="004E62E6">
        <w:rPr>
          <w:sz w:val="24"/>
          <w:szCs w:val="24"/>
          <w:lang w:val="hr-HR" w:eastAsia="hr-HR"/>
        </w:rPr>
        <w:t xml:space="preserve"> n</w:t>
      </w:r>
      <w:r w:rsidR="00B100FA">
        <w:rPr>
          <w:sz w:val="24"/>
          <w:szCs w:val="24"/>
          <w:lang w:val="hr-HR" w:eastAsia="hr-HR"/>
        </w:rPr>
        <w:t>a</w:t>
      </w:r>
      <w:r w:rsidR="00254FA6">
        <w:rPr>
          <w:sz w:val="24"/>
          <w:szCs w:val="24"/>
          <w:lang w:val="hr-HR" w:eastAsia="hr-HR"/>
        </w:rPr>
        <w:t xml:space="preserve"> po</w:t>
      </w:r>
      <w:r w:rsidR="004E4A19">
        <w:rPr>
          <w:sz w:val="24"/>
          <w:szCs w:val="24"/>
          <w:lang w:val="hr-HR" w:eastAsia="hr-HR"/>
        </w:rPr>
        <w:t xml:space="preserve">dručju </w:t>
      </w:r>
      <w:r w:rsidR="00094EC2">
        <w:rPr>
          <w:sz w:val="24"/>
          <w:szCs w:val="24"/>
          <w:lang w:val="hr-HR" w:eastAsia="hr-HR"/>
        </w:rPr>
        <w:t xml:space="preserve">Grada Donja Stubica i </w:t>
      </w:r>
      <w:r w:rsidR="004E4A19">
        <w:rPr>
          <w:sz w:val="24"/>
          <w:szCs w:val="24"/>
          <w:lang w:val="hr-HR" w:eastAsia="hr-HR"/>
        </w:rPr>
        <w:t>Općine Gornja Stubica</w:t>
      </w:r>
      <w:r w:rsidR="00254FA6">
        <w:rPr>
          <w:sz w:val="24"/>
          <w:szCs w:val="24"/>
          <w:lang w:val="hr-HR" w:eastAsia="hr-HR"/>
        </w:rPr>
        <w:t>,</w:t>
      </w:r>
      <w:r w:rsidR="004E62E6">
        <w:rPr>
          <w:sz w:val="24"/>
          <w:szCs w:val="24"/>
          <w:lang w:val="hr-HR" w:eastAsia="hr-HR"/>
        </w:rPr>
        <w:t xml:space="preserve"> </w:t>
      </w:r>
      <w:r w:rsidR="00F1575F">
        <w:rPr>
          <w:sz w:val="24"/>
          <w:szCs w:val="24"/>
          <w:lang w:val="hr-HR" w:eastAsia="hr-HR"/>
        </w:rPr>
        <w:t>nastalu</w:t>
      </w:r>
      <w:r w:rsidR="00254FA6">
        <w:rPr>
          <w:sz w:val="24"/>
          <w:szCs w:val="24"/>
          <w:lang w:val="hr-HR" w:eastAsia="hr-HR"/>
        </w:rPr>
        <w:t xml:space="preserve"> uslijed nevremena praćenog jakom tučom</w:t>
      </w:r>
      <w:r w:rsidR="00AD5970">
        <w:rPr>
          <w:sz w:val="24"/>
          <w:szCs w:val="24"/>
          <w:lang w:val="hr-HR" w:eastAsia="hr-HR"/>
        </w:rPr>
        <w:t xml:space="preserve"> </w:t>
      </w:r>
      <w:r w:rsidR="004E4A19">
        <w:rPr>
          <w:sz w:val="24"/>
          <w:szCs w:val="24"/>
          <w:lang w:val="hr-HR" w:eastAsia="hr-HR"/>
        </w:rPr>
        <w:t>koje je 21. lipnja i 13. srpnja</w:t>
      </w:r>
      <w:r w:rsidR="00094EC2">
        <w:rPr>
          <w:sz w:val="24"/>
          <w:szCs w:val="24"/>
          <w:lang w:val="hr-HR" w:eastAsia="hr-HR"/>
        </w:rPr>
        <w:t xml:space="preserve"> 2023.</w:t>
      </w:r>
      <w:r w:rsidR="00DF5971">
        <w:rPr>
          <w:sz w:val="24"/>
          <w:szCs w:val="24"/>
          <w:lang w:val="hr-HR" w:eastAsia="hr-HR"/>
        </w:rPr>
        <w:t xml:space="preserve"> </w:t>
      </w:r>
      <w:r w:rsidR="00094EC2">
        <w:rPr>
          <w:sz w:val="24"/>
          <w:szCs w:val="24"/>
          <w:lang w:val="hr-HR" w:eastAsia="hr-HR"/>
        </w:rPr>
        <w:t>godine zahvatilo područje Grada Donja Stubica i Općine Gornja Stubica</w:t>
      </w:r>
      <w:r w:rsidR="00254FA6">
        <w:rPr>
          <w:sz w:val="24"/>
          <w:szCs w:val="24"/>
          <w:lang w:val="hr-HR" w:eastAsia="hr-HR"/>
        </w:rPr>
        <w:t>.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</w:t>
      </w:r>
      <w:r w:rsidR="00605338">
        <w:rPr>
          <w:b/>
          <w:sz w:val="24"/>
          <w:szCs w:val="24"/>
          <w:lang w:val="hr-HR" w:eastAsia="hr-HR"/>
        </w:rPr>
        <w:t>.</w:t>
      </w:r>
    </w:p>
    <w:p w:rsidR="00605338" w:rsidRPr="00605338" w:rsidRDefault="00605338" w:rsidP="00D65735">
      <w:pPr>
        <w:jc w:val="center"/>
        <w:rPr>
          <w:b/>
          <w:sz w:val="24"/>
          <w:szCs w:val="24"/>
          <w:lang w:val="hr-HR" w:eastAsia="hr-HR"/>
        </w:rPr>
      </w:pPr>
    </w:p>
    <w:p w:rsidR="00FA79B4" w:rsidRDefault="00541794" w:rsidP="00D65735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Sukladno članku 25. Zakon</w:t>
      </w:r>
      <w:r w:rsidR="001078D8">
        <w:rPr>
          <w:sz w:val="24"/>
          <w:szCs w:val="24"/>
          <w:lang w:val="hr-HR" w:eastAsia="hr-HR"/>
        </w:rPr>
        <w:t>a</w:t>
      </w:r>
      <w:r>
        <w:rPr>
          <w:sz w:val="24"/>
          <w:szCs w:val="24"/>
          <w:lang w:val="hr-HR" w:eastAsia="hr-HR"/>
        </w:rPr>
        <w:t xml:space="preserve"> o ublažavanju i uklanja</w:t>
      </w:r>
      <w:r w:rsidR="001078D8">
        <w:rPr>
          <w:sz w:val="24"/>
          <w:szCs w:val="24"/>
          <w:lang w:val="hr-HR" w:eastAsia="hr-HR"/>
        </w:rPr>
        <w:t>nju posljedica prirodnih nepogoda</w:t>
      </w:r>
      <w:r w:rsidR="00D65735" w:rsidRPr="00D65735">
        <w:rPr>
          <w:sz w:val="24"/>
          <w:szCs w:val="24"/>
          <w:lang w:val="hr-HR" w:eastAsia="hr-HR"/>
        </w:rPr>
        <w:t xml:space="preserve"> («Narodne novine»</w:t>
      </w:r>
      <w:r w:rsidR="006E3E95">
        <w:rPr>
          <w:sz w:val="24"/>
          <w:szCs w:val="24"/>
          <w:lang w:val="hr-HR" w:eastAsia="hr-HR"/>
        </w:rPr>
        <w:t xml:space="preserve"> broj</w:t>
      </w:r>
      <w:r w:rsidR="0066177F">
        <w:rPr>
          <w:sz w:val="24"/>
          <w:szCs w:val="24"/>
          <w:lang w:val="hr-HR" w:eastAsia="hr-HR"/>
        </w:rPr>
        <w:t>,</w:t>
      </w:r>
      <w:r w:rsidR="001078D8">
        <w:rPr>
          <w:sz w:val="24"/>
          <w:szCs w:val="24"/>
          <w:lang w:val="hr-HR" w:eastAsia="hr-HR"/>
        </w:rPr>
        <w:t xml:space="preserve"> 16/19.</w:t>
      </w:r>
      <w:r w:rsidR="00B33E68">
        <w:rPr>
          <w:sz w:val="24"/>
          <w:szCs w:val="24"/>
          <w:lang w:val="hr-HR" w:eastAsia="hr-HR"/>
        </w:rPr>
        <w:t>) obvezuje</w:t>
      </w:r>
      <w:r w:rsidR="001F3968">
        <w:rPr>
          <w:sz w:val="24"/>
          <w:szCs w:val="24"/>
          <w:lang w:val="hr-HR" w:eastAsia="hr-HR"/>
        </w:rPr>
        <w:t xml:space="preserve"> se</w:t>
      </w:r>
      <w:r w:rsidR="00A413A6">
        <w:rPr>
          <w:sz w:val="24"/>
          <w:szCs w:val="24"/>
          <w:lang w:val="hr-HR" w:eastAsia="hr-HR"/>
        </w:rPr>
        <w:t xml:space="preserve"> </w:t>
      </w:r>
      <w:r w:rsidR="00094EC2">
        <w:rPr>
          <w:sz w:val="24"/>
          <w:szCs w:val="24"/>
          <w:lang w:val="hr-HR" w:eastAsia="hr-HR"/>
        </w:rPr>
        <w:t xml:space="preserve">Gradsko i </w:t>
      </w:r>
      <w:r w:rsidR="00A413A6">
        <w:rPr>
          <w:sz w:val="24"/>
          <w:szCs w:val="24"/>
          <w:lang w:val="hr-HR" w:eastAsia="hr-HR"/>
        </w:rPr>
        <w:t>Općinsko</w:t>
      </w:r>
      <w:r w:rsidR="00DE73BF">
        <w:rPr>
          <w:sz w:val="24"/>
          <w:szCs w:val="24"/>
          <w:lang w:val="hr-HR" w:eastAsia="hr-HR"/>
        </w:rPr>
        <w:t xml:space="preserve"> </w:t>
      </w:r>
      <w:r w:rsidR="00A413A6">
        <w:rPr>
          <w:sz w:val="24"/>
          <w:szCs w:val="24"/>
          <w:lang w:val="hr-HR" w:eastAsia="hr-HR"/>
        </w:rPr>
        <w:t>povjerenstvo</w:t>
      </w:r>
      <w:r w:rsidR="00C75180">
        <w:rPr>
          <w:sz w:val="24"/>
          <w:szCs w:val="24"/>
          <w:lang w:val="hr-HR" w:eastAsia="hr-HR"/>
        </w:rPr>
        <w:t xml:space="preserve"> za procjenu šteta od prirodnih</w:t>
      </w:r>
      <w:r w:rsidR="001078D8">
        <w:rPr>
          <w:sz w:val="24"/>
          <w:szCs w:val="24"/>
          <w:lang w:val="hr-HR" w:eastAsia="hr-HR"/>
        </w:rPr>
        <w:t xml:space="preserve"> nepogoda da u roku od </w:t>
      </w:r>
      <w:r w:rsidR="00A413A6">
        <w:rPr>
          <w:sz w:val="24"/>
          <w:szCs w:val="24"/>
          <w:lang w:val="hr-HR" w:eastAsia="hr-HR"/>
        </w:rPr>
        <w:t xml:space="preserve">8 dana od donošenja ove Odluke zaprimi prijave oštećenika na propisanom obrascu, a najkasnije u roku od </w:t>
      </w:r>
      <w:r w:rsidR="001078D8">
        <w:rPr>
          <w:sz w:val="24"/>
          <w:szCs w:val="24"/>
          <w:lang w:val="hr-HR" w:eastAsia="hr-HR"/>
        </w:rPr>
        <w:t>15</w:t>
      </w:r>
      <w:r w:rsidR="00761BE0">
        <w:rPr>
          <w:sz w:val="24"/>
          <w:szCs w:val="24"/>
          <w:lang w:val="hr-HR" w:eastAsia="hr-HR"/>
        </w:rPr>
        <w:t xml:space="preserve"> dana</w:t>
      </w:r>
      <w:r w:rsidR="001078D8">
        <w:rPr>
          <w:sz w:val="24"/>
          <w:szCs w:val="24"/>
          <w:lang w:val="hr-HR" w:eastAsia="hr-HR"/>
        </w:rPr>
        <w:t xml:space="preserve"> od dana donošenja Odluke </w:t>
      </w:r>
      <w:r w:rsidR="00A413A6">
        <w:rPr>
          <w:sz w:val="24"/>
          <w:szCs w:val="24"/>
          <w:lang w:val="hr-HR" w:eastAsia="hr-HR"/>
        </w:rPr>
        <w:t>o proglašenju prirodne nepogode</w:t>
      </w:r>
      <w:r w:rsidR="001078D8">
        <w:rPr>
          <w:sz w:val="24"/>
          <w:szCs w:val="24"/>
          <w:lang w:val="hr-HR" w:eastAsia="hr-HR"/>
        </w:rPr>
        <w:t xml:space="preserve"> unes</w:t>
      </w:r>
      <w:r w:rsidR="00A413A6">
        <w:rPr>
          <w:sz w:val="24"/>
          <w:szCs w:val="24"/>
          <w:lang w:val="hr-HR" w:eastAsia="hr-HR"/>
        </w:rPr>
        <w:t>e</w:t>
      </w:r>
      <w:r w:rsidR="002F65AC">
        <w:rPr>
          <w:sz w:val="24"/>
          <w:szCs w:val="24"/>
          <w:lang w:val="hr-HR" w:eastAsia="hr-HR"/>
        </w:rPr>
        <w:t xml:space="preserve"> zaprimljene </w:t>
      </w:r>
      <w:r w:rsidR="00A413A6">
        <w:rPr>
          <w:sz w:val="24"/>
          <w:szCs w:val="24"/>
          <w:lang w:val="hr-HR" w:eastAsia="hr-HR"/>
        </w:rPr>
        <w:t xml:space="preserve">prve </w:t>
      </w:r>
      <w:r w:rsidR="002F65AC">
        <w:rPr>
          <w:sz w:val="24"/>
          <w:szCs w:val="24"/>
          <w:lang w:val="hr-HR" w:eastAsia="hr-HR"/>
        </w:rPr>
        <w:t>procjene šteta</w:t>
      </w:r>
      <w:r w:rsidR="001078D8">
        <w:rPr>
          <w:sz w:val="24"/>
          <w:szCs w:val="24"/>
          <w:lang w:val="hr-HR" w:eastAsia="hr-HR"/>
        </w:rPr>
        <w:t xml:space="preserve"> u Registar šteta. 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4B0AC2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III</w:t>
      </w:r>
      <w:r w:rsidR="00605338">
        <w:rPr>
          <w:b/>
          <w:sz w:val="24"/>
          <w:szCs w:val="24"/>
          <w:lang w:val="hr-HR" w:eastAsia="hr-HR"/>
        </w:rPr>
        <w:t>.</w:t>
      </w:r>
    </w:p>
    <w:p w:rsidR="00A413A6" w:rsidRDefault="00A413A6" w:rsidP="00FA79B4">
      <w:pPr>
        <w:jc w:val="center"/>
        <w:rPr>
          <w:b/>
          <w:sz w:val="24"/>
          <w:szCs w:val="24"/>
          <w:lang w:val="hr-HR" w:eastAsia="hr-HR"/>
        </w:rPr>
      </w:pPr>
    </w:p>
    <w:p w:rsidR="00A413A6" w:rsidRDefault="00A413A6" w:rsidP="00A413A6">
      <w:pPr>
        <w:jc w:val="both"/>
        <w:rPr>
          <w:sz w:val="24"/>
          <w:szCs w:val="24"/>
          <w:lang w:val="hr-HR" w:eastAsia="hr-HR"/>
        </w:rPr>
      </w:pPr>
      <w:r w:rsidRPr="00A413A6">
        <w:rPr>
          <w:sz w:val="24"/>
          <w:szCs w:val="24"/>
          <w:lang w:val="hr-HR" w:eastAsia="hr-HR"/>
        </w:rPr>
        <w:t xml:space="preserve">Zadužuje se </w:t>
      </w:r>
      <w:r w:rsidR="00094EC2">
        <w:rPr>
          <w:sz w:val="24"/>
          <w:szCs w:val="24"/>
          <w:lang w:val="hr-HR" w:eastAsia="hr-HR"/>
        </w:rPr>
        <w:t xml:space="preserve">Gradsko i </w:t>
      </w:r>
      <w:r w:rsidRPr="00A413A6">
        <w:rPr>
          <w:sz w:val="24"/>
          <w:szCs w:val="24"/>
          <w:lang w:val="hr-HR" w:eastAsia="hr-HR"/>
        </w:rPr>
        <w:t xml:space="preserve">Općinsko povjerenstvo za </w:t>
      </w:r>
      <w:r>
        <w:rPr>
          <w:sz w:val="24"/>
          <w:szCs w:val="24"/>
          <w:lang w:val="hr-HR" w:eastAsia="hr-HR"/>
        </w:rPr>
        <w:t>procjenu štete od prirodnih nepogoda da konačnu procjenu šteta prijavi Županijskom povjerenstvu za procjenu šteta od prirodnih nepogoda putem Registra šteta u roku od 50 dana od donošenja ove Odluke.</w:t>
      </w:r>
    </w:p>
    <w:p w:rsidR="00A413A6" w:rsidRDefault="00A413A6" w:rsidP="00A413A6">
      <w:pPr>
        <w:jc w:val="both"/>
        <w:rPr>
          <w:sz w:val="24"/>
          <w:szCs w:val="24"/>
          <w:lang w:val="hr-HR" w:eastAsia="hr-HR"/>
        </w:rPr>
      </w:pPr>
    </w:p>
    <w:p w:rsidR="00A413A6" w:rsidRDefault="00A413A6" w:rsidP="00A413A6">
      <w:pPr>
        <w:jc w:val="both"/>
        <w:rPr>
          <w:sz w:val="24"/>
          <w:szCs w:val="24"/>
          <w:lang w:val="hr-HR" w:eastAsia="hr-HR"/>
        </w:rPr>
      </w:pPr>
    </w:p>
    <w:p w:rsidR="00EF0B10" w:rsidRDefault="00EF0B10" w:rsidP="00A413A6">
      <w:pPr>
        <w:jc w:val="both"/>
        <w:rPr>
          <w:sz w:val="24"/>
          <w:szCs w:val="24"/>
          <w:lang w:val="hr-HR" w:eastAsia="hr-HR"/>
        </w:rPr>
      </w:pPr>
    </w:p>
    <w:p w:rsidR="00EF0B10" w:rsidRDefault="00EF0B10" w:rsidP="00A413A6">
      <w:pPr>
        <w:jc w:val="both"/>
        <w:rPr>
          <w:sz w:val="24"/>
          <w:szCs w:val="24"/>
          <w:lang w:val="hr-HR" w:eastAsia="hr-HR"/>
        </w:rPr>
      </w:pPr>
    </w:p>
    <w:p w:rsidR="00F0347D" w:rsidRDefault="00F0347D" w:rsidP="00A413A6">
      <w:pPr>
        <w:jc w:val="both"/>
        <w:rPr>
          <w:sz w:val="24"/>
          <w:szCs w:val="24"/>
          <w:lang w:val="hr-HR" w:eastAsia="hr-HR"/>
        </w:rPr>
      </w:pPr>
    </w:p>
    <w:p w:rsidR="00A413A6" w:rsidRDefault="00A413A6" w:rsidP="00A413A6">
      <w:pPr>
        <w:jc w:val="center"/>
        <w:rPr>
          <w:b/>
          <w:sz w:val="24"/>
          <w:szCs w:val="24"/>
          <w:lang w:val="hr-HR" w:eastAsia="hr-HR"/>
        </w:rPr>
      </w:pPr>
      <w:r w:rsidRPr="00A413A6">
        <w:rPr>
          <w:b/>
          <w:sz w:val="24"/>
          <w:szCs w:val="24"/>
          <w:lang w:val="hr-HR" w:eastAsia="hr-HR"/>
        </w:rPr>
        <w:t>IV.</w:t>
      </w:r>
    </w:p>
    <w:p w:rsidR="00A413A6" w:rsidRDefault="00A413A6" w:rsidP="00A413A6">
      <w:pPr>
        <w:jc w:val="center"/>
        <w:rPr>
          <w:b/>
          <w:sz w:val="24"/>
          <w:szCs w:val="24"/>
          <w:lang w:val="hr-HR" w:eastAsia="hr-HR"/>
        </w:rPr>
      </w:pPr>
    </w:p>
    <w:p w:rsidR="00A413A6" w:rsidRPr="00A413A6" w:rsidRDefault="00A413A6" w:rsidP="00A413A6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Županijsko povjerenstvo za procjenu šteta od prirodnih nepogoda obvezuje se dostaviti konačnu procjenu štete Državno</w:t>
      </w:r>
      <w:r w:rsidR="004E4A19">
        <w:rPr>
          <w:sz w:val="24"/>
          <w:szCs w:val="24"/>
          <w:lang w:val="hr-HR" w:eastAsia="hr-HR"/>
        </w:rPr>
        <w:t>m</w:t>
      </w:r>
      <w:r>
        <w:rPr>
          <w:sz w:val="24"/>
          <w:szCs w:val="24"/>
          <w:lang w:val="hr-HR" w:eastAsia="hr-HR"/>
        </w:rPr>
        <w:t xml:space="preserve"> povjerenstvu i nadležnim ministarstvima putem Registra šteta u roku od 60 dana od donošenja Odluke.</w:t>
      </w:r>
    </w:p>
    <w:p w:rsidR="002B10E7" w:rsidRDefault="002B10E7" w:rsidP="006E3E95">
      <w:pPr>
        <w:jc w:val="both"/>
        <w:rPr>
          <w:sz w:val="24"/>
          <w:szCs w:val="24"/>
          <w:lang w:val="hr-HR" w:eastAsia="hr-HR"/>
        </w:rPr>
      </w:pPr>
    </w:p>
    <w:p w:rsidR="00AD5970" w:rsidRPr="00AD5970" w:rsidRDefault="00AD5970" w:rsidP="00AD5970">
      <w:pPr>
        <w:jc w:val="center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V.</w:t>
      </w:r>
    </w:p>
    <w:p w:rsidR="006E3E95" w:rsidRDefault="006E3E95" w:rsidP="006E3E9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hr-HR" w:eastAsia="hr-HR"/>
        </w:rPr>
        <w:t>Ova Odluka stupa na snagu danom donošenja i objavit</w:t>
      </w:r>
      <w:r w:rsidR="00994A6E">
        <w:rPr>
          <w:sz w:val="24"/>
          <w:szCs w:val="24"/>
          <w:lang w:val="hr-HR" w:eastAsia="hr-HR"/>
        </w:rPr>
        <w:t>i</w:t>
      </w:r>
      <w:r>
        <w:rPr>
          <w:sz w:val="24"/>
          <w:szCs w:val="24"/>
          <w:lang w:val="hr-HR" w:eastAsia="hr-HR"/>
        </w:rPr>
        <w:t xml:space="preserve"> će se u „Službenom glasniku Krapinsko-zagorske županije“.</w:t>
      </w:r>
    </w:p>
    <w:p w:rsidR="001C4CA4" w:rsidRDefault="001C4CA4" w:rsidP="006E3E95">
      <w:pPr>
        <w:tabs>
          <w:tab w:val="left" w:pos="3510"/>
        </w:tabs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</w:t>
      </w:r>
      <w:r w:rsidR="006E3E95">
        <w:rPr>
          <w:b/>
          <w:sz w:val="24"/>
          <w:szCs w:val="24"/>
          <w:lang w:val="pl-PL"/>
        </w:rPr>
        <w:tab/>
      </w:r>
    </w:p>
    <w:p w:rsidR="001C4CA4" w:rsidRDefault="001C4CA4" w:rsidP="001C4CA4">
      <w:pPr>
        <w:rPr>
          <w:sz w:val="24"/>
          <w:szCs w:val="24"/>
          <w:lang w:val="pl-PL"/>
        </w:rPr>
      </w:pPr>
    </w:p>
    <w:p w:rsidR="00AD5970" w:rsidRDefault="00AD5970" w:rsidP="001C4CA4">
      <w:pPr>
        <w:rPr>
          <w:sz w:val="24"/>
          <w:szCs w:val="24"/>
          <w:lang w:val="pl-PL"/>
        </w:rPr>
      </w:pPr>
    </w:p>
    <w:p w:rsidR="00A265A4" w:rsidRDefault="001C4CA4" w:rsidP="00A265A4">
      <w:pPr>
        <w:tabs>
          <w:tab w:val="left" w:pos="6171"/>
        </w:tabs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</w:t>
      </w:r>
      <w:r w:rsidR="00A265A4">
        <w:rPr>
          <w:b/>
          <w:sz w:val="24"/>
          <w:szCs w:val="24"/>
          <w:lang w:val="pl-PL"/>
        </w:rPr>
        <w:t xml:space="preserve">                                                                       ŽUPAN</w:t>
      </w:r>
    </w:p>
    <w:p w:rsidR="00FA79B4" w:rsidRPr="00696421" w:rsidRDefault="00A265A4" w:rsidP="00696421">
      <w:pPr>
        <w:tabs>
          <w:tab w:val="left" w:pos="6171"/>
        </w:tabs>
        <w:spacing w:line="360" w:lineRule="auto"/>
        <w:jc w:val="center"/>
        <w:rPr>
          <w:sz w:val="24"/>
          <w:szCs w:val="24"/>
          <w:lang w:val="pl-PL"/>
        </w:rPr>
      </w:pPr>
      <w:r w:rsidRPr="00605338">
        <w:rPr>
          <w:sz w:val="24"/>
          <w:szCs w:val="24"/>
          <w:lang w:val="pl-PL"/>
        </w:rPr>
        <w:t xml:space="preserve">                                                                                       Željko Kolar</w:t>
      </w:r>
      <w:r w:rsidR="007A1656">
        <w:rPr>
          <w:b/>
          <w:sz w:val="24"/>
          <w:szCs w:val="24"/>
          <w:lang w:val="pl-PL"/>
        </w:rPr>
        <w:t xml:space="preserve">                                                   </w:t>
      </w:r>
    </w:p>
    <w:p w:rsidR="00926436" w:rsidRDefault="00605338" w:rsidP="001C4CA4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6436" w:rsidRDefault="00926436" w:rsidP="001C4CA4">
      <w:pPr>
        <w:tabs>
          <w:tab w:val="left" w:pos="6506"/>
        </w:tabs>
        <w:rPr>
          <w:sz w:val="24"/>
          <w:szCs w:val="24"/>
        </w:rPr>
      </w:pPr>
    </w:p>
    <w:p w:rsidR="00AD5970" w:rsidRDefault="00AD5970" w:rsidP="001C4CA4">
      <w:pPr>
        <w:tabs>
          <w:tab w:val="left" w:pos="6506"/>
        </w:tabs>
        <w:rPr>
          <w:sz w:val="24"/>
          <w:szCs w:val="24"/>
        </w:rPr>
      </w:pPr>
    </w:p>
    <w:p w:rsidR="000C6E32" w:rsidRPr="00DF75E0" w:rsidRDefault="00605338" w:rsidP="001C4CA4">
      <w:pPr>
        <w:tabs>
          <w:tab w:val="left" w:pos="6506"/>
        </w:tabs>
        <w:rPr>
          <w:b/>
          <w:sz w:val="24"/>
          <w:szCs w:val="24"/>
        </w:rPr>
      </w:pPr>
      <w:r w:rsidRPr="00DF75E0">
        <w:rPr>
          <w:b/>
          <w:sz w:val="24"/>
          <w:szCs w:val="24"/>
        </w:rPr>
        <w:t xml:space="preserve">DOSTAVITI: </w:t>
      </w:r>
    </w:p>
    <w:p w:rsidR="002E2ACA" w:rsidRDefault="002E2ACA" w:rsidP="001C4CA4">
      <w:pPr>
        <w:tabs>
          <w:tab w:val="left" w:pos="6506"/>
        </w:tabs>
        <w:rPr>
          <w:sz w:val="24"/>
          <w:szCs w:val="24"/>
        </w:rPr>
      </w:pPr>
    </w:p>
    <w:p w:rsidR="00094EC2" w:rsidRDefault="00094EC2" w:rsidP="002E2ACA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Grad Donja Stubica,</w:t>
      </w:r>
    </w:p>
    <w:p w:rsidR="00094EC2" w:rsidRDefault="00094EC2" w:rsidP="00094EC2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n/p gradonačelnika Nikole Gospočića,</w:t>
      </w:r>
    </w:p>
    <w:p w:rsidR="00094EC2" w:rsidRDefault="00094EC2" w:rsidP="00094EC2">
      <w:pPr>
        <w:tabs>
          <w:tab w:val="left" w:pos="6506"/>
        </w:tabs>
        <w:ind w:left="720"/>
        <w:rPr>
          <w:sz w:val="24"/>
          <w:szCs w:val="24"/>
        </w:rPr>
      </w:pPr>
      <w:hyperlink r:id="rId5" w:history="1">
        <w:r w:rsidRPr="00BB2BC8">
          <w:rPr>
            <w:rStyle w:val="Hiperveza"/>
            <w:sz w:val="24"/>
            <w:szCs w:val="24"/>
          </w:rPr>
          <w:t>gradonacelnik@donjastubica.hr</w:t>
        </w:r>
      </w:hyperlink>
      <w:r>
        <w:rPr>
          <w:sz w:val="24"/>
          <w:szCs w:val="24"/>
        </w:rPr>
        <w:t>,</w:t>
      </w:r>
    </w:p>
    <w:p w:rsidR="002E2ACA" w:rsidRDefault="004E4A19" w:rsidP="002E2ACA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Općina Gornja Stub</w:t>
      </w:r>
      <w:r w:rsidR="00254FA6">
        <w:rPr>
          <w:sz w:val="24"/>
          <w:szCs w:val="24"/>
        </w:rPr>
        <w:t>i</w:t>
      </w:r>
      <w:r>
        <w:rPr>
          <w:sz w:val="24"/>
          <w:szCs w:val="24"/>
        </w:rPr>
        <w:t>ca</w:t>
      </w:r>
      <w:r w:rsidR="002E2ACA">
        <w:rPr>
          <w:sz w:val="24"/>
          <w:szCs w:val="24"/>
        </w:rPr>
        <w:t>,</w:t>
      </w:r>
    </w:p>
    <w:p w:rsidR="00A413A6" w:rsidRDefault="00254FA6" w:rsidP="00A413A6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n/p</w:t>
      </w:r>
      <w:r w:rsidR="004E4A19">
        <w:rPr>
          <w:sz w:val="24"/>
          <w:szCs w:val="24"/>
        </w:rPr>
        <w:t xml:space="preserve"> načelnika Jasmina Krizmanića,  </w:t>
      </w:r>
    </w:p>
    <w:p w:rsidR="00A413A6" w:rsidRDefault="004E4A19" w:rsidP="00A413A6">
      <w:pPr>
        <w:tabs>
          <w:tab w:val="left" w:pos="6506"/>
        </w:tabs>
        <w:ind w:left="720"/>
        <w:rPr>
          <w:sz w:val="24"/>
          <w:szCs w:val="24"/>
        </w:rPr>
      </w:pPr>
      <w:hyperlink r:id="rId6" w:history="1">
        <w:r w:rsidRPr="00A96659">
          <w:rPr>
            <w:rStyle w:val="Hiperveza"/>
            <w:sz w:val="24"/>
            <w:szCs w:val="24"/>
          </w:rPr>
          <w:t>opcina@gornjastubica.hr</w:t>
        </w:r>
      </w:hyperlink>
      <w:r>
        <w:rPr>
          <w:sz w:val="24"/>
          <w:szCs w:val="24"/>
        </w:rPr>
        <w:t xml:space="preserve">, </w:t>
      </w:r>
      <w:r w:rsidR="00254FA6">
        <w:rPr>
          <w:sz w:val="24"/>
          <w:szCs w:val="24"/>
        </w:rPr>
        <w:t xml:space="preserve"> </w:t>
      </w:r>
    </w:p>
    <w:p w:rsidR="001C4CA4" w:rsidRDefault="00A413A6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CA7FC4">
        <w:rPr>
          <w:sz w:val="24"/>
          <w:szCs w:val="24"/>
          <w:lang w:val="pl-PL"/>
        </w:rPr>
        <w:t>„</w:t>
      </w:r>
      <w:r w:rsidR="001C4CA4">
        <w:rPr>
          <w:sz w:val="24"/>
          <w:szCs w:val="24"/>
          <w:lang w:val="pl-PL"/>
        </w:rPr>
        <w:t>Službeni glas</w:t>
      </w:r>
      <w:r w:rsidR="00CA7FC4">
        <w:rPr>
          <w:sz w:val="24"/>
          <w:szCs w:val="24"/>
          <w:lang w:val="pl-PL"/>
        </w:rPr>
        <w:t>nik Krapinsko-zagorske županije”</w:t>
      </w:r>
      <w:r w:rsidR="001C4CA4">
        <w:rPr>
          <w:sz w:val="24"/>
          <w:szCs w:val="24"/>
          <w:lang w:val="pl-PL"/>
        </w:rPr>
        <w:t>,</w:t>
      </w:r>
    </w:p>
    <w:p w:rsidR="001C4CA4" w:rsidRDefault="001C4CA4" w:rsidP="001C4CA4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za objavu, ovdje,</w:t>
      </w:r>
    </w:p>
    <w:p w:rsidR="001C4CA4" w:rsidRPr="00BC4345" w:rsidRDefault="006E3E95" w:rsidP="00BC4345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Za zbirku isprava</w:t>
      </w:r>
      <w:r w:rsidR="009A6580">
        <w:rPr>
          <w:sz w:val="24"/>
          <w:szCs w:val="24"/>
        </w:rPr>
        <w:t>,</w:t>
      </w:r>
      <w:r w:rsidR="00626F67">
        <w:rPr>
          <w:sz w:val="24"/>
          <w:szCs w:val="24"/>
        </w:rPr>
        <w:t xml:space="preserve"> ovdje</w:t>
      </w:r>
    </w:p>
    <w:p w:rsidR="001C4CA4" w:rsidRDefault="009A6580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Pismohrana.</w:t>
      </w:r>
    </w:p>
    <w:p w:rsidR="001C4CA4" w:rsidRDefault="001C4CA4" w:rsidP="001C4CA4"/>
    <w:p w:rsidR="001C4CA4" w:rsidRDefault="001C4CA4" w:rsidP="001C4CA4"/>
    <w:p w:rsidR="001C4CA4" w:rsidRDefault="001C4CA4"/>
    <w:sectPr w:rsidR="001C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3D08"/>
    <w:multiLevelType w:val="hybridMultilevel"/>
    <w:tmpl w:val="75580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6759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A4"/>
    <w:rsid w:val="000144E7"/>
    <w:rsid w:val="00022B93"/>
    <w:rsid w:val="00023D83"/>
    <w:rsid w:val="00026635"/>
    <w:rsid w:val="000316C8"/>
    <w:rsid w:val="0006389F"/>
    <w:rsid w:val="0006413D"/>
    <w:rsid w:val="00076811"/>
    <w:rsid w:val="00092AEC"/>
    <w:rsid w:val="00094EC2"/>
    <w:rsid w:val="00097A0E"/>
    <w:rsid w:val="000A354F"/>
    <w:rsid w:val="000A3F9A"/>
    <w:rsid w:val="000B22BD"/>
    <w:rsid w:val="000C2A8F"/>
    <w:rsid w:val="000C697A"/>
    <w:rsid w:val="000C6E32"/>
    <w:rsid w:val="000D1355"/>
    <w:rsid w:val="000D2769"/>
    <w:rsid w:val="000D2BA2"/>
    <w:rsid w:val="000D6049"/>
    <w:rsid w:val="000E259D"/>
    <w:rsid w:val="000F43A1"/>
    <w:rsid w:val="0010274C"/>
    <w:rsid w:val="00103C38"/>
    <w:rsid w:val="00103F69"/>
    <w:rsid w:val="001078D8"/>
    <w:rsid w:val="001105AC"/>
    <w:rsid w:val="0012761F"/>
    <w:rsid w:val="001454F1"/>
    <w:rsid w:val="00152A91"/>
    <w:rsid w:val="001535A4"/>
    <w:rsid w:val="00156723"/>
    <w:rsid w:val="001624F0"/>
    <w:rsid w:val="00165C45"/>
    <w:rsid w:val="001676CE"/>
    <w:rsid w:val="00170223"/>
    <w:rsid w:val="001B044A"/>
    <w:rsid w:val="001B0CF5"/>
    <w:rsid w:val="001C2F56"/>
    <w:rsid w:val="001C4CA4"/>
    <w:rsid w:val="001E472B"/>
    <w:rsid w:val="001E6347"/>
    <w:rsid w:val="001F3968"/>
    <w:rsid w:val="001F5978"/>
    <w:rsid w:val="00203027"/>
    <w:rsid w:val="0021157D"/>
    <w:rsid w:val="00254FA6"/>
    <w:rsid w:val="00266944"/>
    <w:rsid w:val="00270ECB"/>
    <w:rsid w:val="0027109A"/>
    <w:rsid w:val="00272A11"/>
    <w:rsid w:val="002850D7"/>
    <w:rsid w:val="00287C68"/>
    <w:rsid w:val="002A338B"/>
    <w:rsid w:val="002A6567"/>
    <w:rsid w:val="002B10E7"/>
    <w:rsid w:val="002C7EB2"/>
    <w:rsid w:val="002D0857"/>
    <w:rsid w:val="002D585E"/>
    <w:rsid w:val="002E20FC"/>
    <w:rsid w:val="002E2ACA"/>
    <w:rsid w:val="002F33DC"/>
    <w:rsid w:val="002F65AC"/>
    <w:rsid w:val="002F72E7"/>
    <w:rsid w:val="00303516"/>
    <w:rsid w:val="00324D74"/>
    <w:rsid w:val="00352826"/>
    <w:rsid w:val="00355122"/>
    <w:rsid w:val="003812C3"/>
    <w:rsid w:val="00393643"/>
    <w:rsid w:val="00396631"/>
    <w:rsid w:val="003A1FF6"/>
    <w:rsid w:val="003B50FE"/>
    <w:rsid w:val="003D0B9B"/>
    <w:rsid w:val="003D3334"/>
    <w:rsid w:val="003E7062"/>
    <w:rsid w:val="003F65C4"/>
    <w:rsid w:val="004017E7"/>
    <w:rsid w:val="0040433F"/>
    <w:rsid w:val="00407C2C"/>
    <w:rsid w:val="00416743"/>
    <w:rsid w:val="0042000B"/>
    <w:rsid w:val="0042011B"/>
    <w:rsid w:val="00430002"/>
    <w:rsid w:val="00437F82"/>
    <w:rsid w:val="00455F65"/>
    <w:rsid w:val="00462CB9"/>
    <w:rsid w:val="00463C47"/>
    <w:rsid w:val="00470657"/>
    <w:rsid w:val="00476F49"/>
    <w:rsid w:val="00477188"/>
    <w:rsid w:val="00481351"/>
    <w:rsid w:val="00487F2B"/>
    <w:rsid w:val="004A2956"/>
    <w:rsid w:val="004A6DDC"/>
    <w:rsid w:val="004A7C4B"/>
    <w:rsid w:val="004B05F6"/>
    <w:rsid w:val="004B0AC2"/>
    <w:rsid w:val="004B4BDC"/>
    <w:rsid w:val="004C6DCE"/>
    <w:rsid w:val="004D231B"/>
    <w:rsid w:val="004D30A3"/>
    <w:rsid w:val="004E0C33"/>
    <w:rsid w:val="004E4A19"/>
    <w:rsid w:val="004E4ACA"/>
    <w:rsid w:val="004E62E6"/>
    <w:rsid w:val="00502E88"/>
    <w:rsid w:val="00513016"/>
    <w:rsid w:val="00513430"/>
    <w:rsid w:val="0053205E"/>
    <w:rsid w:val="00534CEB"/>
    <w:rsid w:val="00541794"/>
    <w:rsid w:val="00543ECA"/>
    <w:rsid w:val="0054622C"/>
    <w:rsid w:val="00547C54"/>
    <w:rsid w:val="00565B8F"/>
    <w:rsid w:val="00573FD5"/>
    <w:rsid w:val="005C61BD"/>
    <w:rsid w:val="005D2388"/>
    <w:rsid w:val="005D4560"/>
    <w:rsid w:val="005D7666"/>
    <w:rsid w:val="005F1586"/>
    <w:rsid w:val="005F2FCC"/>
    <w:rsid w:val="005F660A"/>
    <w:rsid w:val="00605338"/>
    <w:rsid w:val="006078FA"/>
    <w:rsid w:val="0061787D"/>
    <w:rsid w:val="00626F67"/>
    <w:rsid w:val="00630B28"/>
    <w:rsid w:val="00635F7D"/>
    <w:rsid w:val="00643889"/>
    <w:rsid w:val="00647E72"/>
    <w:rsid w:val="00650365"/>
    <w:rsid w:val="0066177F"/>
    <w:rsid w:val="00667C0C"/>
    <w:rsid w:val="0067279B"/>
    <w:rsid w:val="00672806"/>
    <w:rsid w:val="0068056E"/>
    <w:rsid w:val="00685D4C"/>
    <w:rsid w:val="00687911"/>
    <w:rsid w:val="006918E2"/>
    <w:rsid w:val="00694920"/>
    <w:rsid w:val="00695FEB"/>
    <w:rsid w:val="00696421"/>
    <w:rsid w:val="006A0D7F"/>
    <w:rsid w:val="006C1CCF"/>
    <w:rsid w:val="006C5F8B"/>
    <w:rsid w:val="006D081E"/>
    <w:rsid w:val="006E3E95"/>
    <w:rsid w:val="006E4C17"/>
    <w:rsid w:val="006E7FC5"/>
    <w:rsid w:val="006F3DEC"/>
    <w:rsid w:val="006F4F9C"/>
    <w:rsid w:val="00700332"/>
    <w:rsid w:val="00710A7C"/>
    <w:rsid w:val="00713265"/>
    <w:rsid w:val="00724630"/>
    <w:rsid w:val="00725225"/>
    <w:rsid w:val="00726BF4"/>
    <w:rsid w:val="007326FE"/>
    <w:rsid w:val="007558F6"/>
    <w:rsid w:val="00761BE0"/>
    <w:rsid w:val="00781E53"/>
    <w:rsid w:val="007A1656"/>
    <w:rsid w:val="007A4B70"/>
    <w:rsid w:val="007A7BD3"/>
    <w:rsid w:val="007B2EB2"/>
    <w:rsid w:val="007C5C6D"/>
    <w:rsid w:val="007D7595"/>
    <w:rsid w:val="007E120B"/>
    <w:rsid w:val="007F274A"/>
    <w:rsid w:val="007F3D00"/>
    <w:rsid w:val="00804D46"/>
    <w:rsid w:val="008060BA"/>
    <w:rsid w:val="00807C15"/>
    <w:rsid w:val="00813F11"/>
    <w:rsid w:val="00816172"/>
    <w:rsid w:val="00823D20"/>
    <w:rsid w:val="00832FEC"/>
    <w:rsid w:val="00833479"/>
    <w:rsid w:val="00845DE1"/>
    <w:rsid w:val="0086358D"/>
    <w:rsid w:val="008870DA"/>
    <w:rsid w:val="0089171F"/>
    <w:rsid w:val="008A1424"/>
    <w:rsid w:val="008A539E"/>
    <w:rsid w:val="008B341F"/>
    <w:rsid w:val="008C6865"/>
    <w:rsid w:val="008C6C9B"/>
    <w:rsid w:val="008D1668"/>
    <w:rsid w:val="008D2076"/>
    <w:rsid w:val="008D2E6A"/>
    <w:rsid w:val="008E0E11"/>
    <w:rsid w:val="008E1496"/>
    <w:rsid w:val="008E2071"/>
    <w:rsid w:val="008E6211"/>
    <w:rsid w:val="008F5576"/>
    <w:rsid w:val="00900118"/>
    <w:rsid w:val="009030DE"/>
    <w:rsid w:val="009106CE"/>
    <w:rsid w:val="00926436"/>
    <w:rsid w:val="009362AD"/>
    <w:rsid w:val="009400F4"/>
    <w:rsid w:val="00940459"/>
    <w:rsid w:val="00957719"/>
    <w:rsid w:val="009709C6"/>
    <w:rsid w:val="009867E7"/>
    <w:rsid w:val="00992B60"/>
    <w:rsid w:val="00994A6E"/>
    <w:rsid w:val="00994E9C"/>
    <w:rsid w:val="009A1613"/>
    <w:rsid w:val="009A6580"/>
    <w:rsid w:val="009B0298"/>
    <w:rsid w:val="009B36C3"/>
    <w:rsid w:val="009C110F"/>
    <w:rsid w:val="009D1571"/>
    <w:rsid w:val="009D1756"/>
    <w:rsid w:val="009D6205"/>
    <w:rsid w:val="009F3833"/>
    <w:rsid w:val="009F44E2"/>
    <w:rsid w:val="009F4D84"/>
    <w:rsid w:val="009F61CA"/>
    <w:rsid w:val="00A02B63"/>
    <w:rsid w:val="00A12330"/>
    <w:rsid w:val="00A2332F"/>
    <w:rsid w:val="00A265A4"/>
    <w:rsid w:val="00A27333"/>
    <w:rsid w:val="00A341AA"/>
    <w:rsid w:val="00A413A6"/>
    <w:rsid w:val="00A50520"/>
    <w:rsid w:val="00A515C0"/>
    <w:rsid w:val="00A55CC1"/>
    <w:rsid w:val="00A922E8"/>
    <w:rsid w:val="00A95BB9"/>
    <w:rsid w:val="00AA0D0B"/>
    <w:rsid w:val="00AC7BB6"/>
    <w:rsid w:val="00AD5970"/>
    <w:rsid w:val="00AD6198"/>
    <w:rsid w:val="00AE40C6"/>
    <w:rsid w:val="00AF08D8"/>
    <w:rsid w:val="00B00D04"/>
    <w:rsid w:val="00B04C28"/>
    <w:rsid w:val="00B069F0"/>
    <w:rsid w:val="00B100FA"/>
    <w:rsid w:val="00B33241"/>
    <w:rsid w:val="00B33E68"/>
    <w:rsid w:val="00B432E3"/>
    <w:rsid w:val="00B44970"/>
    <w:rsid w:val="00B47496"/>
    <w:rsid w:val="00B51350"/>
    <w:rsid w:val="00B600CE"/>
    <w:rsid w:val="00B747E3"/>
    <w:rsid w:val="00B95A4A"/>
    <w:rsid w:val="00BC4345"/>
    <w:rsid w:val="00BD68FC"/>
    <w:rsid w:val="00BF1822"/>
    <w:rsid w:val="00BF379A"/>
    <w:rsid w:val="00C00BA0"/>
    <w:rsid w:val="00C0216E"/>
    <w:rsid w:val="00C55ED5"/>
    <w:rsid w:val="00C61FAB"/>
    <w:rsid w:val="00C734E6"/>
    <w:rsid w:val="00C75180"/>
    <w:rsid w:val="00C85AD7"/>
    <w:rsid w:val="00CA07EF"/>
    <w:rsid w:val="00CA0ABA"/>
    <w:rsid w:val="00CA224A"/>
    <w:rsid w:val="00CA289C"/>
    <w:rsid w:val="00CA7CB1"/>
    <w:rsid w:val="00CA7FC4"/>
    <w:rsid w:val="00CD1505"/>
    <w:rsid w:val="00CD1C26"/>
    <w:rsid w:val="00CD4956"/>
    <w:rsid w:val="00CE286E"/>
    <w:rsid w:val="00CE6F2E"/>
    <w:rsid w:val="00CF13C4"/>
    <w:rsid w:val="00D031A8"/>
    <w:rsid w:val="00D0405A"/>
    <w:rsid w:val="00D167FD"/>
    <w:rsid w:val="00D21468"/>
    <w:rsid w:val="00D218D3"/>
    <w:rsid w:val="00D43B09"/>
    <w:rsid w:val="00D474EC"/>
    <w:rsid w:val="00D65735"/>
    <w:rsid w:val="00D73062"/>
    <w:rsid w:val="00D7473F"/>
    <w:rsid w:val="00D778C8"/>
    <w:rsid w:val="00D81A23"/>
    <w:rsid w:val="00D87FB5"/>
    <w:rsid w:val="00D95F07"/>
    <w:rsid w:val="00DA6423"/>
    <w:rsid w:val="00DA66C5"/>
    <w:rsid w:val="00DB266C"/>
    <w:rsid w:val="00DB3163"/>
    <w:rsid w:val="00DE73BF"/>
    <w:rsid w:val="00DF5971"/>
    <w:rsid w:val="00DF75E0"/>
    <w:rsid w:val="00DF7E74"/>
    <w:rsid w:val="00E072FD"/>
    <w:rsid w:val="00E11188"/>
    <w:rsid w:val="00E236B5"/>
    <w:rsid w:val="00E35B91"/>
    <w:rsid w:val="00E420C5"/>
    <w:rsid w:val="00E42A72"/>
    <w:rsid w:val="00E44CDF"/>
    <w:rsid w:val="00E45C12"/>
    <w:rsid w:val="00E565F2"/>
    <w:rsid w:val="00E60226"/>
    <w:rsid w:val="00E74C10"/>
    <w:rsid w:val="00E7613F"/>
    <w:rsid w:val="00E9421C"/>
    <w:rsid w:val="00EA133F"/>
    <w:rsid w:val="00EA14EA"/>
    <w:rsid w:val="00EB04A7"/>
    <w:rsid w:val="00EB0EC2"/>
    <w:rsid w:val="00EC3F09"/>
    <w:rsid w:val="00EC4A7B"/>
    <w:rsid w:val="00ED31F4"/>
    <w:rsid w:val="00ED3468"/>
    <w:rsid w:val="00ED654C"/>
    <w:rsid w:val="00EE456D"/>
    <w:rsid w:val="00EE4936"/>
    <w:rsid w:val="00EF0B10"/>
    <w:rsid w:val="00EF1AF7"/>
    <w:rsid w:val="00F014FA"/>
    <w:rsid w:val="00F0347D"/>
    <w:rsid w:val="00F1575F"/>
    <w:rsid w:val="00F22EB9"/>
    <w:rsid w:val="00F2465D"/>
    <w:rsid w:val="00F24C0D"/>
    <w:rsid w:val="00F41107"/>
    <w:rsid w:val="00F41ABE"/>
    <w:rsid w:val="00F42BBC"/>
    <w:rsid w:val="00F45E56"/>
    <w:rsid w:val="00F5245E"/>
    <w:rsid w:val="00F54692"/>
    <w:rsid w:val="00F548EF"/>
    <w:rsid w:val="00F631B4"/>
    <w:rsid w:val="00F8108A"/>
    <w:rsid w:val="00F8156A"/>
    <w:rsid w:val="00F84EF4"/>
    <w:rsid w:val="00F8635C"/>
    <w:rsid w:val="00F97759"/>
    <w:rsid w:val="00FA75D8"/>
    <w:rsid w:val="00FA79B4"/>
    <w:rsid w:val="00FB75B4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224EC-E63F-408C-9A2C-2B2D4663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A4"/>
    <w:rPr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9A6580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A6580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uiPriority w:val="99"/>
    <w:unhideWhenUsed/>
    <w:rsid w:val="00A413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gornjastubica.hr" TargetMode="External"/><Relationship Id="rId5" Type="http://schemas.openxmlformats.org/officeDocument/2006/relationships/hyperlink" Target="mailto:gradonacelnik@donjastub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920-01/11-01/05</vt:lpstr>
      <vt:lpstr>Klasa: 920-01/11-01/05</vt:lpstr>
    </vt:vector>
  </TitlesOfParts>
  <Company/>
  <LinksUpToDate>false</LinksUpToDate>
  <CharactersWithSpaces>2705</CharactersWithSpaces>
  <SharedDoc>false</SharedDoc>
  <HLinks>
    <vt:vector size="12" baseType="variant">
      <vt:variant>
        <vt:i4>589867</vt:i4>
      </vt:variant>
      <vt:variant>
        <vt:i4>3</vt:i4>
      </vt:variant>
      <vt:variant>
        <vt:i4>0</vt:i4>
      </vt:variant>
      <vt:variant>
        <vt:i4>5</vt:i4>
      </vt:variant>
      <vt:variant>
        <vt:lpwstr>mailto:opcina@gornjastubica.hr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mailto:gradonacelnik@donjastubica.hr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920-01/11-01/05</dc:title>
  <dc:subject/>
  <dc:creator>ivankab</dc:creator>
  <cp:keywords/>
  <dc:description/>
  <cp:lastModifiedBy>Zoran Gumbas</cp:lastModifiedBy>
  <cp:revision>2</cp:revision>
  <cp:lastPrinted>2023-07-25T07:55:00Z</cp:lastPrinted>
  <dcterms:created xsi:type="dcterms:W3CDTF">2023-07-25T12:17:00Z</dcterms:created>
  <dcterms:modified xsi:type="dcterms:W3CDTF">2023-07-25T12:17:00Z</dcterms:modified>
</cp:coreProperties>
</file>