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9234C19" Type="http://schemas.openxmlformats.org/officeDocument/2006/relationships/officeDocument" Target="/word/document.xml" /><Relationship Id="coreR29234C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jc w:val="both"/>
        <w:rPr>
          <w:rStyle w:val="C3"/>
          <w:rFonts w:ascii="Times New Roman" w:hAnsi="Times New Roman"/>
          <w:sz w:val="24"/>
        </w:rPr>
      </w:pPr>
    </w:p>
    <w:p>
      <w:pPr>
        <w:pStyle w:val="P2"/>
        <w:framePr w:w="0" w:h="0" w:wrap="auto" w:vAnchor="margin" w:hAnchor="text" w:x="0" w:y="0"/>
        <w:jc w:val="left"/>
        <w:rPr>
          <w:rStyle w:val="C3"/>
          <w:b w:val="1"/>
        </w:rPr>
      </w:pPr>
    </w:p>
    <w:p>
      <w:pPr>
        <w:spacing w:lineRule="auto" w:line="240" w:after="0"/>
        <w:rPr>
          <w:rStyle w:val="C3"/>
          <w:rFonts w:ascii="Times New Roman" w:hAnsi="Times New Roman"/>
          <w:b w:val="1"/>
          <w:sz w:val="24"/>
        </w:rPr>
      </w:pPr>
      <w:r>
        <w:rPr>
          <w:rStyle w:val="C3"/>
          <w:rFonts w:ascii="Times New Roman" w:hAnsi="Times New Roman"/>
          <w:b w:val="1"/>
          <w:sz w:val="24"/>
        </w:rPr>
        <w:t xml:space="preserve">                         </w:t>
      </w:r>
      <w:bookmarkStart w:id="0" w:name="_Hlk57717991"/>
      <w:r>
        <w:drawing>
          <wp:inline xmlns:wp="http://schemas.openxmlformats.org/drawingml/2006/wordprocessingDrawing">
            <wp:extent cx="528955" cy="6667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28955" cy="666750"/>
                    </a:xfrm>
                    <a:prstGeom prst="rect"/>
                    <a:noFill/>
                  </pic:spPr>
                </pic:pic>
              </a:graphicData>
            </a:graphic>
          </wp:inline>
        </w:drawing>
      </w:r>
      <w:r>
        <w:rPr>
          <w:rStyle w:val="C3"/>
          <w:rFonts w:ascii="Times New Roman" w:hAnsi="Times New Roman"/>
          <w:b w:val="1"/>
          <w:sz w:val="24"/>
        </w:rPr>
        <w:br w:type="textWrapping"/>
      </w:r>
    </w:p>
    <w:p>
      <w:pPr>
        <w:spacing w:lineRule="auto" w:line="240" w:after="0"/>
        <w:rPr>
          <w:rStyle w:val="C3"/>
          <w:rFonts w:ascii="Times New Roman" w:hAnsi="Times New Roman"/>
          <w:b w:val="1"/>
          <w:sz w:val="24"/>
        </w:rPr>
      </w:pPr>
      <w:r>
        <w:rPr>
          <w:rStyle w:val="C3"/>
          <w:rFonts w:ascii="Times New Roman" w:hAnsi="Times New Roman"/>
          <w:b w:val="1"/>
          <w:sz w:val="24"/>
        </w:rPr>
        <w:t xml:space="preserve">         REPUBLIKA HRVATSKA</w:t>
        <w:br w:type="textWrapping"/>
        <w:t>KRAPINSKO-ZAGORSKA ŽUPANIJA</w:t>
      </w:r>
    </w:p>
    <w:p>
      <w:pPr>
        <w:spacing w:lineRule="auto" w:line="240" w:after="0"/>
        <w:rPr>
          <w:rStyle w:val="C3"/>
          <w:rFonts w:ascii="Times New Roman" w:hAnsi="Times New Roman"/>
          <w:sz w:val="24"/>
        </w:rPr>
      </w:pPr>
      <w:bookmarkEnd w:id="0"/>
      <w:r>
        <w:rPr>
          <w:rStyle w:val="C3"/>
          <w:rFonts w:ascii="Times New Roman" w:hAnsi="Times New Roman"/>
          <w:b w:val="1"/>
          <w:sz w:val="24"/>
        </w:rPr>
        <w:t xml:space="preserve">       </w:t>
      </w:r>
      <w:r>
        <w:rPr>
          <w:rStyle w:val="C3"/>
          <w:rFonts w:ascii="Times New Roman" w:hAnsi="Times New Roman"/>
          <w:b w:val="1"/>
          <w:sz w:val="24"/>
        </w:rPr>
        <w:t>ŽUPANIJSKA SKUPŠTINA</w:t>
      </w:r>
      <w:r>
        <w:rPr>
          <w:rStyle w:val="C3"/>
          <w:rFonts w:ascii="Times New Roman" w:hAnsi="Times New Roman"/>
          <w:b w:val="1"/>
          <w:sz w:val="24"/>
        </w:rPr>
        <w:t xml:space="preserve"> </w:t>
      </w:r>
      <w:r>
        <w:rPr>
          <w:rStyle w:val="C3"/>
          <w:rFonts w:ascii="Times New Roman" w:hAnsi="Times New Roman"/>
          <w:b w:val="1"/>
          <w:sz w:val="24"/>
        </w:rPr>
        <w:t xml:space="preserve">     </w:t>
      </w:r>
    </w:p>
    <w:p>
      <w:pPr>
        <w:spacing w:lineRule="auto" w:line="240" w:after="0"/>
        <w:rPr>
          <w:rStyle w:val="C3"/>
          <w:rFonts w:ascii="Times New Roman" w:hAnsi="Times New Roman"/>
          <w:sz w:val="24"/>
        </w:rPr>
      </w:pPr>
      <w:r>
        <w:rPr>
          <w:rStyle w:val="C3"/>
          <w:rFonts w:ascii="Times New Roman" w:hAnsi="Times New Roman"/>
          <w:sz w:val="24"/>
        </w:rPr>
        <w:t>KLASA: 500-01/23-01/41</w:t>
      </w:r>
    </w:p>
    <w:p>
      <w:pPr>
        <w:spacing w:lineRule="auto" w:line="240" w:after="0"/>
        <w:rPr>
          <w:rStyle w:val="C3"/>
          <w:rFonts w:ascii="Times New Roman" w:hAnsi="Times New Roman"/>
          <w:sz w:val="24"/>
        </w:rPr>
      </w:pPr>
      <w:r>
        <w:rPr>
          <w:rStyle w:val="C3"/>
          <w:rFonts w:ascii="Times New Roman" w:hAnsi="Times New Roman"/>
          <w:sz w:val="24"/>
        </w:rPr>
        <w:t>URBROJ: 2140-01-23-3</w:t>
      </w:r>
    </w:p>
    <w:p>
      <w:pPr>
        <w:spacing w:lineRule="auto" w:line="240" w:after="0"/>
        <w:rPr>
          <w:rStyle w:val="C3"/>
          <w:rFonts w:ascii="Times New Roman" w:hAnsi="Times New Roman"/>
          <w:sz w:val="24"/>
        </w:rPr>
      </w:pPr>
      <w:r>
        <w:rPr>
          <w:rStyle w:val="C3"/>
          <w:rFonts w:ascii="Times New Roman" w:hAnsi="Times New Roman"/>
          <w:sz w:val="24"/>
        </w:rPr>
        <w:t xml:space="preserve">Krapina,  28. lipnja 2023.</w:t>
      </w:r>
    </w:p>
    <w:p>
      <w:pPr>
        <w:jc w:val="both"/>
        <w:rPr>
          <w:rStyle w:val="C3"/>
          <w:rFonts w:ascii="Times New Roman" w:hAnsi="Times New Roman"/>
          <w:sz w:val="24"/>
        </w:rPr>
      </w:pPr>
    </w:p>
    <w:p>
      <w:pPr>
        <w:jc w:val="both"/>
        <w:rPr>
          <w:rStyle w:val="C3"/>
          <w:rFonts w:ascii="Times New Roman" w:hAnsi="Times New Roman"/>
          <w:sz w:val="24"/>
        </w:rPr>
      </w:pPr>
      <w:r>
        <w:rPr>
          <w:rStyle w:val="C3"/>
          <w:rFonts w:ascii="Times New Roman" w:hAnsi="Times New Roman"/>
          <w:sz w:val="24"/>
        </w:rPr>
        <w:t xml:space="preserve">Na temelju članka 72. Zakona o zdravstvenoj zaštiti (Narodne novine, broj 100/18, 125/19 i 147/20, 119/22, 156/22 i 33/23) i članka 17. Statuta Krapinsko-zagorske županije (Službeni glasnik, broj 13/01, 5/06, 14/09, 11/13,  26/13, 13/18, 5/20, 10/21 i 15/21- pročišćeni tekst), </w:t>
      </w:r>
      <w:r>
        <w:rPr>
          <w:rStyle w:val="C3"/>
          <w:rFonts w:ascii="Times New Roman" w:hAnsi="Times New Roman"/>
          <w:b w:val="1"/>
          <w:sz w:val="24"/>
        </w:rPr>
        <w:t>Županijska skupština Krapinsko-zagors</w:t>
      </w:r>
      <w:r>
        <w:rPr>
          <w:rStyle w:val="C3"/>
          <w:rFonts w:ascii="Times New Roman" w:hAnsi="Times New Roman"/>
          <w:b w:val="1"/>
          <w:sz w:val="24"/>
        </w:rPr>
        <w:t>ke županij</w:t>
      </w:r>
      <w:r>
        <w:rPr>
          <w:rStyle w:val="C3"/>
          <w:rFonts w:ascii="Times New Roman" w:hAnsi="Times New Roman"/>
          <w:b w:val="1"/>
          <w:sz w:val="24"/>
        </w:rPr>
        <w:t>e</w:t>
      </w:r>
      <w:r>
        <w:rPr>
          <w:rStyle w:val="C3"/>
          <w:rFonts w:ascii="Times New Roman" w:hAnsi="Times New Roman"/>
          <w:sz w:val="24"/>
        </w:rPr>
        <w:t xml:space="preserve"> na 13. sjednici održanoj dana 28. lipnja 2023. godine donijela je</w:t>
      </w:r>
    </w:p>
    <w:p>
      <w:pPr>
        <w:spacing w:lineRule="exact" w:line="200" w:after="0"/>
        <w:jc w:val="both"/>
        <w:rPr>
          <w:rStyle w:val="C3"/>
          <w:rFonts w:ascii="Times New Roman" w:hAnsi="Times New Roman"/>
          <w:sz w:val="24"/>
        </w:rPr>
      </w:pPr>
    </w:p>
    <w:p>
      <w:pPr>
        <w:spacing w:lineRule="auto" w:line="240" w:after="0"/>
        <w:ind w:right="3969"/>
        <w:jc w:val="right"/>
        <w:rPr>
          <w:rStyle w:val="C3"/>
          <w:rFonts w:ascii="Times New Roman" w:hAnsi="Times New Roman"/>
          <w:b w:val="1"/>
          <w:sz w:val="24"/>
        </w:rPr>
      </w:pPr>
      <w:r>
        <w:rPr>
          <w:rStyle w:val="C3"/>
          <w:rFonts w:ascii="Times New Roman" w:hAnsi="Times New Roman"/>
          <w:b w:val="1"/>
          <w:color w:val="131313"/>
          <w:sz w:val="24"/>
        </w:rPr>
        <w:t>ODLUKU</w:t>
      </w:r>
    </w:p>
    <w:p>
      <w:pPr>
        <w:spacing w:lineRule="exact" w:line="275" w:after="0"/>
        <w:ind w:right="721"/>
        <w:jc w:val="center"/>
        <w:rPr>
          <w:rStyle w:val="C3"/>
          <w:rFonts w:ascii="Times New Roman" w:hAnsi="Times New Roman"/>
          <w:b w:val="1"/>
          <w:color w:val="131313"/>
          <w:sz w:val="24"/>
        </w:rPr>
      </w:pPr>
      <w:r>
        <w:rPr>
          <w:rStyle w:val="C3"/>
          <w:rFonts w:ascii="Times New Roman" w:hAnsi="Times New Roman"/>
          <w:b w:val="1"/>
          <w:color w:val="131313"/>
          <w:sz w:val="24"/>
        </w:rPr>
        <w:t>o</w:t>
      </w:r>
      <w:r>
        <w:rPr>
          <w:rStyle w:val="C3"/>
          <w:rFonts w:ascii="Times New Roman" w:hAnsi="Times New Roman"/>
          <w:b w:val="1"/>
          <w:color w:val="131313"/>
          <w:sz w:val="24"/>
        </w:rPr>
        <w:t xml:space="preserve"> </w:t>
      </w:r>
      <w:r>
        <w:rPr>
          <w:rStyle w:val="C3"/>
          <w:rFonts w:ascii="Times New Roman" w:hAnsi="Times New Roman"/>
          <w:b w:val="1"/>
          <w:color w:val="131313"/>
          <w:sz w:val="24"/>
        </w:rPr>
        <w:t xml:space="preserve">izmjenama Odluke o osnivanju Zavoda za hitnu medicinu </w:t>
      </w:r>
    </w:p>
    <w:p>
      <w:pPr>
        <w:spacing w:lineRule="exact" w:line="275" w:after="0"/>
        <w:ind w:right="721"/>
        <w:jc w:val="center"/>
        <w:rPr>
          <w:rStyle w:val="C3"/>
          <w:rFonts w:ascii="Times New Roman" w:hAnsi="Times New Roman"/>
          <w:b w:val="1"/>
          <w:color w:val="131313"/>
          <w:sz w:val="24"/>
        </w:rPr>
      </w:pPr>
      <w:r>
        <w:rPr>
          <w:rStyle w:val="C3"/>
          <w:rFonts w:ascii="Times New Roman" w:hAnsi="Times New Roman"/>
          <w:b w:val="1"/>
          <w:color w:val="131313"/>
          <w:sz w:val="24"/>
        </w:rPr>
        <w:t>Krapinsko – zagorske županije</w:t>
      </w:r>
    </w:p>
    <w:p>
      <w:pPr>
        <w:spacing w:lineRule="exact" w:line="200" w:after="0"/>
        <w:jc w:val="both"/>
        <w:rPr>
          <w:rStyle w:val="C3"/>
          <w:rFonts w:ascii="Times New Roman" w:hAnsi="Times New Roman"/>
          <w:sz w:val="24"/>
        </w:rPr>
      </w:pPr>
    </w:p>
    <w:p>
      <w:pPr>
        <w:spacing w:lineRule="exact" w:line="240" w:before="4" w:after="0"/>
        <w:jc w:val="both"/>
        <w:rPr>
          <w:rStyle w:val="C3"/>
          <w:rFonts w:ascii="Times New Roman" w:hAnsi="Times New Roman"/>
          <w:sz w:val="24"/>
        </w:rPr>
      </w:pPr>
    </w:p>
    <w:p>
      <w:pPr>
        <w:spacing w:lineRule="auto" w:line="250" w:before="14" w:after="0"/>
        <w:ind w:right="69"/>
        <w:jc w:val="center"/>
        <w:rPr>
          <w:rStyle w:val="C3"/>
          <w:rFonts w:ascii="Times New Roman" w:hAnsi="Times New Roman"/>
          <w:b w:val="1"/>
          <w:color w:val="131313"/>
          <w:sz w:val="24"/>
        </w:rPr>
      </w:pPr>
      <w:r>
        <w:rPr>
          <w:rStyle w:val="C3"/>
          <w:rFonts w:ascii="Times New Roman" w:hAnsi="Times New Roman"/>
          <w:b w:val="1"/>
          <w:color w:val="131313"/>
          <w:sz w:val="24"/>
        </w:rPr>
        <w:t>Članak 1.</w:t>
      </w:r>
    </w:p>
    <w:p>
      <w:pPr>
        <w:spacing w:lineRule="auto" w:line="240" w:after="0"/>
        <w:ind w:firstLine="708"/>
        <w:jc w:val="both"/>
        <w:rPr>
          <w:rStyle w:val="C3"/>
          <w:rFonts w:ascii="Times New Roman" w:hAnsi="Times New Roman"/>
          <w:sz w:val="24"/>
        </w:rPr>
      </w:pPr>
      <w:r>
        <w:rPr>
          <w:rStyle w:val="C3"/>
          <w:rFonts w:ascii="Times New Roman" w:hAnsi="Times New Roman"/>
          <w:sz w:val="24"/>
        </w:rPr>
        <w:t xml:space="preserve">U Odluci o osnivanju Zavoda za hitnu medicinu Krapinsko-zagorske županije („Službeni glasnik Krapinsko-zagorske županije“, broj 22/10 i 23/19, dalje u tekstu: Odluka o osnivanju)  u članku 3. podstavci 1. i 2. mijenjaju  se i glase:</w:t>
      </w:r>
    </w:p>
    <w:p>
      <w:pPr>
        <w:spacing w:lineRule="auto" w:line="240" w:after="0"/>
        <w:jc w:val="both"/>
        <w:rPr>
          <w:rStyle w:val="C3"/>
          <w:rFonts w:ascii="Times New Roman" w:hAnsi="Times New Roman"/>
          <w:sz w:val="24"/>
        </w:rPr>
      </w:pPr>
    </w:p>
    <w:p>
      <w:pPr>
        <w:pStyle w:val="P8"/>
        <w:shd w:val="clear" w:fill="FFFFFF"/>
        <w:spacing w:before="0" w:after="48" w:beforeAutospacing="0" w:afterAutospacing="0"/>
        <w:ind w:firstLine="408"/>
        <w:jc w:val="both"/>
      </w:pPr>
      <w:r>
        <w:rPr>
          <w:rStyle w:val="C3"/>
        </w:rPr>
        <w:t>„</w:t>
      </w:r>
      <w:r>
        <w:t>– provodi mjere hitne medicine na području jedinice područne (regionalne) samouprave odnosno Grada Zagreba, a za osiguranje pravodobne i dostupne hitne medicine, sukladno općem aktu Hrvatskog zavoda za hitnu medicinu, provodi mjere hitne medicine na području jedinica područne (regionalne) samouprave odnosno Grada Zagreba s kojima teritorijalno graniči odnosno na području cijele Republike Hrvatske,</w:t>
      </w:r>
    </w:p>
    <w:p>
      <w:pPr>
        <w:pStyle w:val="P8"/>
        <w:shd w:val="clear" w:fill="FFFFFF"/>
        <w:spacing w:before="0" w:after="48" w:beforeAutospacing="0" w:afterAutospacing="0"/>
        <w:ind w:firstLine="408"/>
        <w:jc w:val="both"/>
      </w:pPr>
      <w:r>
        <w:t>– vodi propisanu dokumentaciju i izvješća te ih s podacima o svom radu i poslovanju dostavlja Hrvatskom zavodu za hitnu medicinu“.</w:t>
      </w:r>
    </w:p>
    <w:p>
      <w:pPr>
        <w:pStyle w:val="P8"/>
        <w:shd w:val="clear" w:fill="FFFFFF"/>
        <w:spacing w:before="0" w:after="48" w:beforeAutospacing="0" w:afterAutospacing="0"/>
        <w:ind w:firstLine="408"/>
        <w:jc w:val="both"/>
      </w:pPr>
    </w:p>
    <w:p>
      <w:pPr>
        <w:pStyle w:val="P8"/>
        <w:shd w:val="clear" w:fill="FFFFFF"/>
        <w:spacing w:before="0" w:after="48" w:beforeAutospacing="0" w:afterAutospacing="0"/>
        <w:ind w:firstLine="408"/>
        <w:jc w:val="both"/>
      </w:pPr>
      <w:r>
        <w:t>U istom članku podstavak 14. mijenja se i glasi:</w:t>
      </w:r>
    </w:p>
    <w:p>
      <w:pPr>
        <w:pStyle w:val="P8"/>
        <w:shd w:val="clear" w:fill="FFFFFF"/>
        <w:spacing w:lineRule="auto" w:line="480" w:before="0" w:after="48" w:beforeAutospacing="0" w:afterAutospacing="0"/>
        <w:ind w:firstLine="408"/>
        <w:jc w:val="both"/>
      </w:pPr>
      <w:r>
        <w:t>„- obavlja djelatnost sanitetskog prijevoza“.</w:t>
      </w:r>
    </w:p>
    <w:p>
      <w:pPr>
        <w:spacing w:lineRule="auto" w:line="240" w:after="0"/>
        <w:jc w:val="center"/>
        <w:rPr>
          <w:rStyle w:val="C3"/>
          <w:rFonts w:ascii="Times New Roman" w:hAnsi="Times New Roman"/>
          <w:b w:val="1"/>
          <w:sz w:val="24"/>
        </w:rPr>
      </w:pPr>
      <w:r>
        <w:rPr>
          <w:rStyle w:val="C3"/>
          <w:rFonts w:ascii="Times New Roman" w:hAnsi="Times New Roman"/>
          <w:b w:val="1"/>
          <w:sz w:val="24"/>
        </w:rPr>
        <w:t>Članak 2.</w:t>
      </w:r>
    </w:p>
    <w:p>
      <w:pPr>
        <w:spacing w:lineRule="auto" w:line="240" w:after="0"/>
        <w:jc w:val="both"/>
        <w:rPr>
          <w:rStyle w:val="C3"/>
          <w:rFonts w:ascii="Times New Roman" w:hAnsi="Times New Roman"/>
          <w:sz w:val="24"/>
        </w:rPr>
      </w:pPr>
      <w:r>
        <w:rPr>
          <w:rStyle w:val="C3"/>
          <w:rFonts w:ascii="Times New Roman" w:hAnsi="Times New Roman"/>
          <w:sz w:val="24"/>
        </w:rPr>
        <w:t xml:space="preserve"> Članak 6. mijenja se i glasi:</w:t>
      </w:r>
    </w:p>
    <w:p>
      <w:pPr>
        <w:pStyle w:val="P8"/>
        <w:shd w:val="clear" w:fill="FFFFFF"/>
        <w:spacing w:before="0" w:after="48" w:beforeAutospacing="0" w:afterAutospacing="0"/>
        <w:ind w:firstLine="408"/>
        <w:jc w:val="both"/>
      </w:pPr>
      <w:r>
        <w:t>„Upravno vijeće upravlja Zavodom za hitnu medicinu.</w:t>
      </w:r>
    </w:p>
    <w:p>
      <w:pPr>
        <w:pStyle w:val="P8"/>
        <w:shd w:val="clear" w:fill="FFFFFF"/>
        <w:spacing w:before="0" w:after="48" w:beforeAutospacing="0" w:afterAutospacing="0"/>
        <w:ind w:firstLine="408"/>
        <w:jc w:val="both"/>
      </w:pPr>
      <w:r>
        <w:t xml:space="preserve">  Upravno vijeće ima sedam članova i čine ga predstavnici imenovani sukladno odredbama Zakona o zdravstvenoj zaštiti.</w:t>
      </w:r>
    </w:p>
    <w:p>
      <w:pPr>
        <w:pStyle w:val="P8"/>
        <w:shd w:val="clear" w:fill="FFFFFF"/>
        <w:spacing w:before="0" w:after="48" w:beforeAutospacing="0" w:afterAutospacing="0"/>
        <w:jc w:val="both"/>
      </w:pPr>
      <w:r>
        <w:t xml:space="preserve">         Osnivač imenuje predsjednika i tri člana.</w:t>
      </w:r>
    </w:p>
    <w:p>
      <w:pPr>
        <w:pStyle w:val="P8"/>
        <w:shd w:val="clear" w:fill="FFFFFF"/>
        <w:spacing w:before="0" w:after="48" w:beforeAutospacing="0" w:afterAutospacing="0"/>
        <w:jc w:val="both"/>
      </w:pPr>
      <w:r>
        <w:t xml:space="preserve">         Jednog člana imenuje Vlada Republike Hrvatske na prijedlog ministra.</w:t>
      </w:r>
    </w:p>
    <w:p>
      <w:pPr>
        <w:pStyle w:val="P8"/>
        <w:shd w:val="clear" w:fill="FFFFFF"/>
        <w:spacing w:before="0" w:after="48" w:beforeAutospacing="0" w:afterAutospacing="0"/>
        <w:jc w:val="both"/>
      </w:pPr>
      <w:r>
        <w:t xml:space="preserve">         Jednog člana upravnog vijeća imenuje Radničko vijeće Zavoda za hitnu medicinu, a jednog člana Stručno vijeće Zavoda za hitnu medicinu iz redova radnika ustanove sa završenim preddiplomskim i diplomskim sveučilišnim studijem ili integriranim preddiplomskim i diplomskim sveučilišnim studijem ili specijalističkim diplomskim studijem.</w:t>
      </w:r>
    </w:p>
    <w:p>
      <w:pPr>
        <w:pStyle w:val="P8"/>
        <w:shd w:val="clear" w:fill="FFFFFF"/>
        <w:spacing w:before="0" w:after="48" w:beforeAutospacing="0" w:afterAutospacing="0"/>
        <w:ind w:firstLine="408"/>
        <w:jc w:val="both"/>
      </w:pPr>
      <w:r>
        <w:t xml:space="preserve">   Članovi Upravnog vijeća moraju imati završen preddiplomski i diplomski sveučilišni studij ili integrirani preddiplomski i diplomski sveučilišni studij ili specijalistički diplomski studij, osim člana Upravnog vijeća kojeg imenuje Radničko vijeće Zavoda za hitnu medicinu.</w:t>
      </w:r>
    </w:p>
    <w:p>
      <w:pPr>
        <w:pStyle w:val="P8"/>
        <w:shd w:val="clear" w:fill="FFFFFF"/>
        <w:spacing w:before="0" w:after="48" w:beforeAutospacing="0" w:afterAutospacing="0"/>
        <w:ind w:firstLine="408"/>
        <w:jc w:val="both"/>
      </w:pPr>
      <w:r>
        <w:t xml:space="preserve"> Mandat članova Upravnog vijeća traje četiri godine.“</w:t>
      </w:r>
    </w:p>
    <w:p>
      <w:pPr>
        <w:pStyle w:val="P8"/>
        <w:shd w:val="clear" w:fill="FFFFFF"/>
        <w:spacing w:before="0" w:after="48" w:beforeAutospacing="0" w:afterAutospacing="0"/>
      </w:pPr>
    </w:p>
    <w:p>
      <w:pPr>
        <w:pStyle w:val="P8"/>
        <w:shd w:val="clear" w:fill="FFFFFF"/>
        <w:spacing w:before="0" w:after="48" w:beforeAutospacing="0" w:afterAutospacing="0"/>
        <w:ind w:firstLine="408"/>
        <w:jc w:val="center"/>
        <w:rPr>
          <w:rStyle w:val="C3"/>
          <w:b w:val="1"/>
        </w:rPr>
      </w:pPr>
      <w:r>
        <w:rPr>
          <w:rStyle w:val="C3"/>
          <w:b w:val="1"/>
        </w:rPr>
        <w:t>Članak 3.</w:t>
      </w:r>
    </w:p>
    <w:p>
      <w:pPr>
        <w:pStyle w:val="P8"/>
        <w:shd w:val="clear" w:fill="FFFFFF"/>
        <w:spacing w:before="0" w:after="48" w:beforeAutospacing="0" w:afterAutospacing="0"/>
        <w:jc w:val="both"/>
      </w:pPr>
      <w:r>
        <w:t>U članku 7., iza podstavka 10. dodaje se novi podstavak 11. koji glasi:</w:t>
      </w:r>
    </w:p>
    <w:p>
      <w:pPr>
        <w:numPr>
          <w:ilvl w:val="0"/>
          <w:numId w:val="7"/>
        </w:numPr>
        <w:spacing w:lineRule="auto" w:line="240" w:after="0"/>
        <w:jc w:val="both"/>
        <w:rPr>
          <w:rStyle w:val="C3"/>
          <w:rFonts w:ascii="Times New Roman" w:hAnsi="Times New Roman"/>
          <w:sz w:val="24"/>
        </w:rPr>
      </w:pPr>
      <w:r>
        <w:rPr>
          <w:rStyle w:val="C3"/>
          <w:rFonts w:ascii="Times New Roman" w:hAnsi="Times New Roman"/>
          <w:sz w:val="24"/>
        </w:rPr>
        <w:t>„podnosi osnivaču godišnje izvješće o svome radu“.</w:t>
      </w:r>
    </w:p>
    <w:p>
      <w:pPr>
        <w:spacing w:lineRule="auto" w:line="240" w:after="0"/>
        <w:jc w:val="both"/>
        <w:rPr>
          <w:rStyle w:val="C3"/>
          <w:rFonts w:ascii="Times New Roman" w:hAnsi="Times New Roman"/>
          <w:sz w:val="24"/>
        </w:rPr>
      </w:pPr>
    </w:p>
    <w:p>
      <w:pPr>
        <w:spacing w:lineRule="auto" w:line="240" w:after="0"/>
        <w:jc w:val="both"/>
        <w:rPr>
          <w:rStyle w:val="C3"/>
          <w:rFonts w:ascii="Times New Roman" w:hAnsi="Times New Roman"/>
          <w:sz w:val="24"/>
        </w:rPr>
      </w:pPr>
      <w:r>
        <w:rPr>
          <w:rStyle w:val="C3"/>
          <w:rFonts w:ascii="Times New Roman" w:hAnsi="Times New Roman"/>
          <w:sz w:val="24"/>
        </w:rPr>
        <w:t>Dosadašnji podstavak 11. postaje podstavak 12.</w:t>
      </w:r>
    </w:p>
    <w:p>
      <w:pPr>
        <w:spacing w:lineRule="auto" w:line="240" w:after="0"/>
        <w:jc w:val="both"/>
        <w:rPr>
          <w:rStyle w:val="C3"/>
          <w:rFonts w:ascii="Times New Roman" w:hAnsi="Times New Roman"/>
          <w:sz w:val="24"/>
        </w:rPr>
      </w:pPr>
    </w:p>
    <w:p>
      <w:pPr>
        <w:spacing w:lineRule="auto" w:line="240" w:after="0"/>
        <w:jc w:val="center"/>
        <w:rPr>
          <w:rStyle w:val="C3"/>
          <w:rFonts w:ascii="Times New Roman" w:hAnsi="Times New Roman"/>
          <w:b w:val="1"/>
          <w:sz w:val="24"/>
        </w:rPr>
      </w:pPr>
      <w:r>
        <w:rPr>
          <w:rStyle w:val="C3"/>
          <w:rFonts w:ascii="Times New Roman" w:hAnsi="Times New Roman"/>
          <w:b w:val="1"/>
          <w:sz w:val="24"/>
        </w:rPr>
        <w:t>Članak 4</w:t>
      </w:r>
      <w:r>
        <w:rPr>
          <w:rStyle w:val="C3"/>
          <w:rFonts w:ascii="Times New Roman" w:hAnsi="Times New Roman"/>
          <w:b w:val="1"/>
          <w:sz w:val="24"/>
        </w:rPr>
        <w:t>.</w:t>
      </w:r>
    </w:p>
    <w:p>
      <w:pPr>
        <w:spacing w:lineRule="auto" w:line="240" w:after="0"/>
        <w:jc w:val="both"/>
        <w:rPr>
          <w:rStyle w:val="C3"/>
          <w:rFonts w:ascii="Times New Roman" w:hAnsi="Times New Roman"/>
          <w:sz w:val="24"/>
        </w:rPr>
      </w:pPr>
      <w:r>
        <w:rPr>
          <w:rStyle w:val="C3"/>
          <w:rFonts w:ascii="Times New Roman" w:hAnsi="Times New Roman"/>
          <w:sz w:val="24"/>
        </w:rPr>
        <w:t>U članku 12. stavku 3. podstavak 4. mijenja se i glasi:</w:t>
      </w:r>
    </w:p>
    <w:p>
      <w:pPr>
        <w:numPr>
          <w:ilvl w:val="0"/>
          <w:numId w:val="7"/>
        </w:numPr>
        <w:spacing w:lineRule="auto" w:line="240" w:after="0"/>
        <w:jc w:val="both"/>
        <w:rPr>
          <w:rStyle w:val="C3"/>
          <w:rFonts w:ascii="Times New Roman" w:hAnsi="Times New Roman"/>
          <w:sz w:val="24"/>
        </w:rPr>
      </w:pPr>
      <w:r>
        <w:rPr>
          <w:rStyle w:val="C3"/>
          <w:rFonts w:ascii="Times New Roman" w:hAnsi="Times New Roman"/>
          <w:sz w:val="24"/>
        </w:rPr>
        <w:t>„procjenjuje opravdanost korištenja lijekova posebnih listi lijekova Hrvatskog zavoda za zdravstveno osiguranje, te odobrava primjenu lijekova s posebne liste lijekova na prijedlog doktora medicine specijalista“.</w:t>
      </w:r>
    </w:p>
    <w:p>
      <w:pPr>
        <w:spacing w:lineRule="auto" w:line="240" w:after="0"/>
        <w:jc w:val="both"/>
        <w:rPr>
          <w:rStyle w:val="C3"/>
          <w:rFonts w:ascii="Times New Roman" w:hAnsi="Times New Roman"/>
          <w:sz w:val="24"/>
        </w:rPr>
      </w:pPr>
      <w:r>
        <w:rPr>
          <w:rStyle w:val="C3"/>
          <w:rFonts w:ascii="Times New Roman" w:hAnsi="Times New Roman"/>
          <w:sz w:val="24"/>
        </w:rPr>
        <w:t>Iza podstavka 4. dodaju se novi podstavci 5.,6. i 7. koji glase:</w:t>
      </w:r>
    </w:p>
    <w:p>
      <w:pPr>
        <w:numPr>
          <w:ilvl w:val="0"/>
          <w:numId w:val="7"/>
        </w:numPr>
        <w:spacing w:lineRule="auto" w:line="240" w:after="0"/>
        <w:jc w:val="both"/>
        <w:rPr>
          <w:rStyle w:val="C3"/>
          <w:rFonts w:ascii="Times New Roman" w:hAnsi="Times New Roman"/>
          <w:sz w:val="24"/>
        </w:rPr>
      </w:pPr>
      <w:r>
        <w:rPr>
          <w:rStyle w:val="C3"/>
          <w:rFonts w:ascii="Times New Roman" w:hAnsi="Times New Roman"/>
          <w:sz w:val="24"/>
        </w:rPr>
        <w:t>„dostavlja upravnom vijeću i ravnatelju Zavoda za hitnu medicinu ustanove tromjesečno financijsko izvješće o potrošnji lijekova s liste posebno skupih lijekova Hrvatskog zavoda za zdravstveno osiguranje;</w:t>
      </w:r>
    </w:p>
    <w:p>
      <w:pPr>
        <w:numPr>
          <w:ilvl w:val="0"/>
          <w:numId w:val="7"/>
        </w:numPr>
        <w:spacing w:lineRule="auto" w:line="240" w:after="0"/>
        <w:jc w:val="both"/>
        <w:rPr>
          <w:rStyle w:val="C3"/>
          <w:rFonts w:ascii="Times New Roman" w:hAnsi="Times New Roman"/>
          <w:sz w:val="24"/>
        </w:rPr>
      </w:pPr>
      <w:r>
        <w:rPr>
          <w:rStyle w:val="C3"/>
          <w:rFonts w:ascii="Times New Roman" w:hAnsi="Times New Roman"/>
          <w:sz w:val="24"/>
        </w:rPr>
        <w:t xml:space="preserve"> procjenjuje opravdanost korištenja lijekova koji nisu utvrđeni listom lijekova Hrvatskog zavoda za zdravstveno osiguranje ili kada osigurana osoba Hrvatskog zavoda za zdravstveno osiguranje ne ispunjava smjernice za primjenu lijeka utvrđene listom lijekova Hrvatskog zavoda za zdravstveno osiguranje u okviru indikacija odobrenih registracijskim statusom lijeka u Republici Hrvatskoj te odobrava njihovu primjenu na prijedlog doktora medicine specijalista;</w:t>
      </w:r>
    </w:p>
    <w:p>
      <w:pPr>
        <w:numPr>
          <w:ilvl w:val="0"/>
          <w:numId w:val="7"/>
        </w:numPr>
        <w:spacing w:lineRule="auto" w:line="240" w:after="0"/>
        <w:jc w:val="both"/>
        <w:rPr>
          <w:rStyle w:val="C3"/>
          <w:rFonts w:ascii="Times New Roman" w:hAnsi="Times New Roman"/>
          <w:sz w:val="24"/>
        </w:rPr>
      </w:pPr>
      <w:r>
        <w:rPr>
          <w:rStyle w:val="C3"/>
          <w:rFonts w:ascii="Times New Roman" w:hAnsi="Times New Roman"/>
          <w:sz w:val="24"/>
        </w:rPr>
        <w:t xml:space="preserve"> prati rezistenciju antimikrobnih lijekova u Zavodu za hitnu medicinu i donosi smjernice za primjenu rezervnih antibiotika“.</w:t>
      </w:r>
    </w:p>
    <w:p>
      <w:pPr>
        <w:spacing w:lineRule="auto" w:line="240" w:after="0"/>
        <w:ind w:left="1080"/>
        <w:jc w:val="both"/>
        <w:rPr>
          <w:rStyle w:val="C3"/>
          <w:rFonts w:ascii="Times New Roman" w:hAnsi="Times New Roman"/>
          <w:sz w:val="24"/>
        </w:rPr>
      </w:pPr>
    </w:p>
    <w:p>
      <w:pPr>
        <w:spacing w:lineRule="auto" w:line="240" w:after="0"/>
        <w:jc w:val="both"/>
        <w:rPr>
          <w:rStyle w:val="C3"/>
          <w:rFonts w:ascii="Times New Roman" w:hAnsi="Times New Roman"/>
          <w:color w:val="FF0000"/>
          <w:sz w:val="24"/>
        </w:rPr>
      </w:pPr>
      <w:r>
        <w:rPr>
          <w:rStyle w:val="C3"/>
          <w:rFonts w:ascii="Times New Roman" w:hAnsi="Times New Roman"/>
          <w:sz w:val="24"/>
        </w:rPr>
        <w:t>Dosadašnji podstavak 5., koji postaje podstavak 8., mijenja se i glasi</w:t>
      </w:r>
      <w:r>
        <w:rPr>
          <w:rStyle w:val="C3"/>
          <w:rFonts w:ascii="Times New Roman" w:hAnsi="Times New Roman"/>
          <w:color w:val="FF0000"/>
          <w:sz w:val="24"/>
        </w:rPr>
        <w:t>:</w:t>
      </w:r>
    </w:p>
    <w:p>
      <w:pPr>
        <w:numPr>
          <w:ilvl w:val="0"/>
          <w:numId w:val="7"/>
        </w:numPr>
        <w:spacing w:lineRule="auto" w:line="240" w:after="0"/>
        <w:jc w:val="both"/>
        <w:rPr>
          <w:rStyle w:val="C3"/>
          <w:rFonts w:ascii="Times New Roman" w:hAnsi="Times New Roman"/>
          <w:sz w:val="24"/>
        </w:rPr>
      </w:pPr>
      <w:r>
        <w:rPr>
          <w:rStyle w:val="C3"/>
          <w:rFonts w:ascii="Times New Roman" w:hAnsi="Times New Roman"/>
          <w:sz w:val="24"/>
        </w:rPr>
        <w:t xml:space="preserve">„prati potrošnju lijekova i medicinskih proizvoda te predlaže mjere za racionalnu uporabu lijekova i medicinskih proizvoda u Zavodu za hitnu medicinu </w:t>
      </w:r>
      <w:r>
        <w:rPr>
          <w:rStyle w:val="C3"/>
          <w:rFonts w:ascii="Times New Roman" w:hAnsi="Times New Roman"/>
          <w:sz w:val="24"/>
          <w:shd w:val="clear" w:color="auto" w:fill="FFFFFF"/>
        </w:rPr>
        <w:t>te dostavlja upravnom vijeću i ravnatelju izvješće o potrošnji lijekova s liste posebno skupih lijekova Hrvatskog zavoda za zdravstveno osiguranje i lijekova koji nisu utvrđeni listom lijekova Hrvatskog zavoda za zdravstveno osiguranje, najmanje svaka tri mjeseca, a koje sadrži i rezultate mjerenja ishoda liječenja.“</w:t>
      </w:r>
    </w:p>
    <w:p>
      <w:pPr>
        <w:pStyle w:val="P8"/>
        <w:shd w:val="clear" w:fill="FFFFFF"/>
        <w:spacing w:before="0" w:after="48" w:beforeAutospacing="0" w:afterAutospacing="0"/>
        <w:rPr>
          <w:rStyle w:val="C3"/>
          <w:strike w:val="1"/>
        </w:rPr>
      </w:pPr>
    </w:p>
    <w:p>
      <w:pPr>
        <w:pStyle w:val="P8"/>
        <w:shd w:val="clear" w:fill="FFFFFF"/>
        <w:spacing w:before="0" w:after="48" w:beforeAutospacing="0" w:afterAutospacing="0"/>
        <w:jc w:val="center"/>
        <w:rPr>
          <w:rStyle w:val="C3"/>
          <w:b w:val="1"/>
        </w:rPr>
      </w:pPr>
      <w:r>
        <w:rPr>
          <w:rStyle w:val="C3"/>
          <w:b w:val="1"/>
        </w:rPr>
        <w:t>Č</w:t>
      </w:r>
      <w:r>
        <w:rPr>
          <w:rStyle w:val="C3"/>
          <w:b w:val="1"/>
        </w:rPr>
        <w:t>lanak 5.</w:t>
      </w:r>
    </w:p>
    <w:p>
      <w:pPr>
        <w:pStyle w:val="P8"/>
        <w:shd w:val="clear" w:fill="FFFFFF"/>
        <w:spacing w:before="0" w:after="48" w:beforeAutospacing="0" w:afterAutospacing="0"/>
        <w:jc w:val="both"/>
      </w:pPr>
      <w:r>
        <w:t>U članku 13. stavku 4. podstavak 2. mijenja se i glasi:</w:t>
      </w:r>
    </w:p>
    <w:p>
      <w:pPr>
        <w:spacing w:lineRule="auto" w:line="240" w:after="0"/>
        <w:jc w:val="both"/>
        <w:rPr>
          <w:rStyle w:val="C3"/>
          <w:rFonts w:ascii="Times New Roman" w:hAnsi="Times New Roman"/>
          <w:sz w:val="24"/>
        </w:rPr>
      </w:pPr>
      <w:r>
        <w:t xml:space="preserve">„ -  </w:t>
      </w:r>
      <w:r>
        <w:rPr>
          <w:rStyle w:val="C3"/>
          <w:rFonts w:ascii="Times New Roman" w:hAnsi="Times New Roman"/>
          <w:sz w:val="24"/>
        </w:rPr>
        <w:t xml:space="preserve">vodi registar Zavoda za hitnu medicinu o neželjenim ishodima liječenja sukladno </w:t>
      </w:r>
      <w:r>
        <w:rPr>
          <w:rStyle w:val="C3"/>
          <w:rFonts w:ascii="Times New Roman" w:hAnsi="Times New Roman"/>
          <w:sz w:val="24"/>
          <w:shd w:val="clear" w:color="auto" w:fill="FFFFFF"/>
        </w:rPr>
        <w:t>propisima kojima se uređuje kvaliteta zdravstvene zaštite.“</w:t>
      </w:r>
    </w:p>
    <w:p>
      <w:pPr>
        <w:pStyle w:val="P8"/>
        <w:shd w:val="clear" w:fill="FFFFFF"/>
        <w:spacing w:before="0" w:after="48" w:beforeAutospacing="0" w:afterAutospacing="0"/>
        <w:jc w:val="both"/>
        <w:rPr>
          <w:rStyle w:val="C3"/>
        </w:rPr>
      </w:pPr>
    </w:p>
    <w:p>
      <w:pPr>
        <w:pStyle w:val="P8"/>
        <w:shd w:val="clear" w:fill="FFFFFF"/>
        <w:spacing w:before="0" w:after="48" w:beforeAutospacing="0" w:afterAutospacing="0"/>
        <w:rPr>
          <w:rStyle w:val="C3"/>
          <w:b w:val="1"/>
        </w:rPr>
      </w:pPr>
    </w:p>
    <w:p>
      <w:pPr>
        <w:pStyle w:val="P8"/>
        <w:shd w:val="clear" w:fill="FFFFFF"/>
        <w:spacing w:before="0" w:after="48" w:beforeAutospacing="0" w:afterAutospacing="0"/>
        <w:rPr>
          <w:rStyle w:val="C3"/>
          <w:b w:val="1"/>
        </w:rPr>
      </w:pPr>
    </w:p>
    <w:p>
      <w:pPr>
        <w:pStyle w:val="P8"/>
        <w:shd w:val="clear" w:fill="FFFFFF"/>
        <w:spacing w:before="0" w:after="48" w:beforeAutospacing="0" w:afterAutospacing="0"/>
        <w:rPr>
          <w:rStyle w:val="C3"/>
          <w:b w:val="1"/>
        </w:rPr>
      </w:pPr>
    </w:p>
    <w:p>
      <w:pPr>
        <w:pStyle w:val="P8"/>
        <w:shd w:val="clear" w:fill="FFFFFF"/>
        <w:spacing w:before="0" w:after="48" w:beforeAutospacing="0" w:afterAutospacing="0"/>
        <w:rPr>
          <w:rStyle w:val="C3"/>
          <w:b w:val="1"/>
        </w:rPr>
      </w:pPr>
    </w:p>
    <w:p>
      <w:pPr>
        <w:spacing w:lineRule="auto" w:line="240" w:after="0"/>
        <w:jc w:val="center"/>
        <w:rPr>
          <w:rStyle w:val="C3"/>
          <w:rFonts w:ascii="Times New Roman" w:hAnsi="Times New Roman"/>
          <w:b w:val="1"/>
          <w:sz w:val="24"/>
        </w:rPr>
      </w:pPr>
      <w:r>
        <w:rPr>
          <w:rStyle w:val="C3"/>
          <w:rFonts w:ascii="Times New Roman" w:hAnsi="Times New Roman"/>
          <w:b w:val="1"/>
          <w:sz w:val="24"/>
        </w:rPr>
        <w:t>Članak 6</w:t>
      </w:r>
      <w:r>
        <w:rPr>
          <w:rStyle w:val="C3"/>
          <w:rFonts w:ascii="Times New Roman" w:hAnsi="Times New Roman"/>
          <w:b w:val="1"/>
          <w:sz w:val="24"/>
        </w:rPr>
        <w:t>.</w:t>
      </w:r>
    </w:p>
    <w:p>
      <w:pPr>
        <w:spacing w:lineRule="auto" w:line="240" w:after="0"/>
        <w:jc w:val="both"/>
        <w:rPr>
          <w:rStyle w:val="C3"/>
          <w:rFonts w:ascii="Times New Roman" w:hAnsi="Times New Roman"/>
          <w:sz w:val="24"/>
        </w:rPr>
      </w:pPr>
      <w:r>
        <w:rPr>
          <w:rStyle w:val="C3"/>
          <w:rFonts w:ascii="Times New Roman" w:hAnsi="Times New Roman"/>
          <w:sz w:val="24"/>
        </w:rPr>
        <w:t>U članku 19. stavku 3. brojka i riječi „500.000,00 kuna (slovima:petstotisućakuna) zamjenjuju se brojkom i riječima „66.361,40 EUR (slovima: šezdesetšesttiućatristošezdesetjedaneuro i četrdeset centi“.</w:t>
      </w:r>
    </w:p>
    <w:p>
      <w:pPr>
        <w:spacing w:lineRule="auto" w:line="240" w:after="0"/>
        <w:rPr>
          <w:rStyle w:val="C3"/>
          <w:rFonts w:ascii="Times New Roman" w:hAnsi="Times New Roman"/>
          <w:strike w:val="1"/>
          <w:sz w:val="24"/>
        </w:rPr>
      </w:pPr>
    </w:p>
    <w:p>
      <w:pPr>
        <w:spacing w:lineRule="auto" w:line="240" w:after="0"/>
        <w:rPr>
          <w:rStyle w:val="C3"/>
          <w:rFonts w:ascii="Times New Roman" w:hAnsi="Times New Roman"/>
          <w:sz w:val="24"/>
        </w:rPr>
      </w:pPr>
    </w:p>
    <w:p>
      <w:pPr>
        <w:spacing w:lineRule="auto" w:line="240" w:after="0"/>
        <w:jc w:val="center"/>
        <w:rPr>
          <w:rStyle w:val="C3"/>
          <w:rFonts w:ascii="Times New Roman" w:hAnsi="Times New Roman"/>
          <w:b w:val="1"/>
          <w:sz w:val="24"/>
        </w:rPr>
      </w:pPr>
      <w:r>
        <w:rPr>
          <w:rStyle w:val="C3"/>
          <w:rFonts w:ascii="Times New Roman" w:hAnsi="Times New Roman"/>
          <w:b w:val="1"/>
          <w:sz w:val="24"/>
        </w:rPr>
        <w:t>Članak 7.</w:t>
      </w:r>
    </w:p>
    <w:p>
      <w:pPr>
        <w:spacing w:lineRule="auto" w:line="252" w:before="14" w:after="0"/>
        <w:ind w:right="66"/>
        <w:jc w:val="both"/>
        <w:rPr>
          <w:rStyle w:val="C3"/>
          <w:rFonts w:ascii="Times New Roman" w:hAnsi="Times New Roman"/>
          <w:color w:val="131313"/>
          <w:sz w:val="24"/>
        </w:rPr>
      </w:pPr>
      <w:r>
        <w:rPr>
          <w:rStyle w:val="C3"/>
          <w:rFonts w:ascii="Times New Roman" w:hAnsi="Times New Roman"/>
          <w:sz w:val="24"/>
        </w:rPr>
        <w:t>Ova Odluka stupa na snagu osmi dan od</w:t>
      </w:r>
      <w:r>
        <w:rPr>
          <w:rStyle w:val="C3"/>
          <w:rFonts w:ascii="Times New Roman" w:hAnsi="Times New Roman"/>
          <w:color w:val="131313"/>
          <w:sz w:val="24"/>
        </w:rPr>
        <w:t xml:space="preserve"> dana objave u „Službenom glasniku Krapinsko-zagorske županije“.</w:t>
      </w:r>
    </w:p>
    <w:p>
      <w:pPr>
        <w:spacing w:lineRule="auto" w:line="240" w:after="0"/>
        <w:jc w:val="both"/>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b w:val="1"/>
          <w:sz w:val="24"/>
        </w:rPr>
        <w:t xml:space="preserve">                          </w:t>
      </w:r>
    </w:p>
    <w:p>
      <w:pPr>
        <w:spacing w:lineRule="auto" w:line="240" w:after="0"/>
        <w:jc w:val="both"/>
        <w:rPr>
          <w:rStyle w:val="C3"/>
          <w:rFonts w:ascii="Times New Roman" w:hAnsi="Times New Roman"/>
          <w:b w:val="1"/>
          <w:sz w:val="24"/>
        </w:rPr>
      </w:pPr>
    </w:p>
    <w:p>
      <w:pPr>
        <w:spacing w:lineRule="auto" w:line="240" w:after="0"/>
        <w:jc w:val="both"/>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b w:val="1"/>
          <w:sz w:val="24"/>
        </w:rPr>
        <w:t xml:space="preserve">                  </w:t>
      </w:r>
      <w:r>
        <w:rPr>
          <w:rStyle w:val="C3"/>
          <w:rFonts w:ascii="Times New Roman" w:hAnsi="Times New Roman"/>
          <w:b w:val="1"/>
          <w:sz w:val="24"/>
        </w:rPr>
        <w:t xml:space="preserve">         PREDSJEDNI</w:t>
      </w:r>
      <w:r>
        <w:rPr>
          <w:rStyle w:val="C3"/>
          <w:rFonts w:ascii="Times New Roman" w:hAnsi="Times New Roman"/>
          <w:b w:val="1"/>
          <w:sz w:val="24"/>
        </w:rPr>
        <w:t>K</w:t>
      </w:r>
    </w:p>
    <w:p>
      <w:pPr>
        <w:spacing w:lineRule="auto" w:line="240" w:after="0"/>
        <w:jc w:val="both"/>
        <w:rPr>
          <w:rStyle w:val="C3"/>
          <w:rFonts w:ascii="Times New Roman" w:hAnsi="Times New Roman"/>
          <w:b w:val="1"/>
          <w:sz w:val="24"/>
        </w:rPr>
      </w:pPr>
      <w:r>
        <w:rPr>
          <w:rStyle w:val="C3"/>
          <w:rFonts w:ascii="Times New Roman" w:hAnsi="Times New Roman"/>
          <w:b w:val="1"/>
          <w:sz w:val="24"/>
        </w:rPr>
        <w:tab/>
        <w:tab/>
        <w:tab/>
        <w:tab/>
        <w:tab/>
        <w:tab/>
        <w:tab/>
        <w:tab/>
        <w:t>ŽUP</w:t>
      </w:r>
      <w:r>
        <w:rPr>
          <w:rStyle w:val="C3"/>
          <w:rFonts w:ascii="Times New Roman" w:hAnsi="Times New Roman"/>
          <w:b w:val="1"/>
          <w:sz w:val="24"/>
        </w:rPr>
        <w:t>ANIJSKE SKUPŠTINE</w:t>
      </w:r>
    </w:p>
    <w:p>
      <w:pPr>
        <w:spacing w:lineRule="auto" w:line="240" w:after="0"/>
        <w:jc w:val="both"/>
        <w:rPr>
          <w:rStyle w:val="C3"/>
          <w:rFonts w:ascii="Times New Roman" w:hAnsi="Times New Roman"/>
          <w:sz w:val="24"/>
        </w:rPr>
      </w:pPr>
      <w:r>
        <w:rPr>
          <w:rStyle w:val="C3"/>
          <w:rFonts w:ascii="Times New Roman" w:hAnsi="Times New Roman"/>
          <w:b w:val="1"/>
          <w:sz w:val="24"/>
        </w:rPr>
        <w:tab/>
        <w:tab/>
        <w:tab/>
        <w:tab/>
        <w:tab/>
        <w:tab/>
        <w:tab/>
        <w:tab/>
        <w:t xml:space="preserve">  </w:t>
      </w:r>
      <w:r>
        <w:rPr>
          <w:rStyle w:val="C3"/>
          <w:rFonts w:ascii="Times New Roman" w:hAnsi="Times New Roman"/>
          <w:b w:val="1"/>
          <w:sz w:val="24"/>
        </w:rPr>
        <w:t xml:space="preserve">           </w:t>
      </w:r>
      <w:r>
        <w:rPr>
          <w:rStyle w:val="C3"/>
          <w:rFonts w:ascii="Times New Roman" w:hAnsi="Times New Roman"/>
          <w:sz w:val="24"/>
        </w:rPr>
        <w:t>Zlatko Šorša</w:t>
      </w:r>
    </w:p>
    <w:p>
      <w:pPr>
        <w:spacing w:lineRule="auto" w:line="240" w:after="0"/>
        <w:jc w:val="both"/>
        <w:rPr>
          <w:rStyle w:val="C3"/>
          <w:rFonts w:ascii="Times New Roman" w:hAnsi="Times New Roman"/>
          <w:b w:val="1"/>
          <w:sz w:val="24"/>
        </w:rPr>
      </w:pPr>
    </w:p>
    <w:p>
      <w:pPr>
        <w:spacing w:lineRule="auto" w:line="240" w:after="0"/>
        <w:jc w:val="both"/>
        <w:rPr>
          <w:rStyle w:val="C3"/>
          <w:rFonts w:ascii="Times New Roman" w:hAnsi="Times New Roman"/>
          <w:b w:val="1"/>
          <w:sz w:val="24"/>
        </w:rPr>
      </w:pPr>
    </w:p>
    <w:p>
      <w:pPr>
        <w:spacing w:lineRule="auto" w:line="240" w:after="0"/>
        <w:jc w:val="both"/>
        <w:rPr>
          <w:rStyle w:val="C3"/>
          <w:rFonts w:ascii="Times New Roman" w:hAnsi="Times New Roman"/>
          <w:b w:val="1"/>
          <w:sz w:val="24"/>
        </w:rPr>
      </w:pPr>
    </w:p>
    <w:p>
      <w:pPr>
        <w:spacing w:lineRule="auto" w:line="240" w:after="0"/>
        <w:jc w:val="both"/>
        <w:rPr>
          <w:rStyle w:val="C3"/>
          <w:rFonts w:ascii="Times New Roman" w:hAnsi="Times New Roman"/>
          <w:sz w:val="24"/>
        </w:rPr>
      </w:pPr>
      <w:r>
        <w:rPr>
          <w:rStyle w:val="C3"/>
          <w:rFonts w:ascii="Times New Roman" w:hAnsi="Times New Roman"/>
          <w:b w:val="1"/>
          <w:sz w:val="24"/>
        </w:rPr>
        <w:tab/>
        <w:tab/>
        <w:tab/>
        <w:tab/>
        <w:tab/>
        <w:tab/>
        <w:tab/>
        <w:tab/>
      </w:r>
    </w:p>
    <w:p>
      <w:pPr>
        <w:spacing w:lineRule="auto" w:line="240" w:after="0"/>
        <w:jc w:val="both"/>
        <w:rPr>
          <w:rStyle w:val="C3"/>
          <w:rFonts w:ascii="Times New Roman" w:hAnsi="Times New Roman"/>
          <w:sz w:val="24"/>
        </w:rPr>
      </w:pPr>
      <w:r>
        <w:rPr>
          <w:rStyle w:val="C3"/>
          <w:rFonts w:ascii="Times New Roman" w:hAnsi="Times New Roman"/>
          <w:sz w:val="24"/>
        </w:rPr>
        <w:t>DOSTAVITI:</w:t>
      </w:r>
    </w:p>
    <w:p>
      <w:pPr>
        <w:spacing w:lineRule="auto" w:line="240" w:after="0"/>
        <w:jc w:val="both"/>
        <w:rPr>
          <w:rStyle w:val="C3"/>
          <w:rFonts w:ascii="Times New Roman" w:hAnsi="Times New Roman"/>
          <w:sz w:val="24"/>
        </w:rPr>
      </w:pPr>
      <w:r>
        <w:rPr>
          <w:rStyle w:val="C3"/>
          <w:rFonts w:ascii="Times New Roman" w:hAnsi="Times New Roman"/>
          <w:sz w:val="24"/>
        </w:rPr>
        <w:t>1. Upravni odjel za zdravstvo, socijalnu politiku, branitelje,</w:t>
      </w:r>
    </w:p>
    <w:p>
      <w:pPr>
        <w:spacing w:lineRule="auto" w:line="240" w:after="0"/>
        <w:jc w:val="both"/>
        <w:rPr>
          <w:rStyle w:val="C3"/>
          <w:rFonts w:ascii="Times New Roman" w:hAnsi="Times New Roman"/>
          <w:sz w:val="24"/>
        </w:rPr>
      </w:pPr>
      <w:r>
        <w:rPr>
          <w:rStyle w:val="C3"/>
          <w:rFonts w:ascii="Times New Roman" w:hAnsi="Times New Roman"/>
          <w:sz w:val="24"/>
        </w:rPr>
        <w:t xml:space="preserve">    civilno društvo i mlade</w:t>
      </w:r>
    </w:p>
    <w:p>
      <w:pPr>
        <w:spacing w:lineRule="auto" w:line="240" w:after="0"/>
        <w:jc w:val="both"/>
        <w:rPr>
          <w:rStyle w:val="C3"/>
          <w:rFonts w:ascii="Times New Roman" w:hAnsi="Times New Roman"/>
          <w:sz w:val="24"/>
        </w:rPr>
      </w:pPr>
      <w:r>
        <w:rPr>
          <w:rStyle w:val="C3"/>
          <w:rFonts w:ascii="Times New Roman" w:hAnsi="Times New Roman"/>
          <w:sz w:val="24"/>
        </w:rPr>
        <w:t>2. Zavod za hitnu medicinu Krapinsko-zagorske županije,</w:t>
      </w:r>
    </w:p>
    <w:p>
      <w:pPr>
        <w:spacing w:lineRule="auto" w:line="240" w:after="0"/>
        <w:jc w:val="both"/>
        <w:rPr>
          <w:rStyle w:val="C3"/>
          <w:rFonts w:ascii="Times New Roman" w:hAnsi="Times New Roman"/>
          <w:sz w:val="24"/>
        </w:rPr>
      </w:pPr>
      <w:r>
        <w:rPr>
          <w:rStyle w:val="C3"/>
          <w:rFonts w:ascii="Times New Roman" w:hAnsi="Times New Roman"/>
          <w:sz w:val="24"/>
        </w:rPr>
        <w:t>3. Trgovački sud u Zagrebu,</w:t>
      </w:r>
    </w:p>
    <w:p>
      <w:pPr>
        <w:spacing w:lineRule="auto" w:line="240" w:after="0"/>
        <w:jc w:val="both"/>
        <w:rPr>
          <w:rStyle w:val="C3"/>
          <w:rFonts w:ascii="Times New Roman" w:hAnsi="Times New Roman"/>
          <w:sz w:val="24"/>
        </w:rPr>
      </w:pPr>
      <w:r>
        <w:rPr>
          <w:rStyle w:val="C3"/>
          <w:rFonts w:ascii="Times New Roman" w:hAnsi="Times New Roman"/>
          <w:sz w:val="24"/>
        </w:rPr>
        <w:t>4. Ministarstvo zdravstva,</w:t>
      </w:r>
    </w:p>
    <w:p>
      <w:pPr>
        <w:spacing w:lineRule="auto" w:line="240" w:after="0"/>
        <w:jc w:val="both"/>
        <w:rPr>
          <w:rStyle w:val="C3"/>
          <w:rFonts w:ascii="Times New Roman" w:hAnsi="Times New Roman"/>
          <w:sz w:val="24"/>
        </w:rPr>
      </w:pPr>
      <w:r>
        <w:rPr>
          <w:rStyle w:val="C3"/>
          <w:rFonts w:ascii="Times New Roman" w:hAnsi="Times New Roman"/>
          <w:sz w:val="24"/>
        </w:rPr>
        <w:t>5. „Službeni glasnik Krapinsko-zagorske županije“, za objavu,</w:t>
      </w:r>
    </w:p>
    <w:p>
      <w:pPr>
        <w:spacing w:lineRule="auto" w:line="240" w:after="0"/>
        <w:jc w:val="both"/>
        <w:rPr>
          <w:rStyle w:val="C3"/>
          <w:rFonts w:ascii="Times New Roman" w:hAnsi="Times New Roman"/>
          <w:sz w:val="24"/>
        </w:rPr>
      </w:pPr>
      <w:r>
        <w:rPr>
          <w:rStyle w:val="C3"/>
          <w:rFonts w:ascii="Times New Roman" w:hAnsi="Times New Roman"/>
          <w:sz w:val="24"/>
        </w:rPr>
        <w:t>6. Za Zbirku isprava,</w:t>
      </w:r>
    </w:p>
    <w:p>
      <w:pPr>
        <w:spacing w:lineRule="auto" w:line="240" w:after="0"/>
        <w:jc w:val="both"/>
        <w:rPr>
          <w:rStyle w:val="C3"/>
          <w:rFonts w:ascii="Times New Roman" w:hAnsi="Times New Roman"/>
          <w:sz w:val="24"/>
        </w:rPr>
      </w:pPr>
      <w:r>
        <w:rPr>
          <w:rStyle w:val="C3"/>
          <w:rFonts w:ascii="Times New Roman" w:hAnsi="Times New Roman"/>
          <w:sz w:val="24"/>
        </w:rPr>
        <w:t>7. Za prilog Zapisniku,</w:t>
      </w:r>
    </w:p>
    <w:p>
      <w:pPr>
        <w:spacing w:lineRule="auto" w:line="240" w:after="0"/>
        <w:jc w:val="both"/>
        <w:rPr>
          <w:rStyle w:val="C3"/>
          <w:rFonts w:ascii="Times New Roman" w:hAnsi="Times New Roman"/>
          <w:sz w:val="24"/>
        </w:rPr>
      </w:pPr>
      <w:r>
        <w:rPr>
          <w:rStyle w:val="C3"/>
          <w:rFonts w:ascii="Times New Roman" w:hAnsi="Times New Roman"/>
          <w:sz w:val="24"/>
        </w:rPr>
        <w:t>8. Pismohrana.</w:t>
      </w:r>
    </w:p>
    <w:sectPr>
      <w:footerReference xmlns:r="http://schemas.openxmlformats.org/officeDocument/2006/relationships" w:type="default" r:id="RelFtr1"/>
      <w:type w:val="nextPage"/>
      <w:pgSz w:w="11906" w:h="16838" w:code="0"/>
      <w:pgMar w:left="1417" w:right="1417" w:top="1417" w:bottom="1417"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jc w:val="right"/>
    </w:pPr>
    <w:r>
      <w:fldChar w:fldCharType="begin"/>
    </w:r>
    <w:r>
      <w:instrText xml:space="preserve">PAGE   \* MERGEFORMAT</w:instrText>
    </w:r>
    <w:r>
      <w:fldChar w:fldCharType="separate"/>
    </w:r>
    <w:r>
      <w:t>#</w:t>
    </w:r>
    <w:r>
      <w:fldChar w:fldCharType="end"/>
    </w:r>
  </w:p>
  <w:p>
    <w:pPr>
      <w:pStyle w:val="P7"/>
    </w:pPr>
  </w:p>
</w:ftr>
</file>

<file path=word/numbering.xml><?xml version="1.0" encoding="utf-8"?>
<w:numbering xmlns:w="http://schemas.openxmlformats.org/wordprocessingml/2006/main">
  <w:abstractNum w:abstractNumId="0">
    <w:nsid w:val="04487C57"/>
    <w:multiLevelType w:val="hybridMultilevel"/>
    <w:lvl w:ilvl="0" w:tplc="62312C9F">
      <w:start w:val="0"/>
      <w:numFmt w:val="bullet"/>
      <w:suff w:val="tab"/>
      <w:lvlText w:val="-"/>
      <w:lvlJc w:val="left"/>
      <w:pPr>
        <w:ind w:hanging="360" w:left="1637"/>
      </w:pPr>
      <w:rPr>
        <w:rFonts w:ascii="Times New Roman" w:hAnsi="Times New Roman"/>
        <w:b w:val="1"/>
        <w:i w:val="0"/>
      </w:rPr>
    </w:lvl>
    <w:lvl w:ilvl="1" w:tplc="7C0825AA">
      <w:start w:val="1"/>
      <w:numFmt w:val="bullet"/>
      <w:suff w:val="tab"/>
      <w:lvlText w:val="o"/>
      <w:lvlJc w:val="left"/>
      <w:pPr>
        <w:ind w:hanging="360" w:left="2496"/>
      </w:pPr>
      <w:rPr>
        <w:rFonts w:ascii="Courier New" w:hAnsi="Courier New"/>
      </w:rPr>
    </w:lvl>
    <w:lvl w:ilvl="2" w:tplc="33EA16AA">
      <w:start w:val="1"/>
      <w:numFmt w:val="bullet"/>
      <w:suff w:val="tab"/>
      <w:lvlText w:val=""/>
      <w:lvlJc w:val="left"/>
      <w:pPr>
        <w:ind w:hanging="360" w:left="3216"/>
      </w:pPr>
      <w:rPr>
        <w:rFonts w:ascii="Wingdings" w:hAnsi="Wingdings"/>
      </w:rPr>
    </w:lvl>
    <w:lvl w:ilvl="3" w:tplc="02CCAB43">
      <w:start w:val="1"/>
      <w:numFmt w:val="bullet"/>
      <w:suff w:val="tab"/>
      <w:lvlText w:val=""/>
      <w:lvlJc w:val="left"/>
      <w:pPr>
        <w:ind w:hanging="360" w:left="3936"/>
      </w:pPr>
      <w:rPr>
        <w:rFonts w:ascii="Symbol" w:hAnsi="Symbol"/>
      </w:rPr>
    </w:lvl>
    <w:lvl w:ilvl="4" w:tplc="12C828DF">
      <w:start w:val="1"/>
      <w:numFmt w:val="bullet"/>
      <w:suff w:val="tab"/>
      <w:lvlText w:val="o"/>
      <w:lvlJc w:val="left"/>
      <w:pPr>
        <w:ind w:hanging="360" w:left="4656"/>
      </w:pPr>
      <w:rPr>
        <w:rFonts w:ascii="Courier New" w:hAnsi="Courier New"/>
      </w:rPr>
    </w:lvl>
    <w:lvl w:ilvl="5" w:tplc="5DA508C9">
      <w:start w:val="1"/>
      <w:numFmt w:val="bullet"/>
      <w:suff w:val="tab"/>
      <w:lvlText w:val=""/>
      <w:lvlJc w:val="left"/>
      <w:pPr>
        <w:ind w:hanging="360" w:left="5376"/>
      </w:pPr>
      <w:rPr>
        <w:rFonts w:ascii="Wingdings" w:hAnsi="Wingdings"/>
      </w:rPr>
    </w:lvl>
    <w:lvl w:ilvl="6" w:tplc="32250B68">
      <w:start w:val="1"/>
      <w:numFmt w:val="bullet"/>
      <w:suff w:val="tab"/>
      <w:lvlText w:val=""/>
      <w:lvlJc w:val="left"/>
      <w:pPr>
        <w:ind w:hanging="360" w:left="6096"/>
      </w:pPr>
      <w:rPr>
        <w:rFonts w:ascii="Symbol" w:hAnsi="Symbol"/>
      </w:rPr>
    </w:lvl>
    <w:lvl w:ilvl="7" w:tplc="446E3EFB">
      <w:start w:val="1"/>
      <w:numFmt w:val="bullet"/>
      <w:suff w:val="tab"/>
      <w:lvlText w:val="o"/>
      <w:lvlJc w:val="left"/>
      <w:pPr>
        <w:ind w:hanging="360" w:left="6816"/>
      </w:pPr>
      <w:rPr>
        <w:rFonts w:ascii="Courier New" w:hAnsi="Courier New"/>
      </w:rPr>
    </w:lvl>
    <w:lvl w:ilvl="8" w:tplc="722A71DE">
      <w:start w:val="1"/>
      <w:numFmt w:val="bullet"/>
      <w:suff w:val="tab"/>
      <w:lvlText w:val=""/>
      <w:lvlJc w:val="left"/>
      <w:pPr>
        <w:ind w:hanging="360" w:left="7536"/>
      </w:pPr>
      <w:rPr>
        <w:rFonts w:ascii="Wingdings" w:hAnsi="Wingdings"/>
      </w:rPr>
    </w:lvl>
  </w:abstractNum>
  <w:abstractNum w:abstractNumId="1">
    <w:nsid w:val="27FA5D6F"/>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35220605"/>
    <w:multiLevelType w:val="hybridMultilevel"/>
    <w:lvl w:ilvl="0" w:tplc="2E011066">
      <w:start w:val="0"/>
      <w:numFmt w:val="bullet"/>
      <w:suff w:val="tab"/>
      <w:lvlText w:val="-"/>
      <w:lvlJc w:val="left"/>
      <w:pPr>
        <w:ind w:hanging="360" w:left="1080"/>
        <w:tabs>
          <w:tab w:val="left" w:pos="1080" w:leader="none"/>
        </w:tabs>
      </w:pPr>
      <w:rPr>
        <w:rFonts w:ascii="HRGaramondLight" w:hAnsi="HRGaramondLight"/>
      </w:rPr>
    </w:lvl>
    <w:lvl w:ilvl="1" w:tplc="7C8973C1">
      <w:start w:val="1"/>
      <w:numFmt w:val="bullet"/>
      <w:suff w:val="tab"/>
      <w:lvlText w:val="o"/>
      <w:lvlJc w:val="left"/>
      <w:pPr>
        <w:ind w:hanging="360" w:left="1800"/>
        <w:tabs>
          <w:tab w:val="left" w:pos="1800" w:leader="none"/>
        </w:tabs>
      </w:pPr>
      <w:rPr>
        <w:rFonts w:ascii="Courier New" w:hAnsi="Courier New"/>
      </w:rPr>
    </w:lvl>
    <w:lvl w:ilvl="2" w:tplc="30431DB5">
      <w:start w:val="1"/>
      <w:numFmt w:val="bullet"/>
      <w:suff w:val="tab"/>
      <w:lvlText w:val=""/>
      <w:lvlJc w:val="left"/>
      <w:pPr>
        <w:ind w:hanging="360" w:left="2520"/>
        <w:tabs>
          <w:tab w:val="left" w:pos="2520" w:leader="none"/>
        </w:tabs>
      </w:pPr>
      <w:rPr>
        <w:rFonts w:ascii="Wingdings" w:hAnsi="Wingdings"/>
      </w:rPr>
    </w:lvl>
    <w:lvl w:ilvl="3" w:tplc="25CD0FC4">
      <w:start w:val="1"/>
      <w:numFmt w:val="bullet"/>
      <w:suff w:val="tab"/>
      <w:lvlText w:val=""/>
      <w:lvlJc w:val="left"/>
      <w:pPr>
        <w:ind w:hanging="360" w:left="3240"/>
        <w:tabs>
          <w:tab w:val="left" w:pos="3240" w:leader="none"/>
        </w:tabs>
      </w:pPr>
      <w:rPr>
        <w:rFonts w:ascii="Symbol" w:hAnsi="Symbol"/>
      </w:rPr>
    </w:lvl>
    <w:lvl w:ilvl="4" w:tplc="76B20872">
      <w:start w:val="1"/>
      <w:numFmt w:val="bullet"/>
      <w:suff w:val="tab"/>
      <w:lvlText w:val="o"/>
      <w:lvlJc w:val="left"/>
      <w:pPr>
        <w:ind w:hanging="360" w:left="3960"/>
        <w:tabs>
          <w:tab w:val="left" w:pos="3960" w:leader="none"/>
        </w:tabs>
      </w:pPr>
      <w:rPr>
        <w:rFonts w:ascii="Courier New" w:hAnsi="Courier New"/>
      </w:rPr>
    </w:lvl>
    <w:lvl w:ilvl="5" w:tplc="75AFDA5E">
      <w:start w:val="1"/>
      <w:numFmt w:val="bullet"/>
      <w:suff w:val="tab"/>
      <w:lvlText w:val=""/>
      <w:lvlJc w:val="left"/>
      <w:pPr>
        <w:ind w:hanging="360" w:left="4680"/>
        <w:tabs>
          <w:tab w:val="left" w:pos="4680" w:leader="none"/>
        </w:tabs>
      </w:pPr>
      <w:rPr>
        <w:rFonts w:ascii="Wingdings" w:hAnsi="Wingdings"/>
      </w:rPr>
    </w:lvl>
    <w:lvl w:ilvl="6" w:tplc="7B53DAE2">
      <w:start w:val="1"/>
      <w:numFmt w:val="bullet"/>
      <w:suff w:val="tab"/>
      <w:lvlText w:val=""/>
      <w:lvlJc w:val="left"/>
      <w:pPr>
        <w:ind w:hanging="360" w:left="5400"/>
        <w:tabs>
          <w:tab w:val="left" w:pos="5400" w:leader="none"/>
        </w:tabs>
      </w:pPr>
      <w:rPr>
        <w:rFonts w:ascii="Symbol" w:hAnsi="Symbol"/>
      </w:rPr>
    </w:lvl>
    <w:lvl w:ilvl="7" w:tplc="5F903F5E">
      <w:start w:val="1"/>
      <w:numFmt w:val="bullet"/>
      <w:suff w:val="tab"/>
      <w:lvlText w:val="o"/>
      <w:lvlJc w:val="left"/>
      <w:pPr>
        <w:ind w:hanging="360" w:left="6120"/>
        <w:tabs>
          <w:tab w:val="left" w:pos="6120" w:leader="none"/>
        </w:tabs>
      </w:pPr>
      <w:rPr>
        <w:rFonts w:ascii="Courier New" w:hAnsi="Courier New"/>
      </w:rPr>
    </w:lvl>
    <w:lvl w:ilvl="8" w:tplc="2FFA2C47">
      <w:start w:val="1"/>
      <w:numFmt w:val="bullet"/>
      <w:suff w:val="tab"/>
      <w:lvlText w:val=""/>
      <w:lvlJc w:val="left"/>
      <w:pPr>
        <w:ind w:hanging="360" w:left="6840"/>
        <w:tabs>
          <w:tab w:val="left" w:pos="6840" w:leader="none"/>
        </w:tabs>
      </w:pPr>
      <w:rPr>
        <w:rFonts w:ascii="Wingdings" w:hAnsi="Wingdings"/>
      </w:rPr>
    </w:lvl>
  </w:abstractNum>
  <w:abstractNum w:abstractNumId="3">
    <w:nsid w:val="453B343D"/>
    <w:multiLevelType w:val="hybridMultilevel"/>
    <w:lvl w:ilvl="0" w:tplc="09984C56">
      <w:start w:val="0"/>
      <w:numFmt w:val="bullet"/>
      <w:suff w:val="tab"/>
      <w:lvlText w:val="–"/>
      <w:lvlJc w:val="left"/>
      <w:pPr>
        <w:ind w:hanging="360" w:left="768"/>
      </w:pPr>
      <w:rPr>
        <w:rFonts w:ascii="Times New Roman" w:hAnsi="Times New Roman"/>
      </w:rPr>
    </w:lvl>
    <w:lvl w:ilvl="1" w:tplc="6A490ABE">
      <w:start w:val="1"/>
      <w:numFmt w:val="bullet"/>
      <w:suff w:val="tab"/>
      <w:lvlText w:val="o"/>
      <w:lvlJc w:val="left"/>
      <w:pPr>
        <w:ind w:hanging="360" w:left="1488"/>
      </w:pPr>
      <w:rPr>
        <w:rFonts w:ascii="Courier New" w:hAnsi="Courier New"/>
      </w:rPr>
    </w:lvl>
    <w:lvl w:ilvl="2" w:tplc="6CF59AFE">
      <w:start w:val="1"/>
      <w:numFmt w:val="bullet"/>
      <w:suff w:val="tab"/>
      <w:lvlText w:val=""/>
      <w:lvlJc w:val="left"/>
      <w:pPr>
        <w:ind w:hanging="360" w:left="2208"/>
      </w:pPr>
      <w:rPr>
        <w:rFonts w:ascii="Wingdings" w:hAnsi="Wingdings"/>
      </w:rPr>
    </w:lvl>
    <w:lvl w:ilvl="3" w:tplc="3401F6D7">
      <w:start w:val="1"/>
      <w:numFmt w:val="bullet"/>
      <w:suff w:val="tab"/>
      <w:lvlText w:val=""/>
      <w:lvlJc w:val="left"/>
      <w:pPr>
        <w:ind w:hanging="360" w:left="2928"/>
      </w:pPr>
      <w:rPr>
        <w:rFonts w:ascii="Symbol" w:hAnsi="Symbol"/>
      </w:rPr>
    </w:lvl>
    <w:lvl w:ilvl="4" w:tplc="758BBDF8">
      <w:start w:val="1"/>
      <w:numFmt w:val="bullet"/>
      <w:suff w:val="tab"/>
      <w:lvlText w:val="o"/>
      <w:lvlJc w:val="left"/>
      <w:pPr>
        <w:ind w:hanging="360" w:left="3648"/>
      </w:pPr>
      <w:rPr>
        <w:rFonts w:ascii="Courier New" w:hAnsi="Courier New"/>
      </w:rPr>
    </w:lvl>
    <w:lvl w:ilvl="5" w:tplc="57567162">
      <w:start w:val="1"/>
      <w:numFmt w:val="bullet"/>
      <w:suff w:val="tab"/>
      <w:lvlText w:val=""/>
      <w:lvlJc w:val="left"/>
      <w:pPr>
        <w:ind w:hanging="360" w:left="4368"/>
      </w:pPr>
      <w:rPr>
        <w:rFonts w:ascii="Wingdings" w:hAnsi="Wingdings"/>
      </w:rPr>
    </w:lvl>
    <w:lvl w:ilvl="6" w:tplc="7BECB9D4">
      <w:start w:val="1"/>
      <w:numFmt w:val="bullet"/>
      <w:suff w:val="tab"/>
      <w:lvlText w:val=""/>
      <w:lvlJc w:val="left"/>
      <w:pPr>
        <w:ind w:hanging="360" w:left="5088"/>
      </w:pPr>
      <w:rPr>
        <w:rFonts w:ascii="Symbol" w:hAnsi="Symbol"/>
      </w:rPr>
    </w:lvl>
    <w:lvl w:ilvl="7" w:tplc="05528010">
      <w:start w:val="1"/>
      <w:numFmt w:val="bullet"/>
      <w:suff w:val="tab"/>
      <w:lvlText w:val="o"/>
      <w:lvlJc w:val="left"/>
      <w:pPr>
        <w:ind w:hanging="360" w:left="5808"/>
      </w:pPr>
      <w:rPr>
        <w:rFonts w:ascii="Courier New" w:hAnsi="Courier New"/>
      </w:rPr>
    </w:lvl>
    <w:lvl w:ilvl="8" w:tplc="75DE332E">
      <w:start w:val="1"/>
      <w:numFmt w:val="bullet"/>
      <w:suff w:val="tab"/>
      <w:lvlText w:val=""/>
      <w:lvlJc w:val="left"/>
      <w:pPr>
        <w:ind w:hanging="360" w:left="6528"/>
      </w:pPr>
      <w:rPr>
        <w:rFonts w:ascii="Wingdings" w:hAnsi="Wingdings"/>
      </w:rPr>
    </w:lvl>
  </w:abstractNum>
  <w:abstractNum w:abstractNumId="4">
    <w:nsid w:val="497606A9"/>
    <w:multiLevelType w:val="hybridMultilevel"/>
    <w:lvl w:ilvl="0" w:tplc="7A4C9C9A">
      <w:start w:val="0"/>
      <w:numFmt w:val="bullet"/>
      <w:suff w:val="tab"/>
      <w:lvlText w:val="–"/>
      <w:lvlJc w:val="left"/>
      <w:pPr>
        <w:ind w:hanging="360" w:left="768"/>
      </w:pPr>
      <w:rPr>
        <w:rFonts w:ascii="Times New Roman" w:hAnsi="Times New Roman"/>
      </w:rPr>
    </w:lvl>
    <w:lvl w:ilvl="1" w:tplc="4B7220C7">
      <w:start w:val="1"/>
      <w:numFmt w:val="bullet"/>
      <w:suff w:val="tab"/>
      <w:lvlText w:val="o"/>
      <w:lvlJc w:val="left"/>
      <w:pPr>
        <w:ind w:hanging="360" w:left="1488"/>
      </w:pPr>
      <w:rPr>
        <w:rFonts w:ascii="Courier New" w:hAnsi="Courier New"/>
      </w:rPr>
    </w:lvl>
    <w:lvl w:ilvl="2" w:tplc="0956CA68">
      <w:start w:val="1"/>
      <w:numFmt w:val="bullet"/>
      <w:suff w:val="tab"/>
      <w:lvlText w:val=""/>
      <w:lvlJc w:val="left"/>
      <w:pPr>
        <w:ind w:hanging="360" w:left="2208"/>
      </w:pPr>
      <w:rPr>
        <w:rFonts w:ascii="Wingdings" w:hAnsi="Wingdings"/>
      </w:rPr>
    </w:lvl>
    <w:lvl w:ilvl="3" w:tplc="78DFEAC1">
      <w:start w:val="1"/>
      <w:numFmt w:val="bullet"/>
      <w:suff w:val="tab"/>
      <w:lvlText w:val=""/>
      <w:lvlJc w:val="left"/>
      <w:pPr>
        <w:ind w:hanging="360" w:left="2928"/>
      </w:pPr>
      <w:rPr>
        <w:rFonts w:ascii="Symbol" w:hAnsi="Symbol"/>
      </w:rPr>
    </w:lvl>
    <w:lvl w:ilvl="4" w:tplc="11849C2B">
      <w:start w:val="1"/>
      <w:numFmt w:val="bullet"/>
      <w:suff w:val="tab"/>
      <w:lvlText w:val="o"/>
      <w:lvlJc w:val="left"/>
      <w:pPr>
        <w:ind w:hanging="360" w:left="3648"/>
      </w:pPr>
      <w:rPr>
        <w:rFonts w:ascii="Courier New" w:hAnsi="Courier New"/>
      </w:rPr>
    </w:lvl>
    <w:lvl w:ilvl="5" w:tplc="02879DD3">
      <w:start w:val="1"/>
      <w:numFmt w:val="bullet"/>
      <w:suff w:val="tab"/>
      <w:lvlText w:val=""/>
      <w:lvlJc w:val="left"/>
      <w:pPr>
        <w:ind w:hanging="360" w:left="4368"/>
      </w:pPr>
      <w:rPr>
        <w:rFonts w:ascii="Wingdings" w:hAnsi="Wingdings"/>
      </w:rPr>
    </w:lvl>
    <w:lvl w:ilvl="6" w:tplc="24B753A7">
      <w:start w:val="1"/>
      <w:numFmt w:val="bullet"/>
      <w:suff w:val="tab"/>
      <w:lvlText w:val=""/>
      <w:lvlJc w:val="left"/>
      <w:pPr>
        <w:ind w:hanging="360" w:left="5088"/>
      </w:pPr>
      <w:rPr>
        <w:rFonts w:ascii="Symbol" w:hAnsi="Symbol"/>
      </w:rPr>
    </w:lvl>
    <w:lvl w:ilvl="7" w:tplc="78D48F1F">
      <w:start w:val="1"/>
      <w:numFmt w:val="bullet"/>
      <w:suff w:val="tab"/>
      <w:lvlText w:val="o"/>
      <w:lvlJc w:val="left"/>
      <w:pPr>
        <w:ind w:hanging="360" w:left="5808"/>
      </w:pPr>
      <w:rPr>
        <w:rFonts w:ascii="Courier New" w:hAnsi="Courier New"/>
      </w:rPr>
    </w:lvl>
    <w:lvl w:ilvl="8" w:tplc="03BCC12B">
      <w:start w:val="1"/>
      <w:numFmt w:val="bullet"/>
      <w:suff w:val="tab"/>
      <w:lvlText w:val=""/>
      <w:lvlJc w:val="left"/>
      <w:pPr>
        <w:ind w:hanging="360" w:left="6528"/>
      </w:pPr>
      <w:rPr>
        <w:rFonts w:ascii="Wingdings" w:hAnsi="Wingdings"/>
      </w:rPr>
    </w:lvl>
  </w:abstractNum>
  <w:abstractNum w:abstractNumId="5">
    <w:nsid w:val="62843EEF"/>
    <w:multiLevelType w:val="hybridMultilevel"/>
    <w:lvl w:ilvl="0" w:tplc="3DBE3777">
      <w:start w:val="10"/>
      <w:numFmt w:val="bullet"/>
      <w:suff w:val="tab"/>
      <w:lvlText w:val="-"/>
      <w:lvlJc w:val="left"/>
      <w:pPr/>
      <w:rPr>
        <w:rFonts w:ascii="Calibri" w:hAnsi="Calibri"/>
      </w:rPr>
    </w:lvl>
    <w:lvl w:ilvl="1" w:tplc="4ED910F9">
      <w:start w:val="1"/>
      <w:numFmt w:val="bullet"/>
      <w:suff w:val="tab"/>
      <w:lvlText w:val="o"/>
      <w:lvlJc w:val="left"/>
      <w:pPr>
        <w:ind w:hanging="360" w:left="1080"/>
      </w:pPr>
      <w:rPr>
        <w:rFonts w:ascii="Courier New" w:hAnsi="Courier New"/>
      </w:rPr>
    </w:lvl>
    <w:lvl w:ilvl="2" w:tplc="1E9B8252">
      <w:start w:val="1"/>
      <w:numFmt w:val="bullet"/>
      <w:suff w:val="tab"/>
      <w:lvlText w:val=""/>
      <w:lvlJc w:val="left"/>
      <w:pPr>
        <w:ind w:hanging="360" w:left="1800"/>
      </w:pPr>
      <w:rPr>
        <w:rFonts w:ascii="Wingdings" w:hAnsi="Wingdings"/>
      </w:rPr>
    </w:lvl>
    <w:lvl w:ilvl="3" w:tplc="2EBE26BE">
      <w:start w:val="1"/>
      <w:numFmt w:val="bullet"/>
      <w:suff w:val="tab"/>
      <w:lvlText w:val=""/>
      <w:lvlJc w:val="left"/>
      <w:pPr>
        <w:ind w:hanging="360" w:left="2520"/>
      </w:pPr>
      <w:rPr>
        <w:rFonts w:ascii="Symbol" w:hAnsi="Symbol"/>
      </w:rPr>
    </w:lvl>
    <w:lvl w:ilvl="4" w:tplc="32634047">
      <w:start w:val="1"/>
      <w:numFmt w:val="bullet"/>
      <w:suff w:val="tab"/>
      <w:lvlText w:val="o"/>
      <w:lvlJc w:val="left"/>
      <w:pPr>
        <w:ind w:hanging="360" w:left="3240"/>
      </w:pPr>
      <w:rPr>
        <w:rFonts w:ascii="Courier New" w:hAnsi="Courier New"/>
      </w:rPr>
    </w:lvl>
    <w:lvl w:ilvl="5" w:tplc="5CFE56AA">
      <w:start w:val="1"/>
      <w:numFmt w:val="bullet"/>
      <w:suff w:val="tab"/>
      <w:lvlText w:val=""/>
      <w:lvlJc w:val="left"/>
      <w:pPr>
        <w:ind w:hanging="360" w:left="3960"/>
      </w:pPr>
      <w:rPr>
        <w:rFonts w:ascii="Wingdings" w:hAnsi="Wingdings"/>
      </w:rPr>
    </w:lvl>
    <w:lvl w:ilvl="6" w:tplc="00F75FB2">
      <w:start w:val="1"/>
      <w:numFmt w:val="bullet"/>
      <w:suff w:val="tab"/>
      <w:lvlText w:val=""/>
      <w:lvlJc w:val="left"/>
      <w:pPr>
        <w:ind w:hanging="360" w:left="4680"/>
      </w:pPr>
      <w:rPr>
        <w:rFonts w:ascii="Symbol" w:hAnsi="Symbol"/>
      </w:rPr>
    </w:lvl>
    <w:lvl w:ilvl="7" w:tplc="285562F0">
      <w:start w:val="1"/>
      <w:numFmt w:val="bullet"/>
      <w:suff w:val="tab"/>
      <w:lvlText w:val="o"/>
      <w:lvlJc w:val="left"/>
      <w:pPr>
        <w:ind w:hanging="360" w:left="5400"/>
      </w:pPr>
      <w:rPr>
        <w:rFonts w:ascii="Courier New" w:hAnsi="Courier New"/>
      </w:rPr>
    </w:lvl>
    <w:lvl w:ilvl="8" w:tplc="3056F8B9">
      <w:start w:val="1"/>
      <w:numFmt w:val="bullet"/>
      <w:suff w:val="tab"/>
      <w:lvlText w:val=""/>
      <w:lvlJc w:val="left"/>
      <w:pPr>
        <w:ind w:hanging="360" w:left="6120"/>
      </w:pPr>
      <w:rPr>
        <w:rFonts w:ascii="Wingdings" w:hAnsi="Wingdings"/>
      </w:rPr>
    </w:lvl>
  </w:abstractNum>
  <w:abstractNum w:abstractNumId="6">
    <w:nsid w:val="76C77267"/>
    <w:multiLevelType w:val="hybridMultilevel"/>
    <w:lvl w:ilvl="0" w:tplc="13A57B6E">
      <w:start w:val="2"/>
      <w:numFmt w:val="bullet"/>
      <w:suff w:val="tab"/>
      <w:lvlText w:val="-"/>
      <w:lvlJc w:val="left"/>
      <w:pPr>
        <w:ind w:hanging="360" w:left="768"/>
      </w:pPr>
      <w:rPr>
        <w:rFonts w:ascii="Times New Roman" w:hAnsi="Times New Roman"/>
      </w:rPr>
    </w:lvl>
    <w:lvl w:ilvl="1" w:tplc="6E689961">
      <w:start w:val="1"/>
      <w:numFmt w:val="bullet"/>
      <w:suff w:val="tab"/>
      <w:lvlText w:val="o"/>
      <w:lvlJc w:val="left"/>
      <w:pPr>
        <w:ind w:hanging="360" w:left="1488"/>
      </w:pPr>
      <w:rPr>
        <w:rFonts w:ascii="Courier New" w:hAnsi="Courier New"/>
      </w:rPr>
    </w:lvl>
    <w:lvl w:ilvl="2" w:tplc="3C0C2B8F">
      <w:start w:val="1"/>
      <w:numFmt w:val="bullet"/>
      <w:suff w:val="tab"/>
      <w:lvlText w:val=""/>
      <w:lvlJc w:val="left"/>
      <w:pPr>
        <w:ind w:hanging="360" w:left="2208"/>
      </w:pPr>
      <w:rPr>
        <w:rFonts w:ascii="Wingdings" w:hAnsi="Wingdings"/>
      </w:rPr>
    </w:lvl>
    <w:lvl w:ilvl="3" w:tplc="686A68DE">
      <w:start w:val="1"/>
      <w:numFmt w:val="bullet"/>
      <w:suff w:val="tab"/>
      <w:lvlText w:val=""/>
      <w:lvlJc w:val="left"/>
      <w:pPr>
        <w:ind w:hanging="360" w:left="2928"/>
      </w:pPr>
      <w:rPr>
        <w:rFonts w:ascii="Symbol" w:hAnsi="Symbol"/>
      </w:rPr>
    </w:lvl>
    <w:lvl w:ilvl="4" w:tplc="29073F02">
      <w:start w:val="1"/>
      <w:numFmt w:val="bullet"/>
      <w:suff w:val="tab"/>
      <w:lvlText w:val="o"/>
      <w:lvlJc w:val="left"/>
      <w:pPr>
        <w:ind w:hanging="360" w:left="3648"/>
      </w:pPr>
      <w:rPr>
        <w:rFonts w:ascii="Courier New" w:hAnsi="Courier New"/>
      </w:rPr>
    </w:lvl>
    <w:lvl w:ilvl="5" w:tplc="7C8A9B9C">
      <w:start w:val="1"/>
      <w:numFmt w:val="bullet"/>
      <w:suff w:val="tab"/>
      <w:lvlText w:val=""/>
      <w:lvlJc w:val="left"/>
      <w:pPr>
        <w:ind w:hanging="360" w:left="4368"/>
      </w:pPr>
      <w:rPr>
        <w:rFonts w:ascii="Wingdings" w:hAnsi="Wingdings"/>
      </w:rPr>
    </w:lvl>
    <w:lvl w:ilvl="6" w:tplc="4EA1F3C6">
      <w:start w:val="1"/>
      <w:numFmt w:val="bullet"/>
      <w:suff w:val="tab"/>
      <w:lvlText w:val=""/>
      <w:lvlJc w:val="left"/>
      <w:pPr>
        <w:ind w:hanging="360" w:left="5088"/>
      </w:pPr>
      <w:rPr>
        <w:rFonts w:ascii="Symbol" w:hAnsi="Symbol"/>
      </w:rPr>
    </w:lvl>
    <w:lvl w:ilvl="7" w:tplc="29B45349">
      <w:start w:val="1"/>
      <w:numFmt w:val="bullet"/>
      <w:suff w:val="tab"/>
      <w:lvlText w:val="o"/>
      <w:lvlJc w:val="left"/>
      <w:pPr>
        <w:ind w:hanging="360" w:left="5808"/>
      </w:pPr>
      <w:rPr>
        <w:rFonts w:ascii="Courier New" w:hAnsi="Courier New"/>
      </w:rPr>
    </w:lvl>
    <w:lvl w:ilvl="8" w:tplc="3D962809">
      <w:start w:val="1"/>
      <w:numFmt w:val="bullet"/>
      <w:suff w:val="tab"/>
      <w:lvlText w:val=""/>
      <w:lvlJc w:val="left"/>
      <w:pPr>
        <w:ind w:hanging="360" w:left="6528"/>
      </w:pPr>
      <w:rPr>
        <w:rFonts w:ascii="Wingdings" w:hAnsi="Wingdings"/>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59" w:after="160"/>
    </w:pPr>
    <w:rPr>
      <w:sz w:val="22"/>
    </w:rPr>
  </w:style>
  <w:style w:type="paragraph" w:styleId="P1">
    <w:name w:val="Bez proreda"/>
    <w:next w:val="P1"/>
    <w:qFormat/>
    <w:pPr/>
    <w:rPr>
      <w:rFonts w:ascii="Times New Roman" w:hAnsi="Times New Roman"/>
      <w:sz w:val="24"/>
    </w:rPr>
  </w:style>
  <w:style w:type="paragraph" w:styleId="P2">
    <w:name w:val="Naslov 1"/>
    <w:basedOn w:val="P0"/>
    <w:next w:val="P0"/>
    <w:link w:val="C8"/>
    <w:qFormat/>
    <w:pPr>
      <w:framePr w:w="4186" w:h="865" w:hRule="atLeast" w:wrap="around" w:vAnchor="text" w:hAnchor="page" w:x="1153" w:y="174"/>
      <w:keepNext w:val="1"/>
      <w:spacing w:lineRule="auto" w:line="240" w:after="0"/>
      <w:jc w:val="center"/>
      <w:outlineLvl w:val="0"/>
    </w:pPr>
    <w:rPr>
      <w:rFonts w:ascii="Times New Roman" w:hAnsi="Times New Roman"/>
      <w:b w:val="1"/>
      <w:sz w:val="24"/>
    </w:rPr>
  </w:style>
  <w:style w:type="paragraph" w:styleId="P3">
    <w:name w:val="Odlomak popisa"/>
    <w:basedOn w:val="P0"/>
    <w:next w:val="P3"/>
    <w:qFormat/>
    <w:pPr>
      <w:ind w:left="720"/>
      <w:contextualSpacing w:val="1"/>
    </w:pPr>
    <w:rPr/>
  </w:style>
  <w:style w:type="paragraph" w:styleId="P4">
    <w:name w:val="Tekst komentara"/>
    <w:basedOn w:val="P0"/>
    <w:next w:val="P4"/>
    <w:link w:val="C5"/>
    <w:pPr>
      <w:spacing w:lineRule="auto" w:line="240"/>
    </w:pPr>
    <w:rPr>
      <w:sz w:val="20"/>
    </w:rPr>
  </w:style>
  <w:style w:type="paragraph" w:styleId="P5">
    <w:name w:val="Tekst balončića"/>
    <w:basedOn w:val="P0"/>
    <w:next w:val="P5"/>
    <w:link w:val="C6"/>
    <w:pPr>
      <w:spacing w:lineRule="auto" w:line="240" w:after="0"/>
    </w:pPr>
    <w:rPr>
      <w:rFonts w:ascii="Segoe UI" w:hAnsi="Segoe UI"/>
      <w:sz w:val="18"/>
    </w:rPr>
  </w:style>
  <w:style w:type="paragraph" w:styleId="P6">
    <w:name w:val="Zaglavlje"/>
    <w:basedOn w:val="P0"/>
    <w:next w:val="P6"/>
    <w:link w:val="C9"/>
    <w:pPr>
      <w:tabs>
        <w:tab w:val="center" w:pos="4536" w:leader="none"/>
        <w:tab w:val="right" w:pos="9072" w:leader="none"/>
      </w:tabs>
      <w:spacing w:lineRule="auto" w:line="240" w:after="0"/>
    </w:pPr>
    <w:rPr/>
  </w:style>
  <w:style w:type="paragraph" w:styleId="P7">
    <w:name w:val="Podnožje"/>
    <w:basedOn w:val="P0"/>
    <w:next w:val="P7"/>
    <w:link w:val="C10"/>
    <w:pPr>
      <w:tabs>
        <w:tab w:val="center" w:pos="4536" w:leader="none"/>
        <w:tab w:val="right" w:pos="9072" w:leader="none"/>
      </w:tabs>
      <w:spacing w:lineRule="auto" w:line="240" w:after="0"/>
    </w:pPr>
    <w:rPr/>
  </w:style>
  <w:style w:type="paragraph" w:styleId="P8">
    <w:name w:val="box_473854"/>
    <w:basedOn w:val="P0"/>
    <w:next w:val="P8"/>
    <w:pPr>
      <w:spacing w:lineRule="auto" w:line="240" w:before="100" w:after="100" w:beforeAutospacing="1" w:afterAutospacing="1"/>
    </w:pPr>
    <w:rPr>
      <w:rFonts w:ascii="Times New Roman" w:hAnsi="Times New Roman"/>
      <w:sz w:val="24"/>
    </w:rPr>
  </w:style>
  <w:style w:type="paragraph" w:styleId="P9">
    <w:name w:val="Predmet komentara"/>
    <w:basedOn w:val="P4"/>
    <w:next w:val="P4"/>
    <w:link w:val="C7"/>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Referenca komentara"/>
    <w:rPr>
      <w:sz w:val="16"/>
    </w:rPr>
  </w:style>
  <w:style w:type="character" w:styleId="C5">
    <w:name w:val="Tekst komentara Char"/>
    <w:link w:val="P4"/>
    <w:rPr>
      <w:sz w:val="20"/>
    </w:rPr>
  </w:style>
  <w:style w:type="character" w:styleId="C6">
    <w:name w:val="Tekst balončića Char"/>
    <w:link w:val="P5"/>
    <w:rPr>
      <w:rFonts w:ascii="Segoe UI" w:hAnsi="Segoe UI"/>
      <w:sz w:val="18"/>
    </w:rPr>
  </w:style>
  <w:style w:type="character" w:styleId="C7">
    <w:name w:val="Predmet komentara Char"/>
    <w:link w:val="P9"/>
    <w:rPr>
      <w:b w:val="1"/>
    </w:rPr>
  </w:style>
  <w:style w:type="character" w:styleId="C8">
    <w:name w:val="Naslov 1 Char"/>
    <w:link w:val="P2"/>
    <w:rPr>
      <w:rFonts w:ascii="Times New Roman" w:hAnsi="Times New Roman"/>
      <w:b w:val="1"/>
      <w:sz w:val="24"/>
    </w:rPr>
  </w:style>
  <w:style w:type="character" w:styleId="C9">
    <w:name w:val="Zaglavlje Char"/>
    <w:basedOn w:val="C3"/>
    <w:link w:val="P6"/>
    <w:rPr/>
  </w:style>
  <w:style w:type="character" w:styleId="C10">
    <w:name w:val="Podnožje Char"/>
    <w:basedOn w:val="C3"/>
    <w:link w:val="P7"/>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Martina Gregurović Šanjug</dc:creator>
  <dcterms:created xsi:type="dcterms:W3CDTF">2023-06-16T06:10:00Z</dcterms:created>
  <cp:lastModifiedBy>Zoran Gumbas</cp:lastModifiedBy>
  <cp:lastPrinted>2023-06-16T06:57:00Z</cp:lastPrinted>
  <dcterms:modified xsi:type="dcterms:W3CDTF">2023-08-03T12:33:22Z</dcterms:modified>
  <cp:revision>5</cp:revision>
</cp:coreProperties>
</file>