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C09A" w14:textId="638BD6C0" w:rsidR="00945388" w:rsidRDefault="00945388" w:rsidP="00945388">
      <w:pPr>
        <w:rPr>
          <w:rFonts w:ascii="Times New Roman" w:hAnsi="Times New Roman"/>
          <w:b/>
          <w:noProof/>
          <w:szCs w:val="24"/>
          <w:lang w:val="hr-HR"/>
        </w:rPr>
      </w:pPr>
      <w:r>
        <w:rPr>
          <w:rFonts w:ascii="Times New Roman" w:hAnsi="Times New Roman"/>
          <w:b/>
          <w:szCs w:val="24"/>
        </w:rPr>
        <w:t xml:space="preserve">                        </w:t>
      </w:r>
      <w:r w:rsidRPr="005E4263">
        <w:rPr>
          <w:rFonts w:ascii="Times New Roman" w:hAnsi="Times New Roman"/>
          <w:b/>
          <w:noProof/>
          <w:szCs w:val="24"/>
          <w:lang w:val="hr-HR"/>
        </w:rPr>
        <w:drawing>
          <wp:inline distT="0" distB="0" distL="0" distR="0" wp14:anchorId="31B85E84" wp14:editId="591DC2BF">
            <wp:extent cx="523875" cy="666750"/>
            <wp:effectExtent l="0" t="0" r="9525" b="0"/>
            <wp:docPr id="441501167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</w:t>
      </w:r>
    </w:p>
    <w:p w14:paraId="15FF94D6" w14:textId="77777777" w:rsidR="00945388" w:rsidRPr="00C930DB" w:rsidRDefault="00945388" w:rsidP="00945388">
      <w:pPr>
        <w:rPr>
          <w:rFonts w:ascii="Times New Roman" w:hAnsi="Times New Roman"/>
          <w:b/>
          <w:szCs w:val="24"/>
        </w:rPr>
      </w:pPr>
    </w:p>
    <w:p w14:paraId="08FD94C3" w14:textId="77777777" w:rsidR="00945388" w:rsidRPr="006139F7" w:rsidRDefault="00945388" w:rsidP="00945388">
      <w:pPr>
        <w:rPr>
          <w:rFonts w:ascii="Times New Roman" w:hAnsi="Times New Roman"/>
          <w:b/>
          <w:szCs w:val="24"/>
        </w:rPr>
      </w:pPr>
      <w:r w:rsidRPr="006139F7">
        <w:rPr>
          <w:rFonts w:ascii="Times New Roman" w:hAnsi="Times New Roman"/>
          <w:b/>
          <w:szCs w:val="24"/>
        </w:rPr>
        <w:t xml:space="preserve">            REPUBLIKA HRVATSKA</w:t>
      </w:r>
      <w:r w:rsidRPr="006139F7">
        <w:rPr>
          <w:rFonts w:ascii="Times New Roman" w:hAnsi="Times New Roman"/>
          <w:b/>
          <w:szCs w:val="24"/>
        </w:rPr>
        <w:br/>
        <w:t xml:space="preserve">    KRAPINSKO-ZAGORSKA ŽUPANIJA</w:t>
      </w:r>
    </w:p>
    <w:p w14:paraId="0340A71A" w14:textId="77777777" w:rsidR="00945388" w:rsidRDefault="00945388" w:rsidP="0094538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ŽUPANIJSKA SKUPŠTINA</w:t>
      </w:r>
    </w:p>
    <w:p w14:paraId="62575501" w14:textId="77777777" w:rsidR="00945388" w:rsidRPr="0074050F" w:rsidRDefault="00945388" w:rsidP="00945388">
      <w:pPr>
        <w:rPr>
          <w:rFonts w:ascii="Times New Roman" w:hAnsi="Times New Roman"/>
          <w:b/>
          <w:noProof/>
          <w:szCs w:val="24"/>
          <w:lang w:val="hr-HR"/>
        </w:rPr>
      </w:pPr>
    </w:p>
    <w:p w14:paraId="4B64E8EC" w14:textId="2CA47D46" w:rsidR="00945388" w:rsidRPr="00D430BF" w:rsidRDefault="00945388" w:rsidP="00083F5B">
      <w:pPr>
        <w:pStyle w:val="Bezproreda"/>
      </w:pPr>
      <w:r>
        <w:t>KLASA: 024-07/23-01/12</w:t>
      </w:r>
    </w:p>
    <w:p w14:paraId="7948833E" w14:textId="3C0E756D" w:rsidR="00945388" w:rsidRPr="00D430BF" w:rsidRDefault="00945388" w:rsidP="00083F5B">
      <w:pPr>
        <w:pStyle w:val="Bezproreda"/>
      </w:pPr>
      <w:r>
        <w:t>URBROJ: 2140-01-23-</w:t>
      </w:r>
      <w:r w:rsidR="00083F5B">
        <w:t>4</w:t>
      </w:r>
    </w:p>
    <w:p w14:paraId="6DDFD5BC" w14:textId="1FC0A3D1" w:rsidR="00945388" w:rsidRDefault="00945388" w:rsidP="00083F5B">
      <w:pPr>
        <w:pStyle w:val="Bezproreda"/>
      </w:pPr>
      <w:r w:rsidRPr="00D430BF">
        <w:t>Krapina,</w:t>
      </w:r>
      <w:r w:rsidR="00EB4A8A">
        <w:t xml:space="preserve"> 28</w:t>
      </w:r>
      <w:r>
        <w:t>.  lipnja 2023.</w:t>
      </w:r>
    </w:p>
    <w:p w14:paraId="45362E29" w14:textId="77777777" w:rsidR="007F4E7A" w:rsidRPr="00D430BF" w:rsidRDefault="007F4E7A" w:rsidP="00083F5B">
      <w:pPr>
        <w:pStyle w:val="Bezproreda"/>
      </w:pPr>
    </w:p>
    <w:p w14:paraId="3F178302" w14:textId="77777777" w:rsidR="00945388" w:rsidRPr="00D430BF" w:rsidRDefault="00945388" w:rsidP="00083F5B">
      <w:pPr>
        <w:pStyle w:val="Bezproreda"/>
      </w:pPr>
      <w:r w:rsidRPr="00D430BF">
        <w:t xml:space="preserve">    </w:t>
      </w:r>
    </w:p>
    <w:p w14:paraId="0409CB5B" w14:textId="00AC0D6E" w:rsidR="00945388" w:rsidRPr="006247E5" w:rsidRDefault="00945388" w:rsidP="003551FE">
      <w:pPr>
        <w:pStyle w:val="Bezproreda"/>
        <w:jc w:val="both"/>
      </w:pPr>
      <w:r w:rsidRPr="00D430BF">
        <w:t xml:space="preserve">              </w:t>
      </w:r>
      <w:r w:rsidRPr="006247E5">
        <w:t>Na temelju članka 17. Statuta Krapinsko-zagorske županije («Službeni glasnik Krapinsko-zagorske županije» br. 13/01, 5/06, 14/09, 11/13, 13/18, 5/20, 10/21 i 15/21– pročišćeni tekst)</w:t>
      </w:r>
      <w:r>
        <w:t>,</w:t>
      </w:r>
      <w:r w:rsidRPr="006247E5">
        <w:t xml:space="preserve"> </w:t>
      </w:r>
      <w:r w:rsidRPr="00824CAA">
        <w:rPr>
          <w:b/>
          <w:bCs/>
        </w:rPr>
        <w:t>Županijska skupština Krapinsko-zagorske županije</w:t>
      </w:r>
      <w:r>
        <w:t xml:space="preserve"> na </w:t>
      </w:r>
      <w:r w:rsidR="00083F5B">
        <w:t xml:space="preserve">13. </w:t>
      </w:r>
      <w:r w:rsidRPr="006247E5">
        <w:t>sjed</w:t>
      </w:r>
      <w:r>
        <w:t xml:space="preserve">nici održanoj  dana </w:t>
      </w:r>
      <w:r w:rsidR="00EB4A8A">
        <w:t xml:space="preserve">28. </w:t>
      </w:r>
      <w:r>
        <w:t>lipnja 2023. godine donijel</w:t>
      </w:r>
      <w:r w:rsidRPr="006247E5">
        <w:t xml:space="preserve">a   je </w:t>
      </w:r>
    </w:p>
    <w:p w14:paraId="06CB1D8E" w14:textId="77777777" w:rsidR="00945388" w:rsidRPr="006247E5" w:rsidRDefault="00945388" w:rsidP="00083F5B">
      <w:pPr>
        <w:pStyle w:val="Bezproreda"/>
      </w:pPr>
    </w:p>
    <w:p w14:paraId="39398C9B" w14:textId="77777777" w:rsidR="00945388" w:rsidRPr="006247E5" w:rsidRDefault="00945388" w:rsidP="00083F5B">
      <w:pPr>
        <w:pStyle w:val="Bezproreda"/>
      </w:pPr>
    </w:p>
    <w:p w14:paraId="6FD3DCBD" w14:textId="77777777" w:rsidR="00945388" w:rsidRPr="00987BEA" w:rsidRDefault="00945388" w:rsidP="00083F5B">
      <w:pPr>
        <w:pStyle w:val="Bezproreda"/>
        <w:jc w:val="center"/>
        <w:rPr>
          <w:b/>
        </w:rPr>
      </w:pPr>
      <w:r w:rsidRPr="00987BEA">
        <w:rPr>
          <w:b/>
        </w:rPr>
        <w:t>R J E Š E N J E</w:t>
      </w:r>
    </w:p>
    <w:p w14:paraId="2DC834F9" w14:textId="4B9ED7E2" w:rsidR="00945388" w:rsidRDefault="00945388" w:rsidP="00083F5B">
      <w:pPr>
        <w:pStyle w:val="Bezproreda"/>
        <w:jc w:val="center"/>
        <w:rPr>
          <w:b/>
        </w:rPr>
      </w:pPr>
      <w:r w:rsidRPr="00D430BF">
        <w:rPr>
          <w:b/>
        </w:rPr>
        <w:t>o razrješenju</w:t>
      </w:r>
      <w:r w:rsidR="00083F5B">
        <w:rPr>
          <w:b/>
        </w:rPr>
        <w:t xml:space="preserve"> člana</w:t>
      </w:r>
      <w:r>
        <w:rPr>
          <w:b/>
        </w:rPr>
        <w:t xml:space="preserve"> i izboru član</w:t>
      </w:r>
      <w:r w:rsidR="00083F5B">
        <w:rPr>
          <w:b/>
        </w:rPr>
        <w:t>ice</w:t>
      </w:r>
      <w:r>
        <w:rPr>
          <w:b/>
        </w:rPr>
        <w:t xml:space="preserve"> Odbora za turizam, zaštitu čovjekovog okoliša, graditeljstvo i prostorno planiranje</w:t>
      </w:r>
    </w:p>
    <w:p w14:paraId="1CD1B8F9" w14:textId="77777777" w:rsidR="00C53B14" w:rsidRDefault="00C53B14" w:rsidP="00083F5B">
      <w:pPr>
        <w:pStyle w:val="Bezproreda"/>
        <w:jc w:val="center"/>
        <w:rPr>
          <w:b/>
        </w:rPr>
      </w:pPr>
    </w:p>
    <w:p w14:paraId="74A5071A" w14:textId="77777777" w:rsidR="00945388" w:rsidRPr="006139F7" w:rsidRDefault="00945388" w:rsidP="00083F5B">
      <w:pPr>
        <w:pStyle w:val="Bezproreda"/>
        <w:rPr>
          <w:b/>
        </w:rPr>
      </w:pPr>
    </w:p>
    <w:p w14:paraId="7A0E57B1" w14:textId="77777777" w:rsidR="00945388" w:rsidRPr="006139F7" w:rsidRDefault="00945388" w:rsidP="00C53B14">
      <w:pPr>
        <w:pStyle w:val="Bezproreda"/>
        <w:jc w:val="center"/>
        <w:rPr>
          <w:b/>
        </w:rPr>
      </w:pPr>
      <w:r w:rsidRPr="006139F7">
        <w:rPr>
          <w:b/>
        </w:rPr>
        <w:t>I.</w:t>
      </w:r>
    </w:p>
    <w:p w14:paraId="13472D32" w14:textId="2CAAFC6C" w:rsidR="00945388" w:rsidRDefault="00945388" w:rsidP="0073696F">
      <w:pPr>
        <w:pStyle w:val="Bezproreda"/>
        <w:jc w:val="both"/>
      </w:pPr>
      <w:r>
        <w:rPr>
          <w:b/>
        </w:rPr>
        <w:t>HRVOJE NOVAK</w:t>
      </w:r>
      <w:r>
        <w:t xml:space="preserve"> razrješuje se dužnosti člana </w:t>
      </w:r>
      <w:r w:rsidRPr="00945388">
        <w:t>Odbora za turizam, zaštitu čovjekovog okoliša, graditeljstvo i prostorno planiranje</w:t>
      </w:r>
      <w:r w:rsidR="007F4E7A">
        <w:t>.</w:t>
      </w:r>
    </w:p>
    <w:p w14:paraId="2C9D8F70" w14:textId="77777777" w:rsidR="00945388" w:rsidRPr="006139F7" w:rsidRDefault="00945388" w:rsidP="00083F5B">
      <w:pPr>
        <w:pStyle w:val="Bezproreda"/>
      </w:pPr>
    </w:p>
    <w:p w14:paraId="33947EF9" w14:textId="77777777" w:rsidR="00945388" w:rsidRPr="006139F7" w:rsidRDefault="00945388" w:rsidP="00C53B14">
      <w:pPr>
        <w:pStyle w:val="Bezproreda"/>
        <w:jc w:val="center"/>
        <w:rPr>
          <w:b/>
        </w:rPr>
      </w:pPr>
      <w:r w:rsidRPr="006139F7">
        <w:rPr>
          <w:b/>
        </w:rPr>
        <w:t>II.</w:t>
      </w:r>
    </w:p>
    <w:p w14:paraId="62D7F4A4" w14:textId="104470E0" w:rsidR="00945388" w:rsidRPr="00BB68D6" w:rsidRDefault="00083F5B" w:rsidP="00083F5B">
      <w:pPr>
        <w:pStyle w:val="Bezproreda"/>
      </w:pPr>
      <w:r>
        <w:rPr>
          <w:b/>
        </w:rPr>
        <w:t>SANDRA TURKOVIĆ</w:t>
      </w:r>
      <w:r w:rsidR="00945388">
        <w:rPr>
          <w:b/>
        </w:rPr>
        <w:t xml:space="preserve"> </w:t>
      </w:r>
      <w:r w:rsidR="00945388" w:rsidRPr="00BB68D6">
        <w:t>izabire se za član</w:t>
      </w:r>
      <w:r>
        <w:t xml:space="preserve">icu </w:t>
      </w:r>
      <w:r w:rsidR="00945388" w:rsidRPr="00945388">
        <w:t>Odbora za turizam, zaštitu čovjekovog okoliša, graditeljstvo i prostorno planiranje</w:t>
      </w:r>
      <w:r w:rsidR="007F4E7A">
        <w:t>.</w:t>
      </w:r>
    </w:p>
    <w:p w14:paraId="11D11DC9" w14:textId="77777777" w:rsidR="00945388" w:rsidRPr="006139F7" w:rsidRDefault="00945388" w:rsidP="00083F5B">
      <w:pPr>
        <w:pStyle w:val="Bezproreda"/>
      </w:pPr>
    </w:p>
    <w:p w14:paraId="1E705235" w14:textId="77777777" w:rsidR="00945388" w:rsidRPr="006139F7" w:rsidRDefault="00945388" w:rsidP="00C53B14">
      <w:pPr>
        <w:pStyle w:val="Bezproreda"/>
        <w:jc w:val="center"/>
        <w:rPr>
          <w:b/>
        </w:rPr>
      </w:pPr>
      <w:r w:rsidRPr="006139F7">
        <w:rPr>
          <w:b/>
        </w:rPr>
        <w:t>III.</w:t>
      </w:r>
    </w:p>
    <w:p w14:paraId="560E78D8" w14:textId="36A273CE" w:rsidR="00945388" w:rsidRPr="006139F7" w:rsidRDefault="00945388" w:rsidP="00083F5B">
      <w:pPr>
        <w:pStyle w:val="Bezproreda"/>
      </w:pPr>
      <w:r w:rsidRPr="006139F7">
        <w:t xml:space="preserve">Ovo Rješenje  objavit će se u «Službenom glasniku Krapinsko-zagorske županije». </w:t>
      </w:r>
    </w:p>
    <w:p w14:paraId="1056C8A1" w14:textId="77777777" w:rsidR="00945388" w:rsidRDefault="00945388" w:rsidP="00083F5B">
      <w:pPr>
        <w:pStyle w:val="Bezproreda"/>
      </w:pPr>
    </w:p>
    <w:p w14:paraId="6C5B8541" w14:textId="77777777" w:rsidR="00945388" w:rsidRPr="006139F7" w:rsidRDefault="00945388" w:rsidP="00083F5B">
      <w:pPr>
        <w:pStyle w:val="Bezproreda"/>
      </w:pPr>
    </w:p>
    <w:p w14:paraId="6B455229" w14:textId="595E083C" w:rsidR="00083F5B" w:rsidRDefault="00083F5B" w:rsidP="00083F5B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945388" w:rsidRPr="006139F7">
        <w:rPr>
          <w:b/>
        </w:rPr>
        <w:t xml:space="preserve">          PREDSJEDNIK         </w:t>
      </w:r>
    </w:p>
    <w:p w14:paraId="0E13F45F" w14:textId="79416606" w:rsidR="00945388" w:rsidRPr="006139F7" w:rsidRDefault="00945388" w:rsidP="00083F5B">
      <w:pPr>
        <w:pStyle w:val="Bezproreda"/>
        <w:rPr>
          <w:b/>
        </w:rPr>
      </w:pPr>
      <w:r w:rsidRPr="006139F7">
        <w:rPr>
          <w:b/>
        </w:rPr>
        <w:t xml:space="preserve">     </w:t>
      </w:r>
      <w:r w:rsidR="00083F5B">
        <w:rPr>
          <w:b/>
        </w:rPr>
        <w:t xml:space="preserve">                                                                                    </w:t>
      </w:r>
      <w:r w:rsidRPr="006139F7">
        <w:rPr>
          <w:b/>
        </w:rPr>
        <w:t xml:space="preserve">  ŽUPANIJSKE SKUPŠTINE  </w:t>
      </w:r>
    </w:p>
    <w:p w14:paraId="2E928767" w14:textId="48476E22" w:rsidR="00945388" w:rsidRPr="00083F5B" w:rsidRDefault="00945388" w:rsidP="00083F5B">
      <w:pPr>
        <w:pStyle w:val="Bezproreda"/>
        <w:rPr>
          <w:b/>
          <w:bCs/>
        </w:rPr>
      </w:pPr>
      <w:r w:rsidRPr="00083F5B">
        <w:rPr>
          <w:b/>
          <w:bCs/>
        </w:rPr>
        <w:t xml:space="preserve">          </w:t>
      </w:r>
      <w:r w:rsidR="00083F5B" w:rsidRPr="00083F5B">
        <w:rPr>
          <w:b/>
          <w:bCs/>
        </w:rPr>
        <w:t xml:space="preserve">                                                                                           </w:t>
      </w:r>
      <w:r w:rsidRPr="00083F5B">
        <w:rPr>
          <w:b/>
          <w:bCs/>
        </w:rPr>
        <w:t xml:space="preserve">  Zlatko Šorša</w:t>
      </w:r>
    </w:p>
    <w:p w14:paraId="6D6838C3" w14:textId="77777777" w:rsidR="007F4E7A" w:rsidRPr="00083F5B" w:rsidRDefault="007F4E7A" w:rsidP="00083F5B">
      <w:pPr>
        <w:pStyle w:val="Bezproreda"/>
      </w:pPr>
    </w:p>
    <w:p w14:paraId="4661384F" w14:textId="77777777" w:rsidR="00945388" w:rsidRPr="006139F7" w:rsidRDefault="00945388" w:rsidP="00083F5B">
      <w:pPr>
        <w:pStyle w:val="Bezproreda"/>
      </w:pPr>
    </w:p>
    <w:p w14:paraId="1ABA09E4" w14:textId="77777777" w:rsidR="00945388" w:rsidRPr="006139F7" w:rsidRDefault="00945388" w:rsidP="00083F5B">
      <w:pPr>
        <w:pStyle w:val="Bezproreda"/>
      </w:pPr>
      <w:r>
        <w:t>DOSTAVITI</w:t>
      </w:r>
      <w:r w:rsidRPr="006139F7">
        <w:t>:</w:t>
      </w:r>
    </w:p>
    <w:p w14:paraId="6E1A2579" w14:textId="4C15FA84" w:rsidR="00945388" w:rsidRDefault="00945388" w:rsidP="00083F5B">
      <w:pPr>
        <w:pStyle w:val="Bezproreda"/>
        <w:numPr>
          <w:ilvl w:val="0"/>
          <w:numId w:val="2"/>
        </w:numPr>
      </w:pPr>
      <w:r>
        <w:t xml:space="preserve">Hrvoje Novak, </w:t>
      </w:r>
      <w:r w:rsidR="00E8687D" w:rsidRPr="00E8687D">
        <w:t xml:space="preserve">Pregrada, </w:t>
      </w:r>
      <w:proofErr w:type="spellStart"/>
      <w:r w:rsidR="00E8687D" w:rsidRPr="00E8687D">
        <w:t>Kostelgradska</w:t>
      </w:r>
      <w:proofErr w:type="spellEnd"/>
      <w:r w:rsidR="00E8687D" w:rsidRPr="00E8687D">
        <w:t xml:space="preserve"> ulica 5</w:t>
      </w:r>
      <w:r w:rsidR="00E8687D">
        <w:t>,</w:t>
      </w:r>
    </w:p>
    <w:p w14:paraId="7C1C9541" w14:textId="67753E00" w:rsidR="00945388" w:rsidRDefault="00083F5B" w:rsidP="00083F5B">
      <w:pPr>
        <w:pStyle w:val="Bezproreda"/>
        <w:numPr>
          <w:ilvl w:val="0"/>
          <w:numId w:val="2"/>
        </w:numPr>
      </w:pPr>
      <w:r>
        <w:t xml:space="preserve">Sandra Turković, </w:t>
      </w:r>
      <w:r w:rsidR="00E8687D" w:rsidRPr="00E8687D">
        <w:t>Zabok, Ul. Matije Gupca 134</w:t>
      </w:r>
      <w:r w:rsidR="00E8687D">
        <w:t>,</w:t>
      </w:r>
    </w:p>
    <w:p w14:paraId="6F96DA05" w14:textId="36823E15" w:rsidR="00945388" w:rsidRPr="00C575A9" w:rsidRDefault="00945388" w:rsidP="00083F5B">
      <w:pPr>
        <w:pStyle w:val="Bezproreda"/>
        <w:numPr>
          <w:ilvl w:val="0"/>
          <w:numId w:val="2"/>
        </w:numPr>
      </w:pPr>
      <w:r w:rsidRPr="00C575A9">
        <w:t>«Službeni glasnik Krapinsko-zagorske županije</w:t>
      </w:r>
      <w:r>
        <w:t>», za objavu</w:t>
      </w:r>
      <w:r w:rsidR="007F4E7A">
        <w:t>,</w:t>
      </w:r>
    </w:p>
    <w:p w14:paraId="0936D1F4" w14:textId="3D947A87" w:rsidR="00945388" w:rsidRPr="00C930DB" w:rsidRDefault="00945388" w:rsidP="00083F5B">
      <w:pPr>
        <w:pStyle w:val="Bezproreda"/>
        <w:numPr>
          <w:ilvl w:val="0"/>
          <w:numId w:val="2"/>
        </w:numPr>
        <w:rPr>
          <w:lang w:val="de-DE"/>
        </w:rPr>
      </w:pP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prilog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zapisniku</w:t>
      </w:r>
      <w:proofErr w:type="spellEnd"/>
      <w:r w:rsidR="007F4E7A">
        <w:rPr>
          <w:lang w:val="de-DE"/>
        </w:rPr>
        <w:t>,</w:t>
      </w:r>
    </w:p>
    <w:p w14:paraId="172132EB" w14:textId="042D7127" w:rsidR="00945388" w:rsidRPr="00C930DB" w:rsidRDefault="00945388" w:rsidP="00083F5B">
      <w:pPr>
        <w:pStyle w:val="Bezproreda"/>
        <w:numPr>
          <w:ilvl w:val="0"/>
          <w:numId w:val="2"/>
        </w:numPr>
        <w:rPr>
          <w:lang w:val="de-DE"/>
        </w:rPr>
      </w:pP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zbirku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akata</w:t>
      </w:r>
      <w:proofErr w:type="spellEnd"/>
      <w:r w:rsidR="007F4E7A">
        <w:rPr>
          <w:lang w:val="de-DE"/>
        </w:rPr>
        <w:t>,</w:t>
      </w:r>
    </w:p>
    <w:p w14:paraId="6FAB1A77" w14:textId="77777777" w:rsidR="00945388" w:rsidRPr="00D430BF" w:rsidRDefault="00945388" w:rsidP="00083F5B">
      <w:pPr>
        <w:pStyle w:val="Bezproreda"/>
        <w:numPr>
          <w:ilvl w:val="0"/>
          <w:numId w:val="2"/>
        </w:numPr>
      </w:pPr>
      <w:r>
        <w:t>p</w:t>
      </w:r>
      <w:r w:rsidRPr="00D430BF">
        <w:t>ismohrana.</w:t>
      </w:r>
    </w:p>
    <w:p w14:paraId="122330CF" w14:textId="77777777" w:rsidR="00945388" w:rsidRDefault="00945388" w:rsidP="00945388"/>
    <w:sectPr w:rsidR="0094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E555" w14:textId="77777777" w:rsidR="00945388" w:rsidRDefault="00945388" w:rsidP="00945388">
      <w:r>
        <w:separator/>
      </w:r>
    </w:p>
  </w:endnote>
  <w:endnote w:type="continuationSeparator" w:id="0">
    <w:p w14:paraId="78D545BE" w14:textId="77777777" w:rsidR="00945388" w:rsidRDefault="00945388" w:rsidP="0094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731F" w14:textId="77777777" w:rsidR="00945388" w:rsidRDefault="00945388" w:rsidP="00945388">
      <w:r>
        <w:separator/>
      </w:r>
    </w:p>
  </w:footnote>
  <w:footnote w:type="continuationSeparator" w:id="0">
    <w:p w14:paraId="1C011C37" w14:textId="77777777" w:rsidR="00945388" w:rsidRDefault="00945388" w:rsidP="00945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593"/>
    <w:multiLevelType w:val="hybridMultilevel"/>
    <w:tmpl w:val="EC2CE4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16EFA"/>
    <w:multiLevelType w:val="hybridMultilevel"/>
    <w:tmpl w:val="992841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124072">
    <w:abstractNumId w:val="1"/>
  </w:num>
  <w:num w:numId="2" w16cid:durableId="1526676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16"/>
    <w:rsid w:val="00083F5B"/>
    <w:rsid w:val="00136501"/>
    <w:rsid w:val="003551FE"/>
    <w:rsid w:val="00713816"/>
    <w:rsid w:val="0073696F"/>
    <w:rsid w:val="007F4E7A"/>
    <w:rsid w:val="00945388"/>
    <w:rsid w:val="00C53B14"/>
    <w:rsid w:val="00E8687D"/>
    <w:rsid w:val="00E956A1"/>
    <w:rsid w:val="00EB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1B44"/>
  <w15:chartTrackingRefBased/>
  <w15:docId w15:val="{D16418CC-E708-4C1F-8447-4B221DB5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388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en-GB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083F5B"/>
    <w:pPr>
      <w:spacing w:after="0" w:line="240" w:lineRule="auto"/>
    </w:pPr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9453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45388"/>
    <w:rPr>
      <w:rFonts w:ascii="Arial" w:eastAsia="Times New Roman" w:hAnsi="Arial" w:cs="Times New Roman"/>
      <w:kern w:val="0"/>
      <w:sz w:val="24"/>
      <w:szCs w:val="20"/>
      <w:lang w:val="en-GB"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9453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45388"/>
    <w:rPr>
      <w:rFonts w:ascii="Arial" w:eastAsia="Times New Roman" w:hAnsi="Arial" w:cs="Times New Roman"/>
      <w:kern w:val="0"/>
      <w:sz w:val="24"/>
      <w:szCs w:val="20"/>
      <w:lang w:val="en-GB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Anamarija Valjak</cp:lastModifiedBy>
  <cp:revision>9</cp:revision>
  <dcterms:created xsi:type="dcterms:W3CDTF">2023-05-16T10:30:00Z</dcterms:created>
  <dcterms:modified xsi:type="dcterms:W3CDTF">2023-08-03T08:07:00Z</dcterms:modified>
</cp:coreProperties>
</file>