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0C15" w14:textId="3FA8E716" w:rsidR="007C11C7" w:rsidRDefault="007C11C7" w:rsidP="007C11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noProof/>
        </w:rPr>
        <w:drawing>
          <wp:inline distT="0" distB="0" distL="0" distR="0" wp14:anchorId="037F7C2A" wp14:editId="0A321DAB">
            <wp:extent cx="777240" cy="731520"/>
            <wp:effectExtent l="0" t="0" r="3810" b="0"/>
            <wp:docPr id="1627606125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5DA5" w14:textId="77777777" w:rsidR="007C11C7" w:rsidRDefault="007C11C7" w:rsidP="007C11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KRAPINSKO-ZAGORSKA ŽUPANIJA</w:t>
      </w:r>
    </w:p>
    <w:p w14:paraId="77643883" w14:textId="77777777" w:rsidR="007C11C7" w:rsidRDefault="007C11C7" w:rsidP="007C11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ŽUPAN</w:t>
      </w:r>
    </w:p>
    <w:p w14:paraId="5AD8F4EC" w14:textId="77777777" w:rsidR="007C11C7" w:rsidRDefault="007C11C7" w:rsidP="007C11C7">
      <w:pPr>
        <w:rPr>
          <w:b/>
          <w:bCs/>
          <w:sz w:val="22"/>
          <w:szCs w:val="22"/>
        </w:rPr>
      </w:pPr>
    </w:p>
    <w:p w14:paraId="5038DAF9" w14:textId="77777777" w:rsidR="007C11C7" w:rsidRDefault="007C11C7" w:rsidP="007C11C7">
      <w:pPr>
        <w:rPr>
          <w:bCs/>
          <w:sz w:val="22"/>
          <w:szCs w:val="22"/>
        </w:rPr>
      </w:pPr>
      <w:r>
        <w:rPr>
          <w:sz w:val="22"/>
          <w:szCs w:val="22"/>
        </w:rPr>
        <w:t>KLASA: 604-01/23-01/09</w:t>
      </w:r>
    </w:p>
    <w:p w14:paraId="3035691C" w14:textId="77777777" w:rsidR="007C11C7" w:rsidRDefault="007C11C7" w:rsidP="007C11C7">
      <w:pPr>
        <w:rPr>
          <w:sz w:val="22"/>
          <w:szCs w:val="22"/>
        </w:rPr>
      </w:pPr>
      <w:r>
        <w:rPr>
          <w:sz w:val="22"/>
          <w:szCs w:val="22"/>
        </w:rPr>
        <w:t>URBROJ: 2140-02-23-4</w:t>
      </w:r>
    </w:p>
    <w:p w14:paraId="0C0E2B2C" w14:textId="77777777" w:rsidR="007C11C7" w:rsidRDefault="007C11C7" w:rsidP="007C11C7">
      <w:pPr>
        <w:rPr>
          <w:bCs/>
          <w:sz w:val="22"/>
          <w:szCs w:val="22"/>
        </w:rPr>
      </w:pPr>
      <w:r>
        <w:rPr>
          <w:sz w:val="22"/>
          <w:szCs w:val="22"/>
        </w:rPr>
        <w:t>Krapina, 21. rujna 2023.</w:t>
      </w:r>
    </w:p>
    <w:p w14:paraId="169ADBDA" w14:textId="77777777" w:rsidR="007C11C7" w:rsidRDefault="007C11C7" w:rsidP="007C11C7">
      <w:pPr>
        <w:jc w:val="both"/>
        <w:rPr>
          <w:sz w:val="10"/>
          <w:szCs w:val="10"/>
        </w:rPr>
      </w:pPr>
    </w:p>
    <w:p w14:paraId="4DF0FBC2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temelju članka 4. Pravilnika o dodjeli stipendija učenicima srednjih škola i studentima  Krapinsko-zagorske županije („</w:t>
      </w:r>
      <w:r>
        <w:rPr>
          <w:b/>
          <w:sz w:val="22"/>
          <w:szCs w:val="22"/>
        </w:rPr>
        <w:t>Službeni glasnik Krapinsko-zagorske županije” br. 42/21.)</w:t>
      </w:r>
      <w:r>
        <w:rPr>
          <w:sz w:val="22"/>
          <w:szCs w:val="22"/>
        </w:rPr>
        <w:t xml:space="preserve"> i članka 61. Statuta Krapinsko-zagorske županije (“Službeni glasnik Krapinsko-zagorske županije” br. </w:t>
      </w:r>
      <w:r>
        <w:rPr>
          <w:b/>
          <w:sz w:val="22"/>
          <w:szCs w:val="22"/>
        </w:rPr>
        <w:t xml:space="preserve">13/01., 5/06., </w:t>
      </w:r>
      <w:bookmarkStart w:id="0" w:name="_Hlk85181278"/>
      <w:r>
        <w:rPr>
          <w:b/>
          <w:sz w:val="22"/>
          <w:szCs w:val="22"/>
        </w:rPr>
        <w:t>14/09., 11/13., 13/18., 5/20., 10/21. i 15/21. – pročišćeni tekst</w:t>
      </w:r>
      <w:bookmarkEnd w:id="0"/>
      <w:r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Župan Krapinsko-zagorske županije donosi</w:t>
      </w:r>
    </w:p>
    <w:p w14:paraId="30F718D8" w14:textId="77777777" w:rsidR="007C11C7" w:rsidRDefault="007C11C7" w:rsidP="007C11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K L J U Č A K</w:t>
      </w:r>
    </w:p>
    <w:p w14:paraId="1280E85E" w14:textId="77777777" w:rsidR="007C11C7" w:rsidRDefault="007C11C7" w:rsidP="007C11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raspisivanju natječaja za dodjelu stipendija učenicima</w:t>
      </w:r>
    </w:p>
    <w:p w14:paraId="765F2614" w14:textId="77777777" w:rsidR="007C11C7" w:rsidRDefault="007C11C7" w:rsidP="007C11C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srednjih škola Krapinsko-zagorske županije za školsku godinu 2023./2024. </w:t>
      </w:r>
    </w:p>
    <w:p w14:paraId="3B44B57E" w14:textId="77777777" w:rsidR="007C11C7" w:rsidRDefault="007C11C7" w:rsidP="007C11C7">
      <w:pPr>
        <w:jc w:val="center"/>
        <w:rPr>
          <w:sz w:val="10"/>
          <w:szCs w:val="10"/>
        </w:rPr>
      </w:pPr>
    </w:p>
    <w:p w14:paraId="55F36FB9" w14:textId="77777777" w:rsidR="007C11C7" w:rsidRDefault="007C11C7" w:rsidP="007C11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14:paraId="7711FAF3" w14:textId="77777777" w:rsidR="007C11C7" w:rsidRDefault="007C11C7" w:rsidP="007C11C7">
      <w:pPr>
        <w:pStyle w:val="Tijeloteksta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>
        <w:rPr>
          <w:rFonts w:ascii="Times New Roman" w:hAnsi="Times New Roman" w:cs="Times New Roman"/>
          <w:b/>
          <w:sz w:val="22"/>
          <w:lang w:val="hr-HR"/>
        </w:rPr>
        <w:t xml:space="preserve">učeničke </w:t>
      </w:r>
      <w:r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07D527F4" w14:textId="77777777" w:rsidR="007C11C7" w:rsidRDefault="007C11C7" w:rsidP="007C11C7">
      <w:pPr>
        <w:pStyle w:val="Odlomakpopisa"/>
        <w:rPr>
          <w:b/>
          <w:sz w:val="22"/>
          <w:szCs w:val="22"/>
        </w:rPr>
      </w:pPr>
      <w:r>
        <w:rPr>
          <w:b/>
          <w:sz w:val="22"/>
          <w:szCs w:val="22"/>
        </w:rPr>
        <w:t>A - 30 stipendija za nadarene učenike - u iznosu od 53,09 eura mjesečno</w:t>
      </w:r>
    </w:p>
    <w:p w14:paraId="176A6FDE" w14:textId="77777777" w:rsidR="007C11C7" w:rsidRDefault="007C11C7" w:rsidP="007C11C7">
      <w:pPr>
        <w:pStyle w:val="Odlomakpopisa"/>
        <w:rPr>
          <w:b/>
          <w:sz w:val="22"/>
          <w:szCs w:val="22"/>
        </w:rPr>
      </w:pPr>
      <w:r>
        <w:rPr>
          <w:b/>
          <w:sz w:val="22"/>
          <w:szCs w:val="22"/>
        </w:rPr>
        <w:t>B - 30 stipendija za učenike po socijalnom kriteriju - u iznosu od 53,09 eura mjesečno</w:t>
      </w:r>
    </w:p>
    <w:p w14:paraId="69526246" w14:textId="77777777" w:rsidR="007C11C7" w:rsidRDefault="007C11C7" w:rsidP="007C11C7">
      <w:pPr>
        <w:pStyle w:val="Odlomakpopisa"/>
        <w:rPr>
          <w:b/>
          <w:sz w:val="22"/>
          <w:szCs w:val="22"/>
        </w:rPr>
      </w:pPr>
      <w:r>
        <w:rPr>
          <w:b/>
          <w:sz w:val="22"/>
          <w:szCs w:val="22"/>
        </w:rPr>
        <w:t>C - stipendije za učenike koji su školske godine 2023/2024. upisali 1. razred nekog od            deficitarnih zanimanja - u iznosu od 66,36 eura mjesečno</w:t>
      </w:r>
    </w:p>
    <w:p w14:paraId="18911456" w14:textId="77777777" w:rsidR="007C11C7" w:rsidRDefault="007C11C7" w:rsidP="007C11C7">
      <w:pPr>
        <w:jc w:val="both"/>
        <w:rPr>
          <w:sz w:val="10"/>
          <w:szCs w:val="10"/>
        </w:rPr>
      </w:pPr>
    </w:p>
    <w:p w14:paraId="10C5F938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Učenici mogu podnijeti zahtjev za dodjelu stipendije samo u jednoj kategoriji.</w:t>
      </w:r>
    </w:p>
    <w:p w14:paraId="15F681E2" w14:textId="77777777" w:rsidR="007C11C7" w:rsidRDefault="007C11C7" w:rsidP="007C11C7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2CE178D8" w14:textId="77777777" w:rsidR="007C11C7" w:rsidRDefault="007C11C7" w:rsidP="007C11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</w:p>
    <w:p w14:paraId="60E5C3B8" w14:textId="77777777" w:rsidR="007C11C7" w:rsidRDefault="007C11C7" w:rsidP="007C11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Pravo podnošenja zahtjeva za Natječaj u A kategoriji (nadareni učenici ) imaju:</w:t>
      </w:r>
    </w:p>
    <w:p w14:paraId="69924E18" w14:textId="77777777" w:rsidR="007C11C7" w:rsidRDefault="007C11C7" w:rsidP="007C11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učenici s prosjekom ocjena za prethodni razred srednje škole, odnosno za peti, šesti, sedmi i osmi razred osnovne škole od najmanje 4,70;</w:t>
      </w:r>
    </w:p>
    <w:p w14:paraId="2CCAF045" w14:textId="77777777" w:rsidR="007C11C7" w:rsidRDefault="007C11C7" w:rsidP="007C11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učenici neovisno o prosjeku ocjena ukoliko su ostvarili u pojedinačnoj konkurenciji prvo mjesto na Županijskom ili Regionalnom natjecanju, prvo, drugo ili treće mjesto u pojedinačnoj konkurenciji na Državnom natjecanju odnosno na natjecanju Međunarodnog karaktera.</w:t>
      </w:r>
    </w:p>
    <w:p w14:paraId="00706315" w14:textId="77777777" w:rsidR="007C11C7" w:rsidRDefault="007C11C7" w:rsidP="007C11C7">
      <w:pPr>
        <w:rPr>
          <w:sz w:val="10"/>
          <w:szCs w:val="10"/>
        </w:rPr>
      </w:pPr>
    </w:p>
    <w:p w14:paraId="7295D233" w14:textId="77777777" w:rsidR="007C11C7" w:rsidRDefault="007C11C7" w:rsidP="007C11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Pravo podnošenja zahtjeva za Natječaj u B kategoriji (učenici ) imaju:</w:t>
      </w:r>
    </w:p>
    <w:p w14:paraId="78ADE9DB" w14:textId="77777777" w:rsidR="007C11C7" w:rsidRDefault="007C11C7" w:rsidP="007C11C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učenici 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prosjekom ocjena za prethodni razred srednje škole, odnosno za osmi razred osnovne škole od najmanje 2,80.</w:t>
      </w:r>
    </w:p>
    <w:p w14:paraId="42F1818D" w14:textId="77777777" w:rsidR="007C11C7" w:rsidRDefault="007C11C7" w:rsidP="007C11C7">
      <w:pPr>
        <w:rPr>
          <w:b/>
          <w:sz w:val="10"/>
          <w:szCs w:val="10"/>
        </w:rPr>
      </w:pPr>
    </w:p>
    <w:p w14:paraId="4603D5F7" w14:textId="77777777" w:rsidR="007C11C7" w:rsidRDefault="007C11C7" w:rsidP="007C11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Pravo podnošenja zahtjeva za Natječaj u  C kategoriji (učenici koji se školuju za deficitarna zanimanja) imaju:</w:t>
      </w:r>
    </w:p>
    <w:p w14:paraId="1C34331C" w14:textId="77777777" w:rsidR="007C11C7" w:rsidRDefault="007C11C7" w:rsidP="007C11C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učenici koji su školske godine 2023./2024. upisali 1. razred jednog od sljedećih obrazovnih programa:</w:t>
      </w:r>
      <w:r>
        <w:rPr>
          <w:b/>
          <w:bCs/>
          <w:sz w:val="22"/>
          <w:szCs w:val="22"/>
        </w:rPr>
        <w:t xml:space="preserve"> instalater/instalaterka grijanja i klimatizacije, strojobravar/strojobravarica, bravar/bravarica,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zidar/zidarica, keramičar/keramičarka, vodoinstalater/</w:t>
      </w:r>
      <w:proofErr w:type="spellStart"/>
      <w:r>
        <w:rPr>
          <w:b/>
          <w:sz w:val="22"/>
          <w:szCs w:val="22"/>
        </w:rPr>
        <w:t>vodoinstalaterka</w:t>
      </w:r>
      <w:proofErr w:type="spellEnd"/>
      <w:r>
        <w:rPr>
          <w:b/>
          <w:sz w:val="22"/>
          <w:szCs w:val="22"/>
        </w:rPr>
        <w:t>, stolar/</w:t>
      </w:r>
      <w:proofErr w:type="spellStart"/>
      <w:r>
        <w:rPr>
          <w:b/>
          <w:sz w:val="22"/>
          <w:szCs w:val="22"/>
        </w:rPr>
        <w:t>stolarica</w:t>
      </w:r>
      <w:proofErr w:type="spellEnd"/>
      <w:r>
        <w:rPr>
          <w:b/>
          <w:sz w:val="22"/>
          <w:szCs w:val="22"/>
        </w:rPr>
        <w:t>, konobar/konobarica, kuhar/kuharica, tesar/</w:t>
      </w:r>
      <w:proofErr w:type="spellStart"/>
      <w:r>
        <w:rPr>
          <w:b/>
          <w:sz w:val="22"/>
          <w:szCs w:val="22"/>
        </w:rPr>
        <w:t>tesarica</w:t>
      </w:r>
      <w:proofErr w:type="spellEnd"/>
      <w:r>
        <w:rPr>
          <w:b/>
          <w:sz w:val="22"/>
          <w:szCs w:val="22"/>
        </w:rPr>
        <w:t>, soboslikar/soboslikarica, elektroinstalater/elektroinstalaterka, vozač motornog vozila/vozačica motornog vozila.</w:t>
      </w:r>
    </w:p>
    <w:p w14:paraId="19996C80" w14:textId="77777777" w:rsidR="007C11C7" w:rsidRDefault="007C11C7" w:rsidP="007C11C7">
      <w:pPr>
        <w:jc w:val="both"/>
        <w:rPr>
          <w:sz w:val="10"/>
          <w:szCs w:val="10"/>
        </w:rPr>
      </w:pPr>
    </w:p>
    <w:p w14:paraId="2DE42E3D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Rok za podnošenje zahtjeva iznosi 15 dana od dana objave natječaja i istječe 06.10.2023. godine, a u postupak rješavanja uzimat će se samo potpuno dokumentirani zahtjevi.</w:t>
      </w:r>
    </w:p>
    <w:p w14:paraId="25CE956E" w14:textId="77777777" w:rsidR="007C11C7" w:rsidRDefault="007C11C7" w:rsidP="007C11C7">
      <w:pPr>
        <w:jc w:val="both"/>
        <w:rPr>
          <w:sz w:val="10"/>
          <w:szCs w:val="10"/>
        </w:rPr>
      </w:pPr>
    </w:p>
    <w:p w14:paraId="01476A71" w14:textId="77777777" w:rsidR="007C11C7" w:rsidRDefault="007C11C7" w:rsidP="007C11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Zahtjevi se dostavljaju Upravnom odjelu za obrazovanje, kulturu, šport i tehničku kulturu, Zabok, Kumrovečka 6, osobno ili preporučeno poštom.</w:t>
      </w:r>
    </w:p>
    <w:p w14:paraId="2BCB1D7C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Zahtjevi se podnose na posebnim obrascima, koje zainteresirani učenici  mogu dobiti u Upravnom odjelu za obrazovanje, kulturu, šport i tehničku kulturu, Zabok, Kumrovečka 6 ili preuzeti s web stranica: </w:t>
      </w:r>
      <w:hyperlink r:id="rId6" w:history="1">
        <w:r>
          <w:rPr>
            <w:rStyle w:val="Hiperveza"/>
            <w:sz w:val="22"/>
            <w:szCs w:val="22"/>
          </w:rPr>
          <w:t>www.kzz.hr</w:t>
        </w:r>
      </w:hyperlink>
      <w:r>
        <w:rPr>
          <w:sz w:val="22"/>
          <w:szCs w:val="22"/>
        </w:rPr>
        <w:t>;</w:t>
      </w:r>
    </w:p>
    <w:p w14:paraId="2A36ECE0" w14:textId="77777777" w:rsidR="007C11C7" w:rsidRDefault="007C11C7" w:rsidP="007C11C7">
      <w:pPr>
        <w:jc w:val="both"/>
        <w:rPr>
          <w:sz w:val="10"/>
          <w:szCs w:val="10"/>
        </w:rPr>
      </w:pPr>
    </w:p>
    <w:p w14:paraId="182A0FA7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Zahtjevu  za dodjelu </w:t>
      </w:r>
      <w:r>
        <w:rPr>
          <w:b/>
          <w:sz w:val="22"/>
          <w:szCs w:val="22"/>
        </w:rPr>
        <w:t xml:space="preserve">učeničke stipendije </w:t>
      </w:r>
      <w:r>
        <w:rPr>
          <w:sz w:val="22"/>
          <w:szCs w:val="22"/>
        </w:rPr>
        <w:t>prilaže se dokumentacija:</w:t>
      </w:r>
    </w:p>
    <w:p w14:paraId="20A73354" w14:textId="77777777" w:rsidR="007C11C7" w:rsidRDefault="007C11C7" w:rsidP="007C11C7">
      <w:pPr>
        <w:jc w:val="both"/>
        <w:rPr>
          <w:b/>
          <w:sz w:val="10"/>
          <w:szCs w:val="10"/>
        </w:rPr>
      </w:pPr>
    </w:p>
    <w:p w14:paraId="4968DB72" w14:textId="77777777" w:rsidR="007C11C7" w:rsidRDefault="007C11C7" w:rsidP="007C11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– stipendije za nadarene učenike:</w:t>
      </w:r>
    </w:p>
    <w:p w14:paraId="56B76FE7" w14:textId="77777777" w:rsidR="007C11C7" w:rsidRDefault="007C11C7" w:rsidP="007C11C7">
      <w:pPr>
        <w:pStyle w:val="Odlomakpopisa"/>
        <w:numPr>
          <w:ilvl w:val="0"/>
          <w:numId w:val="4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preslika domovnice ili osobne iskaznice,</w:t>
      </w:r>
    </w:p>
    <w:p w14:paraId="564CDE03" w14:textId="77777777" w:rsidR="007C11C7" w:rsidRDefault="007C11C7" w:rsidP="007C11C7">
      <w:pPr>
        <w:pStyle w:val="Odlomakpopisa"/>
        <w:numPr>
          <w:ilvl w:val="0"/>
          <w:numId w:val="4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srednje škole o statusu redovitog učenika,</w:t>
      </w:r>
    </w:p>
    <w:p w14:paraId="5DEE04E9" w14:textId="77777777" w:rsidR="007C11C7" w:rsidRDefault="007C11C7" w:rsidP="007C11C7">
      <w:pPr>
        <w:pStyle w:val="Odlomakpopisa"/>
        <w:numPr>
          <w:ilvl w:val="0"/>
          <w:numId w:val="4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preslika svjedodžbi petog, šestog, sedmog i osmog razreda osnovne škole za učenike 1. razreda srednje škole, odnosno preslika svjedodžbe zadnjeg završenog razreda srednje škole za učenike ostalih razreda srednje škole,</w:t>
      </w:r>
    </w:p>
    <w:p w14:paraId="0F3F4719" w14:textId="77777777" w:rsidR="007C11C7" w:rsidRDefault="007C11C7" w:rsidP="007C11C7">
      <w:pPr>
        <w:pStyle w:val="Odlomakpopisa"/>
        <w:numPr>
          <w:ilvl w:val="0"/>
          <w:numId w:val="4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izjava podnositelja zahtjeva da ne prima stipendiju ili novčanu pomoć po drugoj osnovi (na posebnom obrascu Upravnog odjela),</w:t>
      </w:r>
    </w:p>
    <w:p w14:paraId="09974581" w14:textId="77777777" w:rsidR="007C11C7" w:rsidRDefault="007C11C7" w:rsidP="007C11C7">
      <w:pPr>
        <w:pStyle w:val="Odlomakpopisa"/>
        <w:numPr>
          <w:ilvl w:val="0"/>
          <w:numId w:val="4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o paralelno završenoj osnovnoj ili srednjoj školi (glazbena, plesna, baletna itd.) u prethodnoj godini školovanja izdanu od ustanove koja ima za to verificirane programe nadležnog Ministarstva,</w:t>
      </w:r>
    </w:p>
    <w:p w14:paraId="0B521AEB" w14:textId="77777777" w:rsidR="007C11C7" w:rsidRDefault="007C11C7" w:rsidP="007C11C7">
      <w:pPr>
        <w:pStyle w:val="Odlomakpopisa"/>
        <w:numPr>
          <w:ilvl w:val="0"/>
          <w:numId w:val="4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dokaze o postignutim pojedinačnim/skupnim uspjesima na županijskim, regionalnim, državnim i međunarodnim natjecanjima u znanju – sve iz sustava  nadležnih Agencija Ministarstva znanosti i obrazovanja, a zadnje godine završenog školovanja, </w:t>
      </w:r>
    </w:p>
    <w:p w14:paraId="67DF4D8F" w14:textId="77777777" w:rsidR="007C11C7" w:rsidRDefault="007C11C7" w:rsidP="007C11C7">
      <w:pPr>
        <w:pStyle w:val="Odlomakpopisa"/>
        <w:numPr>
          <w:ilvl w:val="0"/>
          <w:numId w:val="4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volontiranju – potvrda o volontiranju izdana sukladno zakonu iz koje je vidljiv podatak o vremenu (satima volontiranja), a zadnje godine završenog školovanja,</w:t>
      </w:r>
    </w:p>
    <w:p w14:paraId="7CAF5CE2" w14:textId="77777777" w:rsidR="007C11C7" w:rsidRDefault="007C11C7" w:rsidP="007C11C7">
      <w:pPr>
        <w:pStyle w:val="Odlomakpopisa"/>
        <w:numPr>
          <w:ilvl w:val="0"/>
          <w:numId w:val="4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paralelnom pohađanju dvije srednje škole u prethodnoj školskoj godini, odnosno paralelnom upisu u dvije srednje škole za učenike koji upisuju prvi razred srednje škole,</w:t>
      </w:r>
    </w:p>
    <w:p w14:paraId="6E8B468E" w14:textId="77777777" w:rsidR="007C11C7" w:rsidRDefault="007C11C7" w:rsidP="007C11C7">
      <w:pPr>
        <w:pStyle w:val="Odlomakpopisa"/>
        <w:numPr>
          <w:ilvl w:val="0"/>
          <w:numId w:val="4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ostalu dokumentaciju kojem se dokazuju posebne okolnosti podnositelja zahtjeva,</w:t>
      </w:r>
    </w:p>
    <w:p w14:paraId="701EAA8C" w14:textId="77777777" w:rsidR="007C11C7" w:rsidRDefault="007C11C7" w:rsidP="007C11C7">
      <w:pPr>
        <w:tabs>
          <w:tab w:val="left" w:pos="1080"/>
        </w:tabs>
        <w:ind w:left="1080"/>
        <w:jc w:val="both"/>
        <w:rPr>
          <w:sz w:val="10"/>
          <w:szCs w:val="10"/>
        </w:rPr>
      </w:pPr>
    </w:p>
    <w:p w14:paraId="6381AB87" w14:textId="77777777" w:rsidR="007C11C7" w:rsidRDefault="007C11C7" w:rsidP="007C11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 – stipendije za učenike po socijalnom kriteriju:</w:t>
      </w:r>
    </w:p>
    <w:p w14:paraId="009E3ED3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preslika domovnice ili osobne iskaznice,</w:t>
      </w:r>
    </w:p>
    <w:p w14:paraId="51DCE3E4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potvrda srednje škole o statusu redovitog učenika,</w:t>
      </w:r>
    </w:p>
    <w:p w14:paraId="221F875C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izjava podnositelja zahtjeva da ne prima stipendiju ili novčanu pomoć po drugoj osnovi (na posebnom obrascu Upravnog odjela),</w:t>
      </w:r>
    </w:p>
    <w:p w14:paraId="2E989815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svjedodžbe zadnjeg završenog razreda osnovne odnosno srednje škole, </w:t>
      </w:r>
    </w:p>
    <w:p w14:paraId="2F0F384B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izjavu o članovima kućanstva (na obrascu Upravnog odjela),</w:t>
      </w:r>
    </w:p>
    <w:p w14:paraId="75EF66D7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službene potvrde o prihodima svih članova kućanstva u posljednja tri mjeseca koja prethode mjesecu objave natječaja (prema uputama iz obrasca Upravnog odjela),</w:t>
      </w:r>
    </w:p>
    <w:p w14:paraId="7C493EE3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ostalu dokumentaciju kojom se dokazuju otežavajuće okolnosti položaja kućanstva prema kriterijima  iz Pravilnika, </w:t>
      </w:r>
    </w:p>
    <w:p w14:paraId="20FE832D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volontiranju – potvrda o volontiranju izdana sukladno zakonu iz koje je vidljiv podatak o vremenu (satima volontiranja), a zadnje godine završenog školovanja,</w:t>
      </w:r>
    </w:p>
    <w:p w14:paraId="5EFB20CD" w14:textId="77777777" w:rsidR="007C11C7" w:rsidRDefault="007C11C7" w:rsidP="007C11C7">
      <w:pPr>
        <w:numPr>
          <w:ilvl w:val="1"/>
          <w:numId w:val="5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dokaz o paralelnom pohađanju dvije srednje škole u prethodnoj školskoj godini, odnosno paralelnom upisu u dvije srednje škole za učenike koji upisuju prvi razred srednje škole,</w:t>
      </w:r>
    </w:p>
    <w:p w14:paraId="63262EF0" w14:textId="77777777" w:rsidR="007C11C7" w:rsidRDefault="007C11C7" w:rsidP="007C11C7">
      <w:pPr>
        <w:tabs>
          <w:tab w:val="left" w:pos="1080"/>
        </w:tabs>
        <w:ind w:left="1440"/>
        <w:jc w:val="both"/>
        <w:rPr>
          <w:sz w:val="22"/>
          <w:szCs w:val="22"/>
        </w:rPr>
      </w:pPr>
    </w:p>
    <w:p w14:paraId="4AE39E8E" w14:textId="77777777" w:rsidR="007C11C7" w:rsidRDefault="007C11C7" w:rsidP="007C11C7">
      <w:pPr>
        <w:rPr>
          <w:b/>
          <w:sz w:val="10"/>
          <w:szCs w:val="10"/>
        </w:rPr>
      </w:pPr>
    </w:p>
    <w:p w14:paraId="1946809C" w14:textId="77777777" w:rsidR="007C11C7" w:rsidRDefault="007C11C7" w:rsidP="007C11C7">
      <w:pPr>
        <w:rPr>
          <w:b/>
          <w:sz w:val="22"/>
          <w:szCs w:val="22"/>
        </w:rPr>
      </w:pPr>
      <w:r>
        <w:rPr>
          <w:b/>
          <w:sz w:val="22"/>
          <w:szCs w:val="22"/>
        </w:rPr>
        <w:t>C – stipendije za učenike koji se školuju za deficitarna zanimanja:</w:t>
      </w:r>
    </w:p>
    <w:p w14:paraId="40C09E0A" w14:textId="77777777" w:rsidR="007C11C7" w:rsidRDefault="007C11C7" w:rsidP="007C11C7">
      <w:pPr>
        <w:pStyle w:val="Odlomakpopisa"/>
        <w:numPr>
          <w:ilvl w:val="0"/>
          <w:numId w:val="6"/>
        </w:numPr>
        <w:ind w:firstLine="414"/>
        <w:jc w:val="both"/>
        <w:rPr>
          <w:sz w:val="22"/>
          <w:szCs w:val="22"/>
        </w:rPr>
      </w:pPr>
      <w:r>
        <w:rPr>
          <w:sz w:val="22"/>
          <w:szCs w:val="22"/>
        </w:rPr>
        <w:t>preslika domovnice ili osobne iskaznice,</w:t>
      </w:r>
    </w:p>
    <w:p w14:paraId="387BB668" w14:textId="77777777" w:rsidR="007C11C7" w:rsidRDefault="007C11C7" w:rsidP="007C11C7">
      <w:pPr>
        <w:pStyle w:val="Odlomakpopisa"/>
        <w:numPr>
          <w:ilvl w:val="0"/>
          <w:numId w:val="6"/>
        </w:numPr>
        <w:ind w:firstLine="414"/>
        <w:jc w:val="both"/>
        <w:rPr>
          <w:sz w:val="22"/>
          <w:szCs w:val="22"/>
        </w:rPr>
      </w:pPr>
      <w:r>
        <w:rPr>
          <w:sz w:val="22"/>
          <w:szCs w:val="22"/>
        </w:rPr>
        <w:t>potvrda srednje škole o statusu redovitog učenika,</w:t>
      </w:r>
    </w:p>
    <w:p w14:paraId="7D118646" w14:textId="77777777" w:rsidR="007C11C7" w:rsidRDefault="007C11C7" w:rsidP="007C11C7">
      <w:pPr>
        <w:pStyle w:val="Odlomakpopisa"/>
        <w:numPr>
          <w:ilvl w:val="0"/>
          <w:numId w:val="6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izjava podnositelja zahtjeva da ne prima stipendiju ili novčanu pomoć po drugoj osnovi (na   posebnom obrascu Upravnog odjela)</w:t>
      </w:r>
    </w:p>
    <w:p w14:paraId="24592B1C" w14:textId="77777777" w:rsidR="007C11C7" w:rsidRDefault="007C11C7" w:rsidP="007C11C7">
      <w:pPr>
        <w:pStyle w:val="Odlomakpopisa"/>
        <w:ind w:left="1418"/>
        <w:jc w:val="both"/>
        <w:rPr>
          <w:sz w:val="22"/>
          <w:szCs w:val="22"/>
        </w:rPr>
      </w:pPr>
    </w:p>
    <w:p w14:paraId="0BD7986F" w14:textId="77777777" w:rsidR="007C11C7" w:rsidRDefault="007C11C7" w:rsidP="007C11C7">
      <w:pPr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Pod ostalom dokumentacijom kojom se dokazuju posebne okolnosti podnositelja zahtjeva u A kategoriji, podrazumijeva se</w:t>
      </w:r>
      <w:r>
        <w:rPr>
          <w:sz w:val="22"/>
          <w:szCs w:val="22"/>
        </w:rPr>
        <w:t xml:space="preserve"> dostava službenih potvrda kojima podnositelj zahtjeva dokazuje da</w:t>
      </w:r>
      <w:r>
        <w:rPr>
          <w:rFonts w:eastAsia="Calibri"/>
          <w:sz w:val="22"/>
          <w:szCs w:val="22"/>
        </w:rPr>
        <w:t xml:space="preserve"> je učenik invalid ili dijete s teškoćama u razvoju (Nalaz i mišljenje Prvostupanjskog tijela vještačenja),</w:t>
      </w:r>
    </w:p>
    <w:p w14:paraId="68FF83D5" w14:textId="77777777" w:rsidR="007C11C7" w:rsidRDefault="007C11C7" w:rsidP="007C11C7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 je dijete bez odgovarajuće roditeljske skrbi, da je dijete samohranih roditelja, (rješenje o razvodu braka, smrtni list).</w:t>
      </w:r>
    </w:p>
    <w:p w14:paraId="2D717459" w14:textId="77777777" w:rsidR="007C11C7" w:rsidRDefault="007C11C7" w:rsidP="007C11C7">
      <w:pPr>
        <w:pStyle w:val="Odlomakpopisa"/>
        <w:ind w:left="1418"/>
        <w:jc w:val="both"/>
        <w:rPr>
          <w:sz w:val="22"/>
          <w:szCs w:val="22"/>
        </w:rPr>
      </w:pPr>
    </w:p>
    <w:p w14:paraId="7489385F" w14:textId="77777777" w:rsidR="007C11C7" w:rsidRDefault="007C11C7" w:rsidP="007C11C7">
      <w:pPr>
        <w:jc w:val="both"/>
        <w:rPr>
          <w:sz w:val="10"/>
          <w:szCs w:val="10"/>
        </w:rPr>
      </w:pPr>
    </w:p>
    <w:p w14:paraId="4F447DA3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Pod ostalom dokumentacijom kojom se dokazuju posebnosti u kućanstvu podnositelja zahtjeva u B kategoriji, podrazumijeva se</w:t>
      </w:r>
      <w:r>
        <w:rPr>
          <w:sz w:val="22"/>
          <w:szCs w:val="22"/>
        </w:rPr>
        <w:t xml:space="preserve"> dostava službenih potvrda kojima podnositelj zahtjeva dokazuje da </w:t>
      </w:r>
      <w:r>
        <w:rPr>
          <w:sz w:val="22"/>
          <w:szCs w:val="22"/>
        </w:rPr>
        <w:lastRenderedPageBreak/>
        <w:t xml:space="preserve">učenik ili kućanstvo u kojem živi: ostvaruje pravo na zajamčenu minimalnu naknadu; da je dijete civilnih invalida  sa 80% do 100% oštećenja organizma; da je dijete hrvatskih ratnih vojnih invalida iz Domovinskog rata; da je dijete bez odgovarajuće roditeljske skrbi; da je dijete samohranih roditelja; da u obitelji ima ostalih članova koji se istovremeno školuju; da je učenik invalid ili dijete s teškoćama u razvoju ili da u obitelji ima djeca s teškoćama. </w:t>
      </w:r>
    </w:p>
    <w:p w14:paraId="1194AA10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Sve primljene zahtjeve kojima će biti priložena potrebna dokumentacija obrađivat će Upravni odjel, putem Povjerenstva za stipendije – koje je imenovano od strane Župana, na temelju kriterija iz Pravilnika.</w:t>
      </w:r>
    </w:p>
    <w:p w14:paraId="0F4CE51B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Izbor stipendista – dodjela stipendija vrši se na osnovi ukupno ostvarenih bodova prema članku 13., 14., 15. i 16. Pravilnika.</w:t>
      </w:r>
    </w:p>
    <w:p w14:paraId="13FE069E" w14:textId="77777777" w:rsidR="007C11C7" w:rsidRDefault="007C11C7" w:rsidP="007C11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slučaju da više kandidata ostvari isti broj bodova kao i kandidat na tridesetom mjestu redoslijedne liste, pravo na stipendiju ostvaruju svi.</w:t>
      </w:r>
    </w:p>
    <w:p w14:paraId="13508BA8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Redoslijedne liste svih zahtjeva prema ostvarenim bodovima objavit će se na oglasnoj ploči i web stranici Županije.</w:t>
      </w:r>
    </w:p>
    <w:p w14:paraId="140A5E9C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Učenici kojima se odobre stipendije, bit će pozvani radi zaključivanja ugovora.</w:t>
      </w:r>
    </w:p>
    <w:p w14:paraId="6CDC5173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Stipendije će se isplaćivati od početka pa do kraja nastavne godine u 10 mjesečnih anuiteta.</w:t>
      </w:r>
    </w:p>
    <w:p w14:paraId="5B2D8D41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Korisnik stipendije gubi pravo na isplatu stipendije, ako svojevoljno prekine školovanje za koje mu je stipendija odobrena. </w:t>
      </w:r>
    </w:p>
    <w:p w14:paraId="7D90E6C7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Svi uvjeti i međusobna prava i obveze između korisnika stipendije i Županije regulirat će se ugovorom.</w:t>
      </w:r>
    </w:p>
    <w:p w14:paraId="3AF25D46" w14:textId="77777777" w:rsidR="007C11C7" w:rsidRDefault="007C11C7" w:rsidP="007C11C7">
      <w:pPr>
        <w:jc w:val="both"/>
        <w:rPr>
          <w:sz w:val="22"/>
          <w:szCs w:val="22"/>
        </w:rPr>
      </w:pPr>
    </w:p>
    <w:p w14:paraId="7EF11F5E" w14:textId="77777777" w:rsidR="007C11C7" w:rsidRDefault="007C11C7" w:rsidP="007C11C7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III</w:t>
      </w:r>
    </w:p>
    <w:p w14:paraId="034D4A4B" w14:textId="77777777" w:rsidR="007C11C7" w:rsidRDefault="007C11C7" w:rsidP="007C11C7">
      <w:pPr>
        <w:pStyle w:val="Tijeloteksta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Zadužuje se Upravni odjel za obrazovanje, kulturu, šport i tehničku kulturu, da sukladno članku 4. Pravilnika o dodjeli stipendija učenicima srednjih škola Krapinsko-zagorske županije, u roku  8 dana od dana donošenja ovog Zaključka izvrši objavu i provedbu natječaja.</w:t>
      </w:r>
    </w:p>
    <w:p w14:paraId="4727DD83" w14:textId="77777777" w:rsidR="007C11C7" w:rsidRDefault="007C11C7" w:rsidP="007C11C7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5F69C242" w14:textId="77777777" w:rsidR="007C11C7" w:rsidRDefault="007C11C7" w:rsidP="007C11C7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>
        <w:rPr>
          <w:rFonts w:ascii="Times New Roman" w:hAnsi="Times New Roman" w:cs="Times New Roman"/>
          <w:b/>
          <w:sz w:val="22"/>
          <w:lang w:val="hr-HR"/>
        </w:rPr>
        <w:t>IV</w:t>
      </w:r>
    </w:p>
    <w:p w14:paraId="774E3C62" w14:textId="77777777" w:rsidR="007C11C7" w:rsidRDefault="007C11C7" w:rsidP="007C11C7">
      <w:pPr>
        <w:jc w:val="both"/>
        <w:rPr>
          <w:sz w:val="22"/>
          <w:szCs w:val="22"/>
        </w:rPr>
      </w:pPr>
      <w:r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0F6F76B6" w14:textId="77777777" w:rsidR="007C11C7" w:rsidRDefault="007C11C7" w:rsidP="007C11C7">
      <w:pPr>
        <w:jc w:val="both"/>
        <w:rPr>
          <w:sz w:val="10"/>
          <w:szCs w:val="10"/>
        </w:rPr>
      </w:pPr>
    </w:p>
    <w:p w14:paraId="4229E861" w14:textId="77777777" w:rsidR="007C11C7" w:rsidRDefault="007C11C7" w:rsidP="007C11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</w:p>
    <w:p w14:paraId="5CC496EC" w14:textId="77777777" w:rsidR="007C11C7" w:rsidRDefault="007C11C7" w:rsidP="007C11C7">
      <w:pPr>
        <w:pStyle w:val="Tijeloteksta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Ovaj Zaključak objavit će se u “Službenom glasniku Krapinsko-zagorske županije”, na oglasnoj ploči Županije, na oglasnoj ploči u Ispostavi Zabok i na web stranici Županije.</w:t>
      </w:r>
    </w:p>
    <w:p w14:paraId="7CDEB2B9" w14:textId="77777777" w:rsidR="007C11C7" w:rsidRDefault="007C11C7" w:rsidP="007C11C7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067B5EFE" w14:textId="77777777" w:rsidR="007C11C7" w:rsidRDefault="007C11C7" w:rsidP="007C11C7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</w:r>
      <w:r>
        <w:rPr>
          <w:rFonts w:ascii="Times New Roman" w:hAnsi="Times New Roman" w:cs="Times New Roman"/>
          <w:sz w:val="22"/>
          <w:lang w:val="hr-HR"/>
        </w:rPr>
        <w:tab/>
        <w:t xml:space="preserve">   </w:t>
      </w:r>
      <w:r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45F7EC72" w14:textId="77777777" w:rsidR="007C11C7" w:rsidRDefault="007C11C7" w:rsidP="007C11C7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</w:r>
      <w:r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5336B7C4" w14:textId="77777777" w:rsidR="007C11C7" w:rsidRDefault="007C11C7" w:rsidP="007C11C7"/>
    <w:p w14:paraId="7534B8AF" w14:textId="77777777" w:rsidR="007C11C7" w:rsidRDefault="007C11C7" w:rsidP="007C11C7"/>
    <w:p w14:paraId="029E13A7" w14:textId="77777777" w:rsidR="007C11C7" w:rsidRDefault="007C11C7" w:rsidP="007C11C7"/>
    <w:p w14:paraId="04F004CC" w14:textId="77777777" w:rsidR="00694432" w:rsidRDefault="00694432"/>
    <w:sectPr w:rsidR="006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5CE"/>
    <w:multiLevelType w:val="hybridMultilevel"/>
    <w:tmpl w:val="5CB04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3FD"/>
    <w:multiLevelType w:val="hybridMultilevel"/>
    <w:tmpl w:val="A27842CE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90864"/>
    <w:multiLevelType w:val="hybridMultilevel"/>
    <w:tmpl w:val="20C8134C"/>
    <w:lvl w:ilvl="0" w:tplc="041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2014A"/>
    <w:multiLevelType w:val="hybridMultilevel"/>
    <w:tmpl w:val="3DDA3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C8C"/>
    <w:multiLevelType w:val="hybridMultilevel"/>
    <w:tmpl w:val="2AECF214"/>
    <w:lvl w:ilvl="0" w:tplc="9226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419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BF6F2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D71BBA"/>
    <w:multiLevelType w:val="hybridMultilevel"/>
    <w:tmpl w:val="16BEF426"/>
    <w:lvl w:ilvl="0" w:tplc="F03C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3117613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882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690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7699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191487">
    <w:abstractNumId w:val="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34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C7"/>
    <w:rsid w:val="00694432"/>
    <w:rsid w:val="007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A041"/>
  <w15:chartTrackingRefBased/>
  <w15:docId w15:val="{EDC0DA13-85F0-418B-9E53-5443E13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7C11C7"/>
    <w:rPr>
      <w:color w:val="0000FF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7C11C7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7C11C7"/>
    <w:pPr>
      <w:jc w:val="both"/>
    </w:pPr>
    <w:rPr>
      <w:rFonts w:asciiTheme="minorHAnsi" w:eastAsiaTheme="minorHAnsi" w:hAnsiTheme="minorHAnsi" w:cstheme="minorBidi"/>
      <w:kern w:val="2"/>
      <w:szCs w:val="22"/>
      <w:lang w:val="en-GB" w:eastAsia="en-US"/>
      <w14:ligatures w14:val="standardContextual"/>
    </w:rPr>
  </w:style>
  <w:style w:type="character" w:customStyle="1" w:styleId="TijelotekstaChar1">
    <w:name w:val="Tijelo teksta Char1"/>
    <w:basedOn w:val="Zadanifontodlomka"/>
    <w:uiPriority w:val="99"/>
    <w:semiHidden/>
    <w:rsid w:val="007C11C7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7C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ag-zupan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7198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1</cp:revision>
  <dcterms:created xsi:type="dcterms:W3CDTF">2023-09-20T13:07:00Z</dcterms:created>
  <dcterms:modified xsi:type="dcterms:W3CDTF">2023-09-20T13:07:00Z</dcterms:modified>
</cp:coreProperties>
</file>