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5916"/>
      </w:tblGrid>
      <w:tr w:rsidR="002333D3" w14:paraId="32725B3A" w14:textId="77777777" w:rsidTr="009A7AEA">
        <w:trPr>
          <w:trHeight w:val="983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904A673" w14:textId="77C28177" w:rsidR="002333D3" w:rsidRPr="009A7AEA" w:rsidRDefault="002333D3" w:rsidP="001F5755">
            <w:pPr>
              <w:jc w:val="center"/>
            </w:pPr>
            <w:r w:rsidRPr="009A7AEA">
              <w:rPr>
                <w:b/>
              </w:rPr>
              <w:t>IZVJEŠĆE O PROVEDENOM SAVJETOVANJU SA ZAINTERESIRANOM JAVNOŠĆU</w:t>
            </w:r>
          </w:p>
        </w:tc>
      </w:tr>
      <w:tr w:rsidR="002333D3" w14:paraId="421386FA" w14:textId="77777777" w:rsidTr="00344173">
        <w:trPr>
          <w:trHeight w:val="1416"/>
        </w:trPr>
        <w:tc>
          <w:tcPr>
            <w:tcW w:w="3225" w:type="dxa"/>
            <w:shd w:val="clear" w:color="auto" w:fill="auto"/>
            <w:vAlign w:val="center"/>
          </w:tcPr>
          <w:p w14:paraId="6822848D" w14:textId="77777777" w:rsidR="002333D3" w:rsidRPr="009A7AEA" w:rsidRDefault="002333D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Naziv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EC4C5C6" w14:textId="77777777" w:rsidR="00FA01FA" w:rsidRDefault="00200D21" w:rsidP="00FA01FA">
            <w:pPr>
              <w:pStyle w:val="Bezproreda"/>
              <w:jc w:val="center"/>
              <w:rPr>
                <w:rStyle w:val="Naglaeno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Prijedlog </w:t>
            </w:r>
            <w:r w:rsidR="00FA01FA" w:rsidRPr="000160B8">
              <w:rPr>
                <w:rStyle w:val="Naglaeno"/>
                <w:sz w:val="24"/>
                <w:szCs w:val="24"/>
              </w:rPr>
              <w:t xml:space="preserve">donošenja </w:t>
            </w:r>
            <w:r w:rsidR="00FA01FA">
              <w:rPr>
                <w:rStyle w:val="Naglaeno"/>
                <w:sz w:val="24"/>
                <w:szCs w:val="24"/>
              </w:rPr>
              <w:t xml:space="preserve"> </w:t>
            </w:r>
          </w:p>
          <w:p w14:paraId="170FB2D0" w14:textId="77777777" w:rsidR="002E1440" w:rsidRPr="005F7C03" w:rsidRDefault="00FA01FA" w:rsidP="002E1440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Naglaeno"/>
              </w:rPr>
              <w:t xml:space="preserve"> </w:t>
            </w:r>
            <w:r w:rsidR="002E1440">
              <w:rPr>
                <w:b/>
              </w:rPr>
              <w:t xml:space="preserve">Odluke o </w:t>
            </w:r>
            <w:r w:rsidR="002E1440" w:rsidRPr="005F7C03">
              <w:rPr>
                <w:b/>
              </w:rPr>
              <w:t>mjera</w:t>
            </w:r>
            <w:r w:rsidR="002E1440">
              <w:rPr>
                <w:b/>
              </w:rPr>
              <w:t>ma</w:t>
            </w:r>
            <w:r w:rsidR="002E1440" w:rsidRPr="005F7C03">
              <w:rPr>
                <w:b/>
              </w:rPr>
              <w:t xml:space="preserve"> razvoja poljoprivredne proizvodnje</w:t>
            </w:r>
          </w:p>
          <w:p w14:paraId="0F44162D" w14:textId="4DA672AF" w:rsidR="002333D3" w:rsidRPr="002E1440" w:rsidRDefault="002E1440" w:rsidP="002E1440">
            <w:pPr>
              <w:spacing w:line="276" w:lineRule="auto"/>
              <w:jc w:val="center"/>
              <w:rPr>
                <w:b/>
              </w:rPr>
            </w:pPr>
            <w:r w:rsidRPr="005F7C03">
              <w:rPr>
                <w:b/>
              </w:rPr>
              <w:t>Krapinsko-zagorske županije za razdoblje 2024.-2027. godine</w:t>
            </w:r>
          </w:p>
        </w:tc>
      </w:tr>
      <w:tr w:rsidR="002333D3" w14:paraId="4AC4A9BB" w14:textId="77777777" w:rsidTr="00344173">
        <w:trPr>
          <w:trHeight w:val="1109"/>
        </w:trPr>
        <w:tc>
          <w:tcPr>
            <w:tcW w:w="3225" w:type="dxa"/>
            <w:shd w:val="clear" w:color="auto" w:fill="auto"/>
            <w:vAlign w:val="center"/>
          </w:tcPr>
          <w:p w14:paraId="022DFB5E" w14:textId="77777777" w:rsidR="002333D3" w:rsidRPr="009A7AEA" w:rsidRDefault="002333D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10348AFC" w14:textId="40DBA9CE" w:rsidR="002333D3" w:rsidRPr="009A7AEA" w:rsidRDefault="002F3643">
            <w:pPr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 xml:space="preserve">Upravni za gospodarstvo, poljoprivredu, </w:t>
            </w:r>
            <w:r w:rsidR="00CC0C63" w:rsidRPr="009A7AEA">
              <w:rPr>
                <w:sz w:val="22"/>
                <w:szCs w:val="22"/>
              </w:rPr>
              <w:t>turizam,</w:t>
            </w:r>
            <w:r w:rsidR="00806796">
              <w:rPr>
                <w:sz w:val="22"/>
                <w:szCs w:val="22"/>
              </w:rPr>
              <w:t xml:space="preserve"> </w:t>
            </w:r>
            <w:r w:rsidRPr="009A7AEA">
              <w:rPr>
                <w:sz w:val="22"/>
                <w:szCs w:val="22"/>
              </w:rPr>
              <w:t xml:space="preserve">promet i komunalnu infrastrukturu </w:t>
            </w:r>
          </w:p>
        </w:tc>
      </w:tr>
      <w:tr w:rsidR="002333D3" w:rsidRPr="009A7AEA" w14:paraId="2AFCC5F0" w14:textId="77777777" w:rsidTr="00344173">
        <w:trPr>
          <w:trHeight w:val="1692"/>
        </w:trPr>
        <w:tc>
          <w:tcPr>
            <w:tcW w:w="3225" w:type="dxa"/>
            <w:shd w:val="clear" w:color="auto" w:fill="auto"/>
            <w:vAlign w:val="center"/>
          </w:tcPr>
          <w:p w14:paraId="75B05002" w14:textId="354457DB" w:rsidR="002333D3" w:rsidRPr="009A7AEA" w:rsidRDefault="002333D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Svrha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7FA5E35" w14:textId="26D51EB6" w:rsidR="00DE3194" w:rsidRPr="00FA01FA" w:rsidRDefault="002E1440" w:rsidP="00FA01FA">
            <w:pPr>
              <w:pStyle w:val="Bezproreda"/>
              <w:jc w:val="both"/>
              <w:rPr>
                <w:sz w:val="24"/>
                <w:szCs w:val="24"/>
              </w:rPr>
            </w:pPr>
            <w:r w:rsidRPr="00331C52">
              <w:rPr>
                <w:sz w:val="24"/>
                <w:szCs w:val="24"/>
              </w:rPr>
              <w:t>Odlukom o mjerama razvoja poljoprivredne proizvodnje Krapinsko-zagorske županije za razdoblje 2024.-2027. godine utvrđuju se mjere po kojima će Krapinsko-zagorska županija dodjeljivati potpore</w:t>
            </w:r>
          </w:p>
        </w:tc>
      </w:tr>
      <w:tr w:rsidR="008B3E93" w14:paraId="5531BAA0" w14:textId="77777777" w:rsidTr="00344173">
        <w:trPr>
          <w:trHeight w:val="1830"/>
        </w:trPr>
        <w:tc>
          <w:tcPr>
            <w:tcW w:w="3225" w:type="dxa"/>
            <w:shd w:val="clear" w:color="auto" w:fill="auto"/>
            <w:vAlign w:val="center"/>
          </w:tcPr>
          <w:p w14:paraId="3E4241E2" w14:textId="77777777" w:rsidR="008B3E93" w:rsidRPr="009A7AEA" w:rsidRDefault="008B3E9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3CB231A3" w14:textId="2D9575BC" w:rsidR="00D56828" w:rsidRPr="009A7AEA" w:rsidRDefault="009A7AEA" w:rsidP="00C97EF5">
            <w:pPr>
              <w:jc w:val="both"/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 xml:space="preserve">mr. Sanja Mihovilić, </w:t>
            </w:r>
            <w:proofErr w:type="spellStart"/>
            <w:r w:rsidRPr="009A7AEA">
              <w:rPr>
                <w:sz w:val="22"/>
                <w:szCs w:val="22"/>
              </w:rPr>
              <w:t>dipl.ing</w:t>
            </w:r>
            <w:proofErr w:type="spellEnd"/>
            <w:r w:rsidRPr="009A7AEA">
              <w:rPr>
                <w:sz w:val="22"/>
                <w:szCs w:val="22"/>
              </w:rPr>
              <w:t>., pročelnica Upravnog odjela za gospodarstvo, poljoprivredu, turizam, promet i komunalnu infrastrukturu</w:t>
            </w:r>
          </w:p>
          <w:p w14:paraId="7ACE3E1C" w14:textId="14B96376" w:rsidR="009A7AEA" w:rsidRPr="009A7AEA" w:rsidRDefault="002E1440" w:rsidP="00C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Ivanka Kuščar, </w:t>
            </w:r>
            <w:proofErr w:type="spellStart"/>
            <w:r>
              <w:rPr>
                <w:sz w:val="22"/>
                <w:szCs w:val="22"/>
              </w:rPr>
              <w:t>dipl.ing.agr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603E6">
              <w:rPr>
                <w:sz w:val="22"/>
                <w:szCs w:val="22"/>
              </w:rPr>
              <w:t>,</w:t>
            </w:r>
            <w:r w:rsidR="009A7AEA" w:rsidRPr="009A7AEA">
              <w:rPr>
                <w:sz w:val="22"/>
                <w:szCs w:val="22"/>
              </w:rPr>
              <w:t xml:space="preserve"> savjetnica za </w:t>
            </w:r>
            <w:r>
              <w:rPr>
                <w:sz w:val="22"/>
                <w:szCs w:val="22"/>
              </w:rPr>
              <w:t>poljoprivredu</w:t>
            </w:r>
          </w:p>
        </w:tc>
      </w:tr>
      <w:tr w:rsidR="00C12F8A" w14:paraId="267DA023" w14:textId="77777777" w:rsidTr="00F20513">
        <w:trPr>
          <w:trHeight w:val="1255"/>
        </w:trPr>
        <w:tc>
          <w:tcPr>
            <w:tcW w:w="3225" w:type="dxa"/>
            <w:vMerge w:val="restart"/>
            <w:shd w:val="clear" w:color="auto" w:fill="auto"/>
            <w:vAlign w:val="center"/>
          </w:tcPr>
          <w:p w14:paraId="6FD15FAB" w14:textId="1B270E37" w:rsidR="00C12F8A" w:rsidRPr="009A7AEA" w:rsidRDefault="00C12F8A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E78994C" w14:textId="77777777" w:rsidR="00E1238E" w:rsidRPr="009A7AEA" w:rsidRDefault="00000000" w:rsidP="00943E84">
            <w:pPr>
              <w:jc w:val="both"/>
              <w:rPr>
                <w:rStyle w:val="Hiperveza"/>
                <w:sz w:val="22"/>
                <w:szCs w:val="22"/>
              </w:rPr>
            </w:pPr>
            <w:hyperlink r:id="rId4" w:history="1">
              <w:r w:rsidR="00C12F8A" w:rsidRPr="009A7AEA">
                <w:rPr>
                  <w:rStyle w:val="Hiperveza"/>
                  <w:sz w:val="22"/>
                  <w:szCs w:val="22"/>
                </w:rPr>
                <w:t>www.kzz.hr</w:t>
              </w:r>
            </w:hyperlink>
          </w:p>
          <w:p w14:paraId="22397DD6" w14:textId="77777777" w:rsidR="00F20513" w:rsidRPr="009A7AEA" w:rsidRDefault="00F20513" w:rsidP="00943E84">
            <w:pPr>
              <w:jc w:val="both"/>
              <w:rPr>
                <w:rStyle w:val="Hiperveza"/>
                <w:sz w:val="22"/>
                <w:szCs w:val="22"/>
              </w:rPr>
            </w:pPr>
          </w:p>
          <w:p w14:paraId="70B33824" w14:textId="082B531F" w:rsidR="00862E60" w:rsidRPr="009A7AEA" w:rsidRDefault="00000000" w:rsidP="00943E84">
            <w:pPr>
              <w:jc w:val="both"/>
              <w:rPr>
                <w:sz w:val="22"/>
                <w:szCs w:val="22"/>
              </w:rPr>
            </w:pPr>
            <w:hyperlink r:id="rId5" w:history="1">
              <w:r w:rsidR="00E1238E" w:rsidRPr="009A7AEA">
                <w:rPr>
                  <w:rStyle w:val="Hiperveza"/>
                  <w:sz w:val="22"/>
                  <w:szCs w:val="22"/>
                </w:rPr>
                <w:t>http://www.kzz.hr/savjetovanje</w:t>
              </w:r>
            </w:hyperlink>
          </w:p>
        </w:tc>
      </w:tr>
      <w:tr w:rsidR="00C12F8A" w14:paraId="25552C6C" w14:textId="77777777" w:rsidTr="00F20513">
        <w:trPr>
          <w:trHeight w:val="706"/>
        </w:trPr>
        <w:tc>
          <w:tcPr>
            <w:tcW w:w="3225" w:type="dxa"/>
            <w:vMerge/>
            <w:shd w:val="clear" w:color="auto" w:fill="auto"/>
            <w:vAlign w:val="center"/>
          </w:tcPr>
          <w:p w14:paraId="3C751749" w14:textId="77777777" w:rsidR="00C12F8A" w:rsidRPr="009A7AEA" w:rsidRDefault="00C12F8A">
            <w:pPr>
              <w:rPr>
                <w:b/>
                <w:sz w:val="22"/>
                <w:szCs w:val="22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14:paraId="0E7122EA" w14:textId="6F53F313" w:rsidR="00C12F8A" w:rsidRPr="009A7AEA" w:rsidRDefault="00C12F8A" w:rsidP="001F5755">
            <w:pPr>
              <w:jc w:val="both"/>
              <w:rPr>
                <w:color w:val="FF0000"/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>Internetsko savjetovanje sa zaintere</w:t>
            </w:r>
            <w:r w:rsidR="00C41AA5" w:rsidRPr="009A7AEA">
              <w:rPr>
                <w:sz w:val="22"/>
                <w:szCs w:val="22"/>
              </w:rPr>
              <w:t>siranom javnošću traja</w:t>
            </w:r>
            <w:r w:rsidR="001171B7" w:rsidRPr="009A7AEA">
              <w:rPr>
                <w:sz w:val="22"/>
                <w:szCs w:val="22"/>
              </w:rPr>
              <w:t xml:space="preserve">lo je od </w:t>
            </w:r>
            <w:r w:rsidR="002E1440">
              <w:rPr>
                <w:sz w:val="22"/>
                <w:szCs w:val="22"/>
              </w:rPr>
              <w:t>27</w:t>
            </w:r>
            <w:r w:rsidR="00200D21">
              <w:rPr>
                <w:sz w:val="22"/>
                <w:szCs w:val="22"/>
              </w:rPr>
              <w:t>.</w:t>
            </w:r>
            <w:r w:rsidR="00FA01FA">
              <w:rPr>
                <w:sz w:val="22"/>
                <w:szCs w:val="22"/>
              </w:rPr>
              <w:t>1</w:t>
            </w:r>
            <w:r w:rsidR="002E1440">
              <w:rPr>
                <w:sz w:val="22"/>
                <w:szCs w:val="22"/>
              </w:rPr>
              <w:t>0</w:t>
            </w:r>
            <w:r w:rsidR="00FA01FA">
              <w:rPr>
                <w:sz w:val="22"/>
                <w:szCs w:val="22"/>
              </w:rPr>
              <w:t>.</w:t>
            </w:r>
            <w:r w:rsidR="00200D21">
              <w:rPr>
                <w:sz w:val="22"/>
                <w:szCs w:val="22"/>
              </w:rPr>
              <w:t xml:space="preserve">2023. do </w:t>
            </w:r>
            <w:r w:rsidR="00FA01FA">
              <w:rPr>
                <w:sz w:val="22"/>
                <w:szCs w:val="22"/>
              </w:rPr>
              <w:t>1</w:t>
            </w:r>
            <w:r w:rsidR="002E1440">
              <w:rPr>
                <w:sz w:val="22"/>
                <w:szCs w:val="22"/>
              </w:rPr>
              <w:t>3</w:t>
            </w:r>
            <w:r w:rsidR="00E711B7" w:rsidRPr="009A7AEA">
              <w:rPr>
                <w:sz w:val="22"/>
                <w:szCs w:val="22"/>
              </w:rPr>
              <w:t>.</w:t>
            </w:r>
            <w:r w:rsidR="00FA01FA">
              <w:rPr>
                <w:sz w:val="22"/>
                <w:szCs w:val="22"/>
              </w:rPr>
              <w:t>11</w:t>
            </w:r>
            <w:r w:rsidR="00E711B7" w:rsidRPr="009A7AEA">
              <w:rPr>
                <w:sz w:val="22"/>
                <w:szCs w:val="22"/>
              </w:rPr>
              <w:t>.2023</w:t>
            </w:r>
            <w:r w:rsidR="001F5755" w:rsidRPr="009A7AEA">
              <w:rPr>
                <w:sz w:val="22"/>
                <w:szCs w:val="22"/>
              </w:rPr>
              <w:t>.</w:t>
            </w:r>
          </w:p>
        </w:tc>
      </w:tr>
      <w:tr w:rsidR="00C12F8A" w14:paraId="3E20DA66" w14:textId="77777777" w:rsidTr="00D56828">
        <w:trPr>
          <w:trHeight w:val="1123"/>
        </w:trPr>
        <w:tc>
          <w:tcPr>
            <w:tcW w:w="3225" w:type="dxa"/>
            <w:shd w:val="clear" w:color="auto" w:fill="auto"/>
            <w:vAlign w:val="center"/>
          </w:tcPr>
          <w:p w14:paraId="664DF9BC" w14:textId="40718E49" w:rsidR="00C12F8A" w:rsidRPr="009A7AEA" w:rsidRDefault="00D56828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P</w:t>
            </w:r>
            <w:r w:rsidR="00C12F8A" w:rsidRPr="009A7AEA">
              <w:rPr>
                <w:b/>
                <w:sz w:val="22"/>
                <w:szCs w:val="22"/>
              </w:rPr>
              <w:t>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3EE0767" w14:textId="02A11FF5" w:rsidR="009A7AEA" w:rsidRPr="009A7AEA" w:rsidRDefault="00200D21" w:rsidP="00117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bilo očitovanja</w:t>
            </w:r>
          </w:p>
          <w:p w14:paraId="58729090" w14:textId="087176FA" w:rsidR="009A7AEA" w:rsidRPr="009A7AEA" w:rsidRDefault="009A7AEA" w:rsidP="001171B7">
            <w:pPr>
              <w:jc w:val="both"/>
              <w:rPr>
                <w:sz w:val="22"/>
                <w:szCs w:val="22"/>
              </w:rPr>
            </w:pPr>
          </w:p>
        </w:tc>
      </w:tr>
      <w:tr w:rsidR="00C12F8A" w14:paraId="316B2AD7" w14:textId="77777777" w:rsidTr="00D56828">
        <w:trPr>
          <w:trHeight w:val="842"/>
        </w:trPr>
        <w:tc>
          <w:tcPr>
            <w:tcW w:w="3225" w:type="dxa"/>
            <w:shd w:val="clear" w:color="auto" w:fill="auto"/>
            <w:vAlign w:val="center"/>
          </w:tcPr>
          <w:p w14:paraId="51B79546" w14:textId="5D9EAA55" w:rsidR="00C12F8A" w:rsidRPr="009A7AEA" w:rsidRDefault="00C12F8A" w:rsidP="00F20513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Prihvaćene</w:t>
            </w:r>
            <w:r w:rsidR="00F20513" w:rsidRPr="009A7AEA">
              <w:rPr>
                <w:b/>
                <w:sz w:val="22"/>
                <w:szCs w:val="22"/>
              </w:rPr>
              <w:t xml:space="preserve"> / </w:t>
            </w:r>
            <w:r w:rsidRPr="009A7AEA">
              <w:rPr>
                <w:b/>
                <w:sz w:val="22"/>
                <w:szCs w:val="22"/>
              </w:rPr>
              <w:t>neprihvaćene primjedbe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48CE67A6" w14:textId="3F3F7D6B" w:rsidR="00C12F8A" w:rsidRPr="009A7AEA" w:rsidRDefault="00200D21" w:rsidP="00D56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</w:tc>
      </w:tr>
      <w:tr w:rsidR="00C12F8A" w14:paraId="3BA254D2" w14:textId="77777777" w:rsidTr="00D56828">
        <w:trPr>
          <w:trHeight w:val="839"/>
        </w:trPr>
        <w:tc>
          <w:tcPr>
            <w:tcW w:w="3225" w:type="dxa"/>
            <w:shd w:val="clear" w:color="auto" w:fill="auto"/>
            <w:vAlign w:val="center"/>
          </w:tcPr>
          <w:p w14:paraId="77574448" w14:textId="77777777" w:rsidR="00C12F8A" w:rsidRPr="009A7AEA" w:rsidRDefault="00C12F8A">
            <w:pPr>
              <w:rPr>
                <w:b/>
                <w:sz w:val="22"/>
                <w:szCs w:val="22"/>
              </w:rPr>
            </w:pPr>
            <w:r w:rsidRPr="009A7AEA">
              <w:rPr>
                <w:b/>
                <w:sz w:val="22"/>
                <w:szCs w:val="22"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670ACCF" w14:textId="32D0D0E1" w:rsidR="00C12F8A" w:rsidRPr="009A7AEA" w:rsidRDefault="00C12F8A" w:rsidP="00943E84">
            <w:pPr>
              <w:jc w:val="both"/>
              <w:rPr>
                <w:sz w:val="22"/>
                <w:szCs w:val="22"/>
              </w:rPr>
            </w:pPr>
            <w:r w:rsidRPr="009A7AEA">
              <w:rPr>
                <w:sz w:val="22"/>
                <w:szCs w:val="22"/>
              </w:rPr>
              <w:t>Provedba javnog savjetovanja nije iziskivala dodatne financijske troškove.</w:t>
            </w:r>
          </w:p>
        </w:tc>
      </w:tr>
    </w:tbl>
    <w:p w14:paraId="53F357DF" w14:textId="77777777" w:rsidR="008D7B8E" w:rsidRDefault="008D7B8E" w:rsidP="00624EB3"/>
    <w:sectPr w:rsidR="008D7B8E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719C5"/>
    <w:rsid w:val="001171B7"/>
    <w:rsid w:val="0014570F"/>
    <w:rsid w:val="001603E6"/>
    <w:rsid w:val="00194E71"/>
    <w:rsid w:val="0019641D"/>
    <w:rsid w:val="001F5755"/>
    <w:rsid w:val="00200D21"/>
    <w:rsid w:val="002333D3"/>
    <w:rsid w:val="00265E2C"/>
    <w:rsid w:val="002710BB"/>
    <w:rsid w:val="00287920"/>
    <w:rsid w:val="002E1440"/>
    <w:rsid w:val="002F3643"/>
    <w:rsid w:val="00344173"/>
    <w:rsid w:val="003D4919"/>
    <w:rsid w:val="004967BA"/>
    <w:rsid w:val="004F057F"/>
    <w:rsid w:val="005639B1"/>
    <w:rsid w:val="005850D8"/>
    <w:rsid w:val="005D3E10"/>
    <w:rsid w:val="005F1BD9"/>
    <w:rsid w:val="00624EB3"/>
    <w:rsid w:val="006A0DF0"/>
    <w:rsid w:val="006E657A"/>
    <w:rsid w:val="007566AE"/>
    <w:rsid w:val="007F114C"/>
    <w:rsid w:val="00806796"/>
    <w:rsid w:val="00862E60"/>
    <w:rsid w:val="008A416B"/>
    <w:rsid w:val="008B3E93"/>
    <w:rsid w:val="008D7B8E"/>
    <w:rsid w:val="00943E84"/>
    <w:rsid w:val="009A7AEA"/>
    <w:rsid w:val="00AF01C8"/>
    <w:rsid w:val="00B43889"/>
    <w:rsid w:val="00B640B9"/>
    <w:rsid w:val="00B86EF0"/>
    <w:rsid w:val="00B9448B"/>
    <w:rsid w:val="00C12F8A"/>
    <w:rsid w:val="00C41AA5"/>
    <w:rsid w:val="00C97EF5"/>
    <w:rsid w:val="00CA4080"/>
    <w:rsid w:val="00CA66FE"/>
    <w:rsid w:val="00CC0C63"/>
    <w:rsid w:val="00D2127A"/>
    <w:rsid w:val="00D515E3"/>
    <w:rsid w:val="00D56828"/>
    <w:rsid w:val="00DE3194"/>
    <w:rsid w:val="00E1238E"/>
    <w:rsid w:val="00E711B7"/>
    <w:rsid w:val="00E90066"/>
    <w:rsid w:val="00E904B9"/>
    <w:rsid w:val="00E979AA"/>
    <w:rsid w:val="00EB7659"/>
    <w:rsid w:val="00F20513"/>
    <w:rsid w:val="00F50D3D"/>
    <w:rsid w:val="00FA01FA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FA01FA"/>
  </w:style>
  <w:style w:type="paragraph" w:styleId="Bezproreda">
    <w:name w:val="No Spacing"/>
    <w:link w:val="BezproredaChar"/>
    <w:uiPriority w:val="1"/>
    <w:qFormat/>
    <w:rsid w:val="00FA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/savjetovanje" TargetMode="Externa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1314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Ivanka Kuščar</cp:lastModifiedBy>
  <cp:revision>2</cp:revision>
  <cp:lastPrinted>2019-02-01T07:03:00Z</cp:lastPrinted>
  <dcterms:created xsi:type="dcterms:W3CDTF">2023-11-15T12:34:00Z</dcterms:created>
  <dcterms:modified xsi:type="dcterms:W3CDTF">2023-11-15T12:34:00Z</dcterms:modified>
</cp:coreProperties>
</file>